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85" w:type="pct"/>
        <w:tblInd w:w="-732" w:type="dxa"/>
        <w:tblLook w:val="01E0" w:firstRow="1" w:lastRow="1" w:firstColumn="1" w:lastColumn="1" w:noHBand="0" w:noVBand="0"/>
      </w:tblPr>
      <w:tblGrid>
        <w:gridCol w:w="4821"/>
        <w:gridCol w:w="6061"/>
      </w:tblGrid>
      <w:tr w:rsidR="00E42A4A" w:rsidRPr="00876C96">
        <w:trPr>
          <w:trHeight w:val="381"/>
        </w:trPr>
        <w:tc>
          <w:tcPr>
            <w:tcW w:w="2215" w:type="pct"/>
          </w:tcPr>
          <w:p w:rsidR="00E42A4A" w:rsidRPr="00876C96" w:rsidRDefault="00D66062" w:rsidP="004000D7">
            <w:pPr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76C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THÀNH ĐOÀN</w:t>
            </w:r>
            <w:r w:rsidR="00E2021F" w:rsidRPr="00876C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="00462C1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E2021F" w:rsidRPr="00876C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="00462C1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CẢNH SÁT PC&amp;CC</w:t>
            </w:r>
            <w:r w:rsidR="00E2021F" w:rsidRPr="00876C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E42A4A" w:rsidRPr="00876C96" w:rsidRDefault="00E42A4A" w:rsidP="004000D7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76C96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TP. HỒ CHÍ MINH</w:t>
            </w:r>
          </w:p>
          <w:p w:rsidR="004C26DB" w:rsidRPr="00876C96" w:rsidRDefault="00E42A4A" w:rsidP="004000D7">
            <w:pPr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76C96">
              <w:rPr>
                <w:rFonts w:ascii="Times New Roman" w:eastAsia="MS Mincho" w:hAnsi="Times New Roman"/>
                <w:color w:val="000000"/>
                <w:spacing w:val="-6"/>
                <w:sz w:val="28"/>
                <w:szCs w:val="28"/>
              </w:rPr>
              <w:t>***</w:t>
            </w:r>
            <w:r w:rsidR="004C26DB" w:rsidRPr="00876C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E42A4A" w:rsidRPr="00876C96" w:rsidRDefault="004C26DB" w:rsidP="005C5F3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  <w:vertAlign w:val="superscript"/>
              </w:rPr>
            </w:pPr>
            <w:r w:rsidRPr="00876C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Số: </w:t>
            </w:r>
            <w:r w:rsidR="005C5F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124</w:t>
            </w:r>
            <w:r w:rsidRPr="00876C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-KHPH/TĐTN</w:t>
            </w:r>
            <w:r w:rsidR="00E2021F" w:rsidRPr="00876C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C61EB3" w:rsidRPr="00876C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C</w:t>
            </w:r>
            <w:r w:rsidR="005D6BE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SPC&amp;CC</w:t>
            </w:r>
          </w:p>
        </w:tc>
        <w:tc>
          <w:tcPr>
            <w:tcW w:w="2785" w:type="pct"/>
          </w:tcPr>
          <w:p w:rsidR="00E42A4A" w:rsidRPr="00876C96" w:rsidRDefault="00E42A4A" w:rsidP="004000D7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76C96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76C96">
                  <w:rPr>
                    <w:rFonts w:ascii="Times New Roman" w:hAnsi="Times New Roman"/>
                    <w:b/>
                    <w:color w:val="000000"/>
                    <w:spacing w:val="-6"/>
                    <w:sz w:val="28"/>
                    <w:szCs w:val="28"/>
                  </w:rPr>
                  <w:t>NAM</w:t>
                </w:r>
              </w:smartTag>
            </w:smartTag>
          </w:p>
          <w:p w:rsidR="00E42A4A" w:rsidRPr="00876C96" w:rsidRDefault="00E42A4A" w:rsidP="004000D7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  <w:u w:val="single"/>
              </w:rPr>
            </w:pPr>
            <w:r w:rsidRPr="00876C96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  <w:u w:val="single"/>
              </w:rPr>
              <w:t>Độc lập - Tự do - Hạnh phúc</w:t>
            </w:r>
          </w:p>
          <w:p w:rsidR="004C26DB" w:rsidRPr="00876C96" w:rsidRDefault="004C26DB" w:rsidP="004000D7">
            <w:pPr>
              <w:jc w:val="center"/>
              <w:rPr>
                <w:rFonts w:ascii="Times New Roman" w:hAnsi="Times New Roman"/>
                <w:i/>
                <w:color w:val="000000"/>
                <w:spacing w:val="-6"/>
                <w:sz w:val="28"/>
                <w:szCs w:val="28"/>
              </w:rPr>
            </w:pPr>
          </w:p>
          <w:p w:rsidR="00E42A4A" w:rsidRPr="00876C96" w:rsidRDefault="004C26DB" w:rsidP="005C5F3E">
            <w:pPr>
              <w:jc w:val="right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76C96">
              <w:rPr>
                <w:rFonts w:ascii="Times New Roman" w:hAnsi="Times New Roman"/>
                <w:i/>
                <w:color w:val="000000"/>
                <w:spacing w:val="-6"/>
                <w:sz w:val="28"/>
                <w:szCs w:val="28"/>
              </w:rPr>
              <w:t xml:space="preserve">TP. Hồ Chí Minh, ngày </w:t>
            </w:r>
            <w:r w:rsidR="005C5F3E">
              <w:rPr>
                <w:rFonts w:ascii="Times New Roman" w:hAnsi="Times New Roman"/>
                <w:i/>
                <w:color w:val="000000"/>
                <w:spacing w:val="-6"/>
                <w:sz w:val="28"/>
                <w:szCs w:val="28"/>
              </w:rPr>
              <w:t>21</w:t>
            </w:r>
            <w:r w:rsidRPr="00876C96">
              <w:rPr>
                <w:rFonts w:ascii="Times New Roman" w:hAnsi="Times New Roman"/>
                <w:i/>
                <w:color w:val="000000"/>
                <w:spacing w:val="-6"/>
                <w:sz w:val="28"/>
                <w:szCs w:val="28"/>
              </w:rPr>
              <w:t xml:space="preserve"> tháng </w:t>
            </w:r>
            <w:r w:rsidR="00041B98">
              <w:rPr>
                <w:rFonts w:ascii="Times New Roman" w:hAnsi="Times New Roman"/>
                <w:i/>
                <w:color w:val="000000"/>
                <w:spacing w:val="-6"/>
                <w:sz w:val="28"/>
                <w:szCs w:val="28"/>
              </w:rPr>
              <w:t>1</w:t>
            </w:r>
            <w:r w:rsidR="007504D5">
              <w:rPr>
                <w:rFonts w:ascii="Times New Roman" w:hAnsi="Times New Roman"/>
                <w:i/>
                <w:color w:val="000000"/>
                <w:spacing w:val="-6"/>
                <w:sz w:val="28"/>
                <w:szCs w:val="28"/>
              </w:rPr>
              <w:t>2</w:t>
            </w:r>
            <w:r w:rsidRPr="00876C96">
              <w:rPr>
                <w:rFonts w:ascii="Times New Roman" w:hAnsi="Times New Roman"/>
                <w:i/>
                <w:color w:val="000000"/>
                <w:spacing w:val="-6"/>
                <w:sz w:val="28"/>
                <w:szCs w:val="28"/>
              </w:rPr>
              <w:t xml:space="preserve"> năm 2015</w:t>
            </w:r>
          </w:p>
        </w:tc>
      </w:tr>
    </w:tbl>
    <w:p w:rsidR="009C0C7B" w:rsidRPr="00876C96" w:rsidRDefault="009C0C7B" w:rsidP="004000D7">
      <w:pPr>
        <w:ind w:firstLine="56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76C96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</w:p>
    <w:p w:rsidR="00BF10DF" w:rsidRPr="00876C96" w:rsidRDefault="00BF10DF" w:rsidP="004000D7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C0C7B" w:rsidRPr="00061213" w:rsidRDefault="009C0C7B" w:rsidP="004000D7">
      <w:pPr>
        <w:jc w:val="center"/>
        <w:rPr>
          <w:rFonts w:ascii="Times New Roman" w:hAnsi="Times New Roman"/>
          <w:b/>
          <w:bCs/>
          <w:color w:val="000000"/>
          <w:sz w:val="32"/>
          <w:szCs w:val="28"/>
        </w:rPr>
      </w:pPr>
      <w:r w:rsidRPr="00061213">
        <w:rPr>
          <w:rFonts w:ascii="Times New Roman" w:hAnsi="Times New Roman"/>
          <w:b/>
          <w:bCs/>
          <w:color w:val="000000"/>
          <w:sz w:val="32"/>
          <w:szCs w:val="28"/>
        </w:rPr>
        <w:t>KẾ HOẠCH</w:t>
      </w:r>
    </w:p>
    <w:p w:rsidR="00041B98" w:rsidRDefault="009C0C7B" w:rsidP="004000D7">
      <w:pPr>
        <w:jc w:val="center"/>
        <w:rPr>
          <w:rFonts w:ascii="Times New Roman Bold" w:hAnsi="Times New Roman Bold"/>
          <w:b/>
          <w:bCs/>
          <w:color w:val="000000"/>
          <w:spacing w:val="-4"/>
          <w:sz w:val="28"/>
          <w:szCs w:val="28"/>
        </w:rPr>
      </w:pPr>
      <w:r w:rsidRPr="00876C96">
        <w:rPr>
          <w:rFonts w:ascii="Times New Roman Bold" w:hAnsi="Times New Roman Bold"/>
          <w:b/>
          <w:bCs/>
          <w:color w:val="000000"/>
          <w:spacing w:val="-4"/>
          <w:sz w:val="28"/>
          <w:szCs w:val="28"/>
        </w:rPr>
        <w:t xml:space="preserve">Phối hợp tổ chức </w:t>
      </w:r>
      <w:r w:rsidR="00041B98">
        <w:rPr>
          <w:rFonts w:ascii="Times New Roman Bold" w:hAnsi="Times New Roman Bold"/>
          <w:b/>
          <w:bCs/>
          <w:color w:val="000000"/>
          <w:spacing w:val="-4"/>
          <w:sz w:val="28"/>
          <w:szCs w:val="28"/>
        </w:rPr>
        <w:t>Chương trình thực tế dành cho học sinh các trường THCS</w:t>
      </w:r>
    </w:p>
    <w:p w:rsidR="009C0C7B" w:rsidRPr="00876C96" w:rsidRDefault="00041B98" w:rsidP="004000D7">
      <w:pPr>
        <w:jc w:val="center"/>
        <w:rPr>
          <w:rFonts w:ascii="Times New Roman Bold" w:hAnsi="Times New Roman Bold"/>
          <w:b/>
          <w:color w:val="000000"/>
          <w:spacing w:val="-4"/>
          <w:sz w:val="28"/>
          <w:szCs w:val="28"/>
        </w:rPr>
      </w:pPr>
      <w:r>
        <w:rPr>
          <w:rFonts w:ascii="Times New Roman Bold" w:hAnsi="Times New Roman Bold" w:hint="eastAsia"/>
          <w:b/>
          <w:bCs/>
          <w:color w:val="000000"/>
          <w:spacing w:val="-4"/>
          <w:sz w:val="28"/>
          <w:szCs w:val="28"/>
        </w:rPr>
        <w:t>“</w:t>
      </w:r>
      <w:r w:rsidR="000C5A6D">
        <w:rPr>
          <w:rFonts w:ascii="Times New Roman Bold" w:hAnsi="Times New Roman Bold"/>
          <w:b/>
          <w:bCs/>
          <w:color w:val="000000"/>
          <w:spacing w:val="-4"/>
          <w:sz w:val="28"/>
          <w:szCs w:val="28"/>
        </w:rPr>
        <w:t>Em</w:t>
      </w:r>
      <w:r w:rsidR="00074916">
        <w:rPr>
          <w:rFonts w:ascii="Times New Roman Bold" w:hAnsi="Times New Roman Bold"/>
          <w:b/>
          <w:bCs/>
          <w:color w:val="000000"/>
          <w:spacing w:val="-4"/>
          <w:sz w:val="28"/>
          <w:szCs w:val="28"/>
        </w:rPr>
        <w:t xml:space="preserve"> là</w:t>
      </w:r>
      <w:r>
        <w:rPr>
          <w:rFonts w:ascii="Times New Roman Bold" w:hAnsi="Times New Roman Bold"/>
          <w:b/>
          <w:bCs/>
          <w:color w:val="000000"/>
          <w:spacing w:val="-4"/>
          <w:sz w:val="28"/>
          <w:szCs w:val="28"/>
        </w:rPr>
        <w:t xml:space="preserve"> </w:t>
      </w:r>
      <w:r w:rsidR="00074916">
        <w:rPr>
          <w:rFonts w:ascii="Times New Roman Bold" w:hAnsi="Times New Roman Bold"/>
          <w:b/>
          <w:bCs/>
          <w:color w:val="000000"/>
          <w:spacing w:val="-4"/>
          <w:sz w:val="28"/>
          <w:szCs w:val="28"/>
        </w:rPr>
        <w:t xml:space="preserve">Chiến </w:t>
      </w:r>
      <w:r>
        <w:rPr>
          <w:rFonts w:ascii="Times New Roman Bold" w:hAnsi="Times New Roman Bold"/>
          <w:b/>
          <w:bCs/>
          <w:color w:val="000000"/>
          <w:spacing w:val="-4"/>
          <w:sz w:val="28"/>
          <w:szCs w:val="28"/>
        </w:rPr>
        <w:t xml:space="preserve">sĩ </w:t>
      </w:r>
      <w:r w:rsidR="00074916">
        <w:rPr>
          <w:rFonts w:ascii="Times New Roman Bold" w:hAnsi="Times New Roman Bold"/>
          <w:b/>
          <w:bCs/>
          <w:color w:val="000000"/>
          <w:spacing w:val="-4"/>
          <w:sz w:val="28"/>
          <w:szCs w:val="28"/>
        </w:rPr>
        <w:t xml:space="preserve">Cảnh </w:t>
      </w:r>
      <w:r w:rsidR="00FE1EB9">
        <w:rPr>
          <w:rFonts w:ascii="Times New Roman Bold" w:hAnsi="Times New Roman Bold"/>
          <w:b/>
          <w:bCs/>
          <w:color w:val="000000"/>
          <w:spacing w:val="-4"/>
          <w:sz w:val="28"/>
          <w:szCs w:val="28"/>
        </w:rPr>
        <w:t xml:space="preserve">sát Phòng cháy </w:t>
      </w:r>
      <w:r>
        <w:rPr>
          <w:rFonts w:ascii="Times New Roman Bold" w:hAnsi="Times New Roman Bold"/>
          <w:b/>
          <w:bCs/>
          <w:color w:val="000000"/>
          <w:spacing w:val="-4"/>
          <w:sz w:val="28"/>
          <w:szCs w:val="28"/>
        </w:rPr>
        <w:t>chữa cháy</w:t>
      </w:r>
      <w:r>
        <w:rPr>
          <w:rFonts w:ascii="Times New Roman Bold" w:hAnsi="Times New Roman Bold" w:hint="eastAsia"/>
          <w:b/>
          <w:bCs/>
          <w:color w:val="000000"/>
          <w:spacing w:val="-4"/>
          <w:sz w:val="28"/>
          <w:szCs w:val="28"/>
        </w:rPr>
        <w:t>”</w:t>
      </w:r>
      <w:r>
        <w:rPr>
          <w:rFonts w:ascii="Times New Roman Bold" w:hAnsi="Times New Roman Bold"/>
          <w:b/>
          <w:bCs/>
          <w:color w:val="000000"/>
          <w:spacing w:val="-4"/>
          <w:sz w:val="28"/>
          <w:szCs w:val="28"/>
        </w:rPr>
        <w:t xml:space="preserve"> </w:t>
      </w:r>
    </w:p>
    <w:p w:rsidR="00BF10DF" w:rsidRPr="00876C96" w:rsidRDefault="009C0C7B" w:rsidP="004000D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76C96">
        <w:rPr>
          <w:rFonts w:ascii="Times New Roman" w:hAnsi="Times New Roman"/>
          <w:b/>
          <w:color w:val="000000"/>
          <w:sz w:val="28"/>
          <w:szCs w:val="28"/>
        </w:rPr>
        <w:t>------------</w:t>
      </w:r>
    </w:p>
    <w:p w:rsidR="00BF10DF" w:rsidRPr="00876C96" w:rsidRDefault="00BF10DF" w:rsidP="004000D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6318" w:rsidRPr="00876C96" w:rsidRDefault="00947223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Thực hiện chương trình phối hợp hoạt động năm 2015,</w:t>
      </w:r>
      <w:r w:rsidR="000251B3" w:rsidRPr="00876C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0A74" w:rsidRPr="00876C96">
        <w:rPr>
          <w:rFonts w:ascii="Times New Roman" w:hAnsi="Times New Roman"/>
          <w:color w:val="000000"/>
          <w:sz w:val="28"/>
          <w:szCs w:val="28"/>
        </w:rPr>
        <w:t>Thành Đoàn</w:t>
      </w:r>
      <w:r w:rsidR="000251B3" w:rsidRPr="00876C96">
        <w:rPr>
          <w:rFonts w:ascii="Times New Roman" w:hAnsi="Times New Roman"/>
          <w:color w:val="000000"/>
          <w:sz w:val="28"/>
          <w:szCs w:val="28"/>
        </w:rPr>
        <w:t xml:space="preserve"> phối hợp cùng </w:t>
      </w:r>
      <w:r w:rsidR="00627F41">
        <w:rPr>
          <w:rFonts w:ascii="Times New Roman" w:hAnsi="Times New Roman"/>
          <w:color w:val="000000"/>
          <w:sz w:val="28"/>
          <w:szCs w:val="28"/>
        </w:rPr>
        <w:t>Cảnh sát Phòng cháy và chữa cháy</w:t>
      </w:r>
      <w:r w:rsidR="00CD7471" w:rsidRPr="00876C96">
        <w:rPr>
          <w:rFonts w:ascii="Times New Roman" w:hAnsi="Times New Roman"/>
          <w:color w:val="000000"/>
          <w:sz w:val="28"/>
          <w:szCs w:val="28"/>
        </w:rPr>
        <w:t xml:space="preserve"> Thành phố</w:t>
      </w:r>
      <w:r w:rsidR="000251B3" w:rsidRPr="00876C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5730" w:rsidRPr="00876C96">
        <w:rPr>
          <w:rFonts w:ascii="Times New Roman" w:hAnsi="Times New Roman"/>
          <w:color w:val="000000"/>
          <w:sz w:val="28"/>
          <w:szCs w:val="28"/>
        </w:rPr>
        <w:t>tổ chức</w:t>
      </w:r>
      <w:r w:rsidR="000251B3" w:rsidRPr="00876C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Chương </w:t>
      </w:r>
      <w:r w:rsidR="00F6056C">
        <w:rPr>
          <w:rFonts w:ascii="Times New Roman" w:hAnsi="Times New Roman"/>
          <w:color w:val="000000"/>
          <w:sz w:val="28"/>
          <w:szCs w:val="28"/>
        </w:rPr>
        <w:t xml:space="preserve">trình </w:t>
      </w:r>
      <w:r>
        <w:rPr>
          <w:rFonts w:ascii="Times New Roman" w:hAnsi="Times New Roman"/>
          <w:color w:val="000000"/>
          <w:sz w:val="28"/>
          <w:szCs w:val="28"/>
        </w:rPr>
        <w:t>thực tế</w:t>
      </w:r>
      <w:r w:rsidR="002111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“</w:t>
      </w:r>
      <w:r w:rsidR="000C5A6D">
        <w:rPr>
          <w:rFonts w:ascii="Times New Roman" w:hAnsi="Times New Roman"/>
          <w:color w:val="000000"/>
          <w:sz w:val="28"/>
          <w:szCs w:val="28"/>
        </w:rPr>
        <w:t>Em</w:t>
      </w:r>
      <w:r w:rsidR="00FE1EB9">
        <w:rPr>
          <w:rFonts w:ascii="Times New Roman" w:hAnsi="Times New Roman"/>
          <w:color w:val="000000"/>
          <w:sz w:val="28"/>
          <w:szCs w:val="28"/>
        </w:rPr>
        <w:t xml:space="preserve"> là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1EB9">
        <w:rPr>
          <w:rFonts w:ascii="Times New Roman" w:hAnsi="Times New Roman"/>
          <w:color w:val="000000"/>
          <w:sz w:val="28"/>
          <w:szCs w:val="28"/>
        </w:rPr>
        <w:t xml:space="preserve">Chiến </w:t>
      </w:r>
      <w:r>
        <w:rPr>
          <w:rFonts w:ascii="Times New Roman" w:hAnsi="Times New Roman"/>
          <w:color w:val="000000"/>
          <w:sz w:val="28"/>
          <w:szCs w:val="28"/>
        </w:rPr>
        <w:t xml:space="preserve">sĩ Cảnh sát Phòng cháy và chữa cháy” </w:t>
      </w:r>
      <w:r w:rsidR="00A2573F">
        <w:rPr>
          <w:rFonts w:ascii="Times New Roman" w:hAnsi="Times New Roman"/>
          <w:color w:val="000000"/>
          <w:sz w:val="28"/>
          <w:szCs w:val="28"/>
        </w:rPr>
        <w:t>năm 2015</w:t>
      </w:r>
      <w:r>
        <w:rPr>
          <w:rFonts w:ascii="Times New Roman" w:hAnsi="Times New Roman"/>
          <w:color w:val="000000"/>
          <w:sz w:val="28"/>
          <w:szCs w:val="28"/>
        </w:rPr>
        <w:t xml:space="preserve"> với</w:t>
      </w:r>
      <w:r w:rsidR="00A257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5730" w:rsidRPr="00876C96">
        <w:rPr>
          <w:rFonts w:ascii="Times New Roman" w:hAnsi="Times New Roman"/>
          <w:color w:val="000000"/>
          <w:sz w:val="28"/>
          <w:szCs w:val="28"/>
        </w:rPr>
        <w:t xml:space="preserve">các nội dung </w:t>
      </w:r>
      <w:r w:rsidR="009C0C7B" w:rsidRPr="00876C96">
        <w:rPr>
          <w:rFonts w:ascii="Times New Roman" w:hAnsi="Times New Roman"/>
          <w:color w:val="000000"/>
          <w:sz w:val="28"/>
          <w:szCs w:val="28"/>
        </w:rPr>
        <w:t>cụ thể như sau:</w:t>
      </w:r>
    </w:p>
    <w:p w:rsidR="00666C6F" w:rsidRPr="00EF1A78" w:rsidRDefault="00666C6F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0C7B" w:rsidRPr="00876C96" w:rsidRDefault="009C0C7B" w:rsidP="00824CED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76C96">
        <w:rPr>
          <w:rFonts w:ascii="Times New Roman" w:hAnsi="Times New Roman"/>
          <w:b/>
          <w:color w:val="000000"/>
          <w:sz w:val="28"/>
          <w:szCs w:val="28"/>
        </w:rPr>
        <w:t>I. MỤC ĐÍCH, YÊU CẦU</w:t>
      </w:r>
      <w:r w:rsidR="00C5351D" w:rsidRPr="00876C96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9B54BE" w:rsidRDefault="0021098B" w:rsidP="00824CED">
      <w:pPr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76C96">
        <w:rPr>
          <w:rFonts w:ascii="Times New Roman" w:hAnsi="Times New Roman"/>
          <w:b/>
          <w:color w:val="000000"/>
          <w:sz w:val="28"/>
          <w:szCs w:val="28"/>
        </w:rPr>
        <w:t>1. Mục đích:</w:t>
      </w:r>
      <w:r w:rsidR="000F41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F4160" w:rsidRDefault="009B54BE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1363C7">
        <w:rPr>
          <w:rFonts w:ascii="Times New Roman" w:hAnsi="Times New Roman"/>
          <w:color w:val="000000"/>
          <w:sz w:val="28"/>
          <w:szCs w:val="28"/>
          <w:lang w:val="en-GB"/>
        </w:rPr>
        <w:t xml:space="preserve">Bồi dưỡng nâng cao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nhận thức về tầm quan trọng của công tác phòng cháy, chữa cháy;</w:t>
      </w:r>
      <w:r w:rsidR="00AD46B1">
        <w:rPr>
          <w:rFonts w:ascii="Times New Roman" w:hAnsi="Times New Roman"/>
          <w:color w:val="000000"/>
          <w:sz w:val="28"/>
          <w:szCs w:val="28"/>
          <w:lang w:val="en-GB"/>
        </w:rPr>
        <w:t xml:space="preserve"> trang bị một số </w:t>
      </w:r>
      <w:r w:rsidR="001363C7">
        <w:rPr>
          <w:rFonts w:ascii="Times New Roman" w:hAnsi="Times New Roman"/>
          <w:color w:val="000000"/>
          <w:sz w:val="28"/>
          <w:szCs w:val="28"/>
          <w:lang w:val="en-GB"/>
        </w:rPr>
        <w:t xml:space="preserve">kỹ năng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thiết yếu</w:t>
      </w:r>
      <w:r w:rsidR="00AD46B1">
        <w:rPr>
          <w:rFonts w:ascii="Times New Roman" w:hAnsi="Times New Roman"/>
          <w:color w:val="000000"/>
          <w:sz w:val="28"/>
          <w:szCs w:val="28"/>
          <w:lang w:val="en-GB"/>
        </w:rPr>
        <w:t xml:space="preserve"> cho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thanh </w:t>
      </w:r>
      <w:r w:rsidR="003D7D72">
        <w:rPr>
          <w:rFonts w:ascii="Times New Roman" w:hAnsi="Times New Roman"/>
          <w:color w:val="000000"/>
          <w:sz w:val="28"/>
          <w:szCs w:val="28"/>
          <w:lang w:val="en-GB"/>
        </w:rPr>
        <w:t>thiếu nhi</w:t>
      </w:r>
      <w:r w:rsidR="00AD46B1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trong xử lý các tình huống cháy ban đầu;</w:t>
      </w:r>
    </w:p>
    <w:p w:rsidR="0013138D" w:rsidRDefault="009B54BE" w:rsidP="0013138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- Xây dựng </w:t>
      </w:r>
      <w:r w:rsidR="00D42385">
        <w:rPr>
          <w:rFonts w:ascii="Times New Roman" w:hAnsi="Times New Roman"/>
          <w:color w:val="000000"/>
          <w:sz w:val="28"/>
          <w:szCs w:val="28"/>
          <w:lang w:val="en-GB"/>
        </w:rPr>
        <w:t xml:space="preserve">tình cảm tốt đẹp của thanh thiếu nhi đối với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hình ảnh </w:t>
      </w:r>
      <w:r w:rsidR="0013138D">
        <w:rPr>
          <w:rFonts w:ascii="Times New Roman" w:hAnsi="Times New Roman"/>
          <w:color w:val="000000"/>
          <w:sz w:val="28"/>
          <w:szCs w:val="28"/>
          <w:lang w:val="en-GB"/>
        </w:rPr>
        <w:t>của người chiến sĩ Cảnh sát Phòng cháy và chữa cháy</w:t>
      </w:r>
      <w:r w:rsidR="00444537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13138D" w:rsidRPr="0013138D" w:rsidRDefault="0013138D" w:rsidP="0013138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</w:p>
    <w:p w:rsidR="00B4401E" w:rsidRPr="00876C96" w:rsidRDefault="00497BFA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876C96">
        <w:rPr>
          <w:rFonts w:ascii="Times New Roman" w:hAnsi="Times New Roman"/>
          <w:b/>
          <w:color w:val="000000"/>
          <w:sz w:val="28"/>
          <w:szCs w:val="28"/>
          <w:lang w:val="en-GB"/>
        </w:rPr>
        <w:t>2. Yêu cầu:</w:t>
      </w:r>
      <w:r w:rsidR="00585484" w:rsidRPr="00876C96">
        <w:rPr>
          <w:rFonts w:ascii="Times New Roman" w:hAnsi="Times New Roman"/>
          <w:b/>
          <w:color w:val="000000"/>
          <w:sz w:val="28"/>
          <w:szCs w:val="28"/>
          <w:lang w:val="en-GB"/>
        </w:rPr>
        <w:t xml:space="preserve"> </w:t>
      </w:r>
      <w:r w:rsidR="00585484" w:rsidRPr="00876C96">
        <w:rPr>
          <w:rFonts w:ascii="Times New Roman" w:hAnsi="Times New Roman"/>
          <w:color w:val="000000"/>
          <w:sz w:val="28"/>
          <w:szCs w:val="28"/>
        </w:rPr>
        <w:t xml:space="preserve">Nội dung thiết thực, </w:t>
      </w:r>
      <w:r w:rsidR="00FF0CCD">
        <w:rPr>
          <w:rFonts w:ascii="Times New Roman" w:hAnsi="Times New Roman"/>
          <w:color w:val="000000"/>
          <w:sz w:val="28"/>
          <w:szCs w:val="28"/>
        </w:rPr>
        <w:t xml:space="preserve">hiệu quả, </w:t>
      </w:r>
      <w:r w:rsidR="00444537">
        <w:rPr>
          <w:rFonts w:ascii="Times New Roman" w:hAnsi="Times New Roman"/>
          <w:color w:val="000000"/>
          <w:sz w:val="28"/>
          <w:szCs w:val="28"/>
        </w:rPr>
        <w:t>phù hợp với</w:t>
      </w:r>
      <w:r w:rsidR="00FF0CCD">
        <w:rPr>
          <w:rFonts w:ascii="Times New Roman" w:hAnsi="Times New Roman"/>
          <w:color w:val="000000"/>
          <w:sz w:val="28"/>
          <w:szCs w:val="28"/>
        </w:rPr>
        <w:t xml:space="preserve"> nhận thức và độ tuổi của thanh thiếu nhi</w:t>
      </w:r>
      <w:r w:rsidR="000F4160">
        <w:rPr>
          <w:rFonts w:ascii="Times New Roman" w:hAnsi="Times New Roman"/>
          <w:color w:val="000000"/>
          <w:sz w:val="28"/>
          <w:szCs w:val="28"/>
        </w:rPr>
        <w:t>.</w:t>
      </w:r>
    </w:p>
    <w:p w:rsidR="00BA1B1B" w:rsidRPr="00EF1A78" w:rsidRDefault="00BA1B1B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</w:p>
    <w:p w:rsidR="009C0C7B" w:rsidRDefault="00041D85" w:rsidP="00824CED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76C96">
        <w:rPr>
          <w:rFonts w:ascii="Times New Roman" w:hAnsi="Times New Roman"/>
          <w:b/>
          <w:color w:val="000000"/>
          <w:sz w:val="28"/>
          <w:szCs w:val="28"/>
        </w:rPr>
        <w:t xml:space="preserve">II. </w:t>
      </w:r>
      <w:r w:rsidR="00C41B47">
        <w:rPr>
          <w:rFonts w:ascii="Times New Roman" w:hAnsi="Times New Roman"/>
          <w:b/>
          <w:color w:val="000000"/>
          <w:sz w:val="28"/>
          <w:szCs w:val="28"/>
        </w:rPr>
        <w:t>THỜI GIAN, ĐỊA ĐIỂM</w:t>
      </w:r>
      <w:r w:rsidR="00AE6041">
        <w:rPr>
          <w:rFonts w:ascii="Times New Roman" w:hAnsi="Times New Roman"/>
          <w:b/>
          <w:color w:val="000000"/>
          <w:sz w:val="28"/>
          <w:szCs w:val="28"/>
        </w:rPr>
        <w:t>, SỐ LƯỢNG</w:t>
      </w:r>
      <w:r w:rsidR="009D7D8A">
        <w:rPr>
          <w:rFonts w:ascii="Times New Roman" w:hAnsi="Times New Roman"/>
          <w:b/>
          <w:color w:val="000000"/>
          <w:sz w:val="28"/>
          <w:szCs w:val="28"/>
        </w:rPr>
        <w:t>, ĐỐI TƯỢNG THAM GIA</w:t>
      </w:r>
      <w:r w:rsidR="002B71E1" w:rsidRPr="00876C96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5D679F" w:rsidRDefault="000F4160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Thời gian: </w:t>
      </w:r>
      <w:r w:rsidR="000E2D0B" w:rsidRPr="000E2D0B">
        <w:rPr>
          <w:rFonts w:ascii="Times New Roman" w:hAnsi="Times New Roman"/>
          <w:color w:val="000000"/>
          <w:sz w:val="28"/>
          <w:szCs w:val="28"/>
        </w:rPr>
        <w:t>Trong 02 ngày</w:t>
      </w:r>
      <w:r w:rsidR="000E2D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17A79">
        <w:rPr>
          <w:rFonts w:ascii="Times New Roman" w:hAnsi="Times New Roman"/>
          <w:color w:val="000000"/>
          <w:sz w:val="28"/>
          <w:szCs w:val="28"/>
        </w:rPr>
        <w:t>26</w:t>
      </w:r>
      <w:r w:rsidR="000E2D0B">
        <w:rPr>
          <w:rFonts w:ascii="Times New Roman" w:hAnsi="Times New Roman"/>
          <w:color w:val="000000"/>
          <w:sz w:val="28"/>
          <w:szCs w:val="28"/>
        </w:rPr>
        <w:t xml:space="preserve"> và </w:t>
      </w:r>
      <w:r w:rsidR="00117A79">
        <w:rPr>
          <w:rFonts w:ascii="Times New Roman" w:hAnsi="Times New Roman"/>
          <w:color w:val="000000"/>
          <w:sz w:val="28"/>
          <w:szCs w:val="28"/>
        </w:rPr>
        <w:t>27</w:t>
      </w:r>
      <w:r w:rsidR="00A2573F">
        <w:rPr>
          <w:rFonts w:ascii="Times New Roman" w:hAnsi="Times New Roman"/>
          <w:color w:val="000000"/>
          <w:sz w:val="28"/>
          <w:szCs w:val="28"/>
        </w:rPr>
        <w:t>/1</w:t>
      </w:r>
      <w:r w:rsidR="00117A79">
        <w:rPr>
          <w:rFonts w:ascii="Times New Roman" w:hAnsi="Times New Roman"/>
          <w:color w:val="000000"/>
          <w:sz w:val="28"/>
          <w:szCs w:val="28"/>
        </w:rPr>
        <w:t>2</w:t>
      </w:r>
      <w:r w:rsidR="00A2573F">
        <w:rPr>
          <w:rFonts w:ascii="Times New Roman" w:hAnsi="Times New Roman"/>
          <w:color w:val="000000"/>
          <w:sz w:val="28"/>
          <w:szCs w:val="28"/>
        </w:rPr>
        <w:t>/2015</w:t>
      </w:r>
      <w:r w:rsidR="00352C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2573F" w:rsidRPr="00EF1A78" w:rsidRDefault="00A2573F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55E3" w:rsidRDefault="000F4160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Địa điểm: </w:t>
      </w:r>
      <w:r w:rsidR="00BF4DA6">
        <w:rPr>
          <w:rFonts w:ascii="Times New Roman" w:hAnsi="Times New Roman"/>
          <w:color w:val="000000"/>
          <w:sz w:val="28"/>
          <w:szCs w:val="28"/>
        </w:rPr>
        <w:t xml:space="preserve">Chương trình được thực hiện tại trụ sở Phòng cảnh sát Phòng cháy và chữa cháy các </w:t>
      </w:r>
      <w:r w:rsidR="00642E36">
        <w:rPr>
          <w:rFonts w:ascii="Times New Roman" w:hAnsi="Times New Roman"/>
          <w:color w:val="000000"/>
          <w:sz w:val="28"/>
          <w:szCs w:val="28"/>
        </w:rPr>
        <w:t>đơn vị, cụ thể:</w:t>
      </w:r>
      <w:r w:rsidR="00BF4DA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95883" w:rsidRDefault="005D3317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Ngày 26</w:t>
      </w:r>
      <w:r w:rsidR="00F355E3">
        <w:rPr>
          <w:rFonts w:ascii="Times New Roman" w:hAnsi="Times New Roman"/>
          <w:color w:val="000000"/>
          <w:sz w:val="28"/>
          <w:szCs w:val="28"/>
        </w:rPr>
        <w:t>/1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F355E3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795883">
        <w:rPr>
          <w:rFonts w:ascii="Times New Roman" w:hAnsi="Times New Roman"/>
          <w:color w:val="000000"/>
          <w:sz w:val="28"/>
          <w:szCs w:val="28"/>
        </w:rPr>
        <w:t>Tổ chức tại q</w:t>
      </w:r>
      <w:r w:rsidR="00F355E3">
        <w:rPr>
          <w:rFonts w:ascii="Times New Roman" w:hAnsi="Times New Roman"/>
          <w:color w:val="000000"/>
          <w:sz w:val="28"/>
          <w:szCs w:val="28"/>
        </w:rPr>
        <w:t xml:space="preserve">uận </w:t>
      </w:r>
      <w:r w:rsidR="005A712A">
        <w:rPr>
          <w:rFonts w:ascii="Times New Roman" w:hAnsi="Times New Roman"/>
          <w:color w:val="000000"/>
          <w:sz w:val="28"/>
          <w:szCs w:val="28"/>
        </w:rPr>
        <w:t>2, 4,</w:t>
      </w:r>
      <w:r w:rsidR="00795883">
        <w:rPr>
          <w:rFonts w:ascii="Times New Roman" w:hAnsi="Times New Roman"/>
          <w:color w:val="000000"/>
          <w:sz w:val="28"/>
          <w:szCs w:val="28"/>
        </w:rPr>
        <w:t xml:space="preserve"> 8, 9</w:t>
      </w:r>
      <w:r w:rsidR="00795883" w:rsidRPr="007958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012">
        <w:rPr>
          <w:rFonts w:ascii="Times New Roman" w:hAnsi="Times New Roman"/>
          <w:color w:val="000000"/>
          <w:sz w:val="28"/>
          <w:szCs w:val="28"/>
        </w:rPr>
        <w:t>và huyện Bình Chánh</w:t>
      </w:r>
    </w:p>
    <w:p w:rsidR="00AE6041" w:rsidRDefault="005D3317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Ngày 27</w:t>
      </w:r>
      <w:r w:rsidR="00795883">
        <w:rPr>
          <w:rFonts w:ascii="Times New Roman" w:hAnsi="Times New Roman"/>
          <w:color w:val="000000"/>
          <w:sz w:val="28"/>
          <w:szCs w:val="28"/>
        </w:rPr>
        <w:t>/1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795883">
        <w:rPr>
          <w:rFonts w:ascii="Times New Roman" w:hAnsi="Times New Roman"/>
          <w:color w:val="000000"/>
          <w:sz w:val="28"/>
          <w:szCs w:val="28"/>
        </w:rPr>
        <w:t>: Tổ chức tại quận</w:t>
      </w:r>
      <w:r w:rsidR="005A712A">
        <w:rPr>
          <w:rFonts w:ascii="Times New Roman" w:hAnsi="Times New Roman"/>
          <w:color w:val="000000"/>
          <w:sz w:val="28"/>
          <w:szCs w:val="28"/>
        </w:rPr>
        <w:t xml:space="preserve"> 12, Bình Tân, Tân Phú, Gò Vấp</w:t>
      </w:r>
      <w:r w:rsidR="00795883">
        <w:rPr>
          <w:rFonts w:ascii="Times New Roman" w:hAnsi="Times New Roman"/>
          <w:color w:val="000000"/>
          <w:sz w:val="28"/>
          <w:szCs w:val="28"/>
        </w:rPr>
        <w:t xml:space="preserve"> và huyện</w:t>
      </w:r>
      <w:r w:rsidR="005A71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5883">
        <w:rPr>
          <w:rFonts w:ascii="Times New Roman" w:hAnsi="Times New Roman"/>
          <w:color w:val="000000"/>
          <w:sz w:val="28"/>
          <w:szCs w:val="28"/>
        </w:rPr>
        <w:t>Cần Giờ.</w:t>
      </w:r>
    </w:p>
    <w:p w:rsidR="00BF4DA6" w:rsidRPr="00824CED" w:rsidRDefault="00BF4DA6" w:rsidP="00824CED">
      <w:pPr>
        <w:ind w:firstLine="720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AE6041" w:rsidRPr="00AC5882" w:rsidRDefault="00AE6041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AC5882">
        <w:rPr>
          <w:rFonts w:ascii="Times New Roman" w:hAnsi="Times New Roman"/>
          <w:b/>
          <w:color w:val="000000"/>
          <w:sz w:val="28"/>
          <w:szCs w:val="28"/>
          <w:lang w:val="pt-BR"/>
        </w:rPr>
        <w:t>3. Số lượng:</w:t>
      </w:r>
      <w:r w:rsidRPr="00AC5882">
        <w:rPr>
          <w:rFonts w:ascii="Times New Roman" w:hAnsi="Times New Roman"/>
          <w:color w:val="000000"/>
          <w:sz w:val="28"/>
          <w:szCs w:val="28"/>
          <w:lang w:val="pt-BR"/>
        </w:rPr>
        <w:t xml:space="preserve"> </w:t>
      </w:r>
      <w:r w:rsidR="003E747A">
        <w:rPr>
          <w:rFonts w:ascii="Times New Roman" w:hAnsi="Times New Roman"/>
          <w:color w:val="000000"/>
          <w:sz w:val="28"/>
          <w:szCs w:val="28"/>
          <w:lang w:val="pt-BR"/>
        </w:rPr>
        <w:t>5</w:t>
      </w:r>
      <w:r w:rsidR="0001529B" w:rsidRPr="00AC5882">
        <w:rPr>
          <w:rFonts w:ascii="Times New Roman" w:hAnsi="Times New Roman"/>
          <w:color w:val="000000"/>
          <w:sz w:val="28"/>
          <w:szCs w:val="28"/>
          <w:lang w:val="pt-BR"/>
        </w:rPr>
        <w:t>0 em</w:t>
      </w:r>
      <w:r w:rsidR="00AC5882" w:rsidRPr="00AC5882">
        <w:rPr>
          <w:rFonts w:ascii="Times New Roman" w:hAnsi="Times New Roman"/>
          <w:color w:val="000000"/>
          <w:sz w:val="28"/>
          <w:szCs w:val="28"/>
          <w:lang w:val="pt-BR"/>
        </w:rPr>
        <w:t>/</w:t>
      </w:r>
      <w:r w:rsidR="005A6012" w:rsidRPr="00AC5882">
        <w:rPr>
          <w:rFonts w:ascii="Times New Roman" w:hAnsi="Times New Roman"/>
          <w:color w:val="000000"/>
          <w:sz w:val="28"/>
          <w:szCs w:val="28"/>
          <w:lang w:val="pt-BR"/>
        </w:rPr>
        <w:t xml:space="preserve"> chương trình</w:t>
      </w:r>
    </w:p>
    <w:p w:rsidR="009D7D8A" w:rsidRPr="00AC5882" w:rsidRDefault="009D7D8A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</w:p>
    <w:p w:rsidR="002F65E0" w:rsidRDefault="009D7D8A" w:rsidP="002F65E0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978AA">
        <w:rPr>
          <w:rFonts w:ascii="Times New Roman" w:hAnsi="Times New Roman"/>
          <w:b/>
          <w:color w:val="000000"/>
          <w:sz w:val="28"/>
          <w:szCs w:val="28"/>
        </w:rPr>
        <w:t>4. Đối tượng: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54CF">
        <w:rPr>
          <w:rFonts w:ascii="Times New Roman" w:hAnsi="Times New Roman"/>
          <w:color w:val="000000"/>
          <w:sz w:val="28"/>
          <w:szCs w:val="28"/>
        </w:rPr>
        <w:t>Học sinh tại các trường THCS trê</w:t>
      </w:r>
      <w:r w:rsidR="00A802A6">
        <w:rPr>
          <w:rFonts w:ascii="Times New Roman" w:hAnsi="Times New Roman"/>
          <w:color w:val="000000"/>
          <w:sz w:val="28"/>
          <w:szCs w:val="28"/>
        </w:rPr>
        <w:t xml:space="preserve">n địa bàn Thành phố Hồ Chí Minh chưa tham gia các chương trình thực tế liên quan đến kỹ năng phòng cháy chữa </w:t>
      </w:r>
      <w:r w:rsidR="002F65E0">
        <w:rPr>
          <w:rFonts w:ascii="Times New Roman" w:hAnsi="Times New Roman"/>
          <w:color w:val="000000"/>
          <w:sz w:val="28"/>
          <w:szCs w:val="28"/>
        </w:rPr>
        <w:t>cháy.</w:t>
      </w:r>
    </w:p>
    <w:p w:rsidR="002F65E0" w:rsidRPr="002F65E0" w:rsidRDefault="002F65E0" w:rsidP="002F65E0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71075">
        <w:rPr>
          <w:rFonts w:ascii="Times New Roman" w:hAnsi="Times New Roman"/>
          <w:b/>
          <w:i/>
          <w:color w:val="000000"/>
          <w:sz w:val="28"/>
          <w:szCs w:val="28"/>
        </w:rPr>
        <w:t>*Ghi chú:</w:t>
      </w:r>
      <w:r w:rsidRPr="002F65E0">
        <w:rPr>
          <w:rFonts w:ascii="Times New Roman" w:hAnsi="Times New Roman"/>
          <w:color w:val="000000"/>
          <w:sz w:val="28"/>
          <w:szCs w:val="28"/>
        </w:rPr>
        <w:t xml:space="preserve"> các em tham gia không bị </w:t>
      </w:r>
      <w:r w:rsidR="00AA7CFE">
        <w:rPr>
          <w:rFonts w:ascii="Times New Roman" w:hAnsi="Times New Roman"/>
          <w:color w:val="000000"/>
          <w:sz w:val="28"/>
          <w:szCs w:val="28"/>
        </w:rPr>
        <w:t>các bệnh về tim mạch, thần kinh; trang phục thể dục và giày bata.</w:t>
      </w:r>
    </w:p>
    <w:p w:rsidR="00BA2840" w:rsidRPr="002F65E0" w:rsidRDefault="00BA2840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5CA" w:rsidRDefault="003A76C2" w:rsidP="00824CED">
      <w:pPr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3A76C2">
        <w:rPr>
          <w:rFonts w:ascii="Times New Roman" w:hAnsi="Times New Roman"/>
          <w:b/>
          <w:color w:val="000000"/>
          <w:sz w:val="28"/>
          <w:szCs w:val="28"/>
          <w:lang w:val="nl-NL"/>
        </w:rPr>
        <w:t>III. NỘI DUNG:</w:t>
      </w:r>
      <w:r w:rsidR="009033BB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</w:t>
      </w:r>
    </w:p>
    <w:p w:rsidR="000F037D" w:rsidRPr="000F037D" w:rsidRDefault="000F037D" w:rsidP="00824CED">
      <w:pPr>
        <w:jc w:val="both"/>
        <w:rPr>
          <w:rFonts w:ascii="Times New Roman" w:hAnsi="Times New Roman"/>
          <w:b/>
          <w:color w:val="000000"/>
          <w:sz w:val="10"/>
          <w:szCs w:val="28"/>
          <w:lang w:val="nl-NL"/>
        </w:rPr>
      </w:pPr>
    </w:p>
    <w:p w:rsidR="005A2385" w:rsidRDefault="002632C2" w:rsidP="00824CED">
      <w:pPr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1. Nội dung </w:t>
      </w:r>
      <w:r w:rsidR="00071075">
        <w:rPr>
          <w:rFonts w:ascii="Times New Roman" w:hAnsi="Times New Roman"/>
          <w:b/>
          <w:color w:val="000000"/>
          <w:sz w:val="28"/>
          <w:szCs w:val="28"/>
          <w:lang w:val="nl-NL"/>
        </w:rPr>
        <w:t>thực hiện trong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chương trình:</w:t>
      </w:r>
    </w:p>
    <w:p w:rsidR="00F75D69" w:rsidRDefault="00071075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lastRenderedPageBreak/>
        <w:t>- Hướng dẫn các kiến thức cơ bản về phòng cháy và chữa cháy</w:t>
      </w:r>
    </w:p>
    <w:p w:rsidR="00071075" w:rsidRDefault="00071075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- Hướng dẫn kỹ năng thoát hiểm khi xảy ra sự cố cháy nổ</w:t>
      </w:r>
    </w:p>
    <w:p w:rsidR="00071075" w:rsidRDefault="00071075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- Thực hành sử dụng các vật dụng chữa cháy thông thường trong gia đình</w:t>
      </w:r>
    </w:p>
    <w:p w:rsidR="00071075" w:rsidRDefault="00071075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- Thực tập xử lý tình huống</w:t>
      </w:r>
    </w:p>
    <w:p w:rsidR="00071075" w:rsidRPr="00624ADD" w:rsidRDefault="00071075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- Hướng dẫn các kỹ năng võ thuật của </w:t>
      </w:r>
      <w:r w:rsidR="007E225C">
        <w:rPr>
          <w:rFonts w:ascii="Times New Roman" w:hAnsi="Times New Roman"/>
          <w:color w:val="000000"/>
          <w:sz w:val="28"/>
          <w:szCs w:val="28"/>
          <w:lang w:val="nl-NL"/>
        </w:rPr>
        <w:t xml:space="preserve">người 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>chiến sĩ...</w:t>
      </w:r>
      <w:r w:rsidR="007E225C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</w:p>
    <w:p w:rsidR="004A0B77" w:rsidRDefault="004A0B77" w:rsidP="00824CED">
      <w:pPr>
        <w:ind w:firstLine="720"/>
        <w:jc w:val="both"/>
        <w:rPr>
          <w:rFonts w:ascii="Times New Roman" w:hAnsi="Times New Roman"/>
          <w:color w:val="000000"/>
          <w:sz w:val="10"/>
          <w:szCs w:val="10"/>
          <w:lang w:val="nl-NL"/>
        </w:rPr>
      </w:pPr>
    </w:p>
    <w:p w:rsidR="000F037D" w:rsidRPr="00EF1A78" w:rsidRDefault="000F037D" w:rsidP="00824CED">
      <w:pPr>
        <w:ind w:firstLine="720"/>
        <w:jc w:val="both"/>
        <w:rPr>
          <w:rFonts w:ascii="Times New Roman" w:hAnsi="Times New Roman"/>
          <w:color w:val="000000"/>
          <w:sz w:val="18"/>
          <w:szCs w:val="28"/>
          <w:lang w:val="nl-NL"/>
        </w:rPr>
      </w:pPr>
    </w:p>
    <w:p w:rsidR="004A0511" w:rsidRDefault="004A0B77" w:rsidP="00FE2DA9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CB2F4A">
        <w:rPr>
          <w:rFonts w:ascii="Times New Roman" w:hAnsi="Times New Roman"/>
          <w:b/>
          <w:color w:val="000000"/>
          <w:sz w:val="28"/>
          <w:szCs w:val="28"/>
          <w:lang w:val="nl-NL"/>
        </w:rPr>
        <w:t>2. Thời lượng của 01 chương trình:</w:t>
      </w:r>
      <w:r w:rsidRPr="00CB2F4A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FE2DA9">
        <w:rPr>
          <w:rFonts w:ascii="Times New Roman" w:hAnsi="Times New Roman"/>
          <w:color w:val="000000"/>
          <w:sz w:val="28"/>
          <w:szCs w:val="28"/>
          <w:lang w:val="nl-NL"/>
        </w:rPr>
        <w:t>Từ 06g00 đến 19g00</w:t>
      </w:r>
    </w:p>
    <w:p w:rsidR="00FE2DA9" w:rsidRDefault="00FE2DA9" w:rsidP="00FE2DA9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</w:p>
    <w:p w:rsidR="00FE2DA9" w:rsidRDefault="00FE2DA9" w:rsidP="00FE2DA9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FE2DA9">
        <w:rPr>
          <w:rFonts w:ascii="Times New Roman" w:hAnsi="Times New Roman"/>
          <w:b/>
          <w:color w:val="000000"/>
          <w:sz w:val="28"/>
          <w:szCs w:val="28"/>
          <w:lang w:val="nl-NL"/>
        </w:rPr>
        <w:t>3. Chương trình: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Pr="0002142B">
        <w:rPr>
          <w:rFonts w:ascii="Times New Roman" w:hAnsi="Times New Roman"/>
          <w:i/>
          <w:color w:val="000000"/>
          <w:sz w:val="28"/>
          <w:szCs w:val="28"/>
          <w:lang w:val="nl-NL"/>
        </w:rPr>
        <w:t>(Đính kèm kế hoạch)</w:t>
      </w:r>
    </w:p>
    <w:p w:rsidR="00FE2DA9" w:rsidRPr="00FE2DA9" w:rsidRDefault="00FE2DA9" w:rsidP="00FE2DA9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</w:p>
    <w:p w:rsidR="009C0C7B" w:rsidRPr="00876C96" w:rsidRDefault="009C0C7B" w:rsidP="00824CED">
      <w:pPr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876C96">
        <w:rPr>
          <w:rFonts w:ascii="Times New Roman" w:hAnsi="Times New Roman"/>
          <w:b/>
          <w:color w:val="000000"/>
          <w:sz w:val="28"/>
          <w:szCs w:val="28"/>
          <w:lang w:val="nl-NL"/>
        </w:rPr>
        <w:t>III. TỔ CHỨC THỰC HIỆN</w:t>
      </w:r>
      <w:r w:rsidR="00C5351D" w:rsidRPr="00876C96">
        <w:rPr>
          <w:rFonts w:ascii="Times New Roman" w:hAnsi="Times New Roman"/>
          <w:b/>
          <w:color w:val="000000"/>
          <w:sz w:val="28"/>
          <w:szCs w:val="28"/>
          <w:lang w:val="nl-NL"/>
        </w:rPr>
        <w:t>:</w:t>
      </w:r>
    </w:p>
    <w:p w:rsidR="00EB2EE6" w:rsidRPr="00876C96" w:rsidRDefault="00BE4377" w:rsidP="00824CED">
      <w:pPr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876C96">
        <w:rPr>
          <w:rFonts w:ascii="Times New Roman" w:hAnsi="Times New Roman"/>
          <w:b/>
          <w:color w:val="000000"/>
          <w:sz w:val="28"/>
          <w:szCs w:val="28"/>
          <w:lang w:val="nl-NL"/>
        </w:rPr>
        <w:t>1</w:t>
      </w:r>
      <w:r w:rsidR="00EB2EE6" w:rsidRPr="00876C96">
        <w:rPr>
          <w:rFonts w:ascii="Times New Roman" w:hAnsi="Times New Roman"/>
          <w:b/>
          <w:color w:val="000000"/>
          <w:sz w:val="28"/>
          <w:szCs w:val="28"/>
          <w:lang w:val="nl-NL"/>
        </w:rPr>
        <w:t>. Thành lập Ban tổ chức</w:t>
      </w:r>
      <w:r w:rsidR="001A23FA" w:rsidRPr="00876C96">
        <w:rPr>
          <w:rFonts w:ascii="Times New Roman" w:hAnsi="Times New Roman"/>
          <w:b/>
          <w:color w:val="000000"/>
          <w:sz w:val="28"/>
          <w:szCs w:val="28"/>
          <w:lang w:val="nl-NL"/>
        </w:rPr>
        <w:t>:</w:t>
      </w:r>
    </w:p>
    <w:p w:rsidR="00B30946" w:rsidRPr="00876C96" w:rsidRDefault="008142C0" w:rsidP="00824CED">
      <w:pPr>
        <w:ind w:firstLine="720"/>
        <w:jc w:val="both"/>
        <w:rPr>
          <w:rFonts w:ascii="Times New Roman" w:hAnsi="Times New Roman"/>
          <w:b/>
          <w:i/>
          <w:color w:val="000000"/>
          <w:sz w:val="28"/>
          <w:szCs w:val="28"/>
          <w:lang w:val="nl-NL"/>
        </w:rPr>
      </w:pPr>
      <w:r w:rsidRPr="00876C96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>*</w:t>
      </w:r>
      <w:r w:rsidR="00E2021F" w:rsidRPr="00876C96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 xml:space="preserve"> </w:t>
      </w:r>
      <w:r w:rsidR="00C5351D" w:rsidRPr="00876C96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>Đồng Trưởng ban</w:t>
      </w:r>
      <w:r w:rsidRPr="00876C96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>:</w:t>
      </w:r>
    </w:p>
    <w:p w:rsidR="00467833" w:rsidRPr="00824CED" w:rsidRDefault="00467833" w:rsidP="00824CED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24CED">
        <w:rPr>
          <w:rFonts w:ascii="Times New Roman" w:hAnsi="Times New Roman"/>
          <w:color w:val="000000"/>
          <w:sz w:val="28"/>
          <w:szCs w:val="28"/>
          <w:lang w:val="nl-NL"/>
        </w:rPr>
        <w:t xml:space="preserve">- Đ/c Đại tá </w:t>
      </w:r>
      <w:r w:rsidR="00013838" w:rsidRPr="00824CED">
        <w:rPr>
          <w:rFonts w:ascii="Times New Roman" w:hAnsi="Times New Roman"/>
          <w:color w:val="000000"/>
          <w:sz w:val="28"/>
          <w:szCs w:val="28"/>
          <w:lang w:val="nl-NL"/>
        </w:rPr>
        <w:t>Đoàn Văn Chón</w:t>
      </w:r>
      <w:r w:rsidRPr="00824CED">
        <w:rPr>
          <w:rFonts w:ascii="Times New Roman" w:hAnsi="Times New Roman"/>
          <w:color w:val="000000"/>
          <w:sz w:val="28"/>
          <w:szCs w:val="28"/>
          <w:lang w:val="nl-NL"/>
        </w:rPr>
        <w:t xml:space="preserve"> - Phó Bí thư Đảng ủy, Phó Giám đốc Cảnh sát PC&amp;CC Thành phố</w:t>
      </w:r>
    </w:p>
    <w:p w:rsidR="00B30946" w:rsidRPr="00876C96" w:rsidRDefault="00AB7BEF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76C96">
        <w:rPr>
          <w:rFonts w:ascii="Times New Roman" w:hAnsi="Times New Roman"/>
          <w:color w:val="000000"/>
          <w:sz w:val="28"/>
          <w:szCs w:val="28"/>
          <w:lang w:val="nl-NL"/>
        </w:rPr>
        <w:t>-</w:t>
      </w:r>
      <w:r w:rsidR="00EB2EE6" w:rsidRPr="00876C96">
        <w:rPr>
          <w:rFonts w:ascii="Times New Roman" w:hAnsi="Times New Roman"/>
          <w:color w:val="000000"/>
          <w:sz w:val="28"/>
          <w:szCs w:val="28"/>
          <w:lang w:val="nl-NL"/>
        </w:rPr>
        <w:t xml:space="preserve"> Đ/c Phạm Hồng Sơ</w:t>
      </w:r>
      <w:r w:rsidR="009B38CA" w:rsidRPr="00876C96">
        <w:rPr>
          <w:rFonts w:ascii="Times New Roman" w:hAnsi="Times New Roman"/>
          <w:color w:val="000000"/>
          <w:sz w:val="28"/>
          <w:szCs w:val="28"/>
          <w:lang w:val="nl-NL"/>
        </w:rPr>
        <w:t>n -</w:t>
      </w:r>
      <w:r w:rsidR="00EB2EE6" w:rsidRPr="00876C96">
        <w:rPr>
          <w:rFonts w:ascii="Times New Roman" w:hAnsi="Times New Roman"/>
          <w:color w:val="000000"/>
          <w:sz w:val="28"/>
          <w:szCs w:val="28"/>
          <w:lang w:val="nl-NL"/>
        </w:rPr>
        <w:t xml:space="preserve"> Phó Bí thư Thành Đ</w:t>
      </w:r>
      <w:r w:rsidR="00B30946" w:rsidRPr="00876C96">
        <w:rPr>
          <w:rFonts w:ascii="Times New Roman" w:hAnsi="Times New Roman"/>
          <w:color w:val="000000"/>
          <w:sz w:val="28"/>
          <w:szCs w:val="28"/>
          <w:lang w:val="nl-NL"/>
        </w:rPr>
        <w:t>oàn</w:t>
      </w:r>
      <w:r w:rsidR="008142C0" w:rsidRPr="00876C96">
        <w:rPr>
          <w:rFonts w:ascii="Times New Roman" w:hAnsi="Times New Roman"/>
          <w:color w:val="000000"/>
          <w:sz w:val="28"/>
          <w:szCs w:val="28"/>
          <w:lang w:val="nl-NL"/>
        </w:rPr>
        <w:t>.</w:t>
      </w:r>
    </w:p>
    <w:p w:rsidR="000071FC" w:rsidRPr="00EF1A78" w:rsidRDefault="000071FC" w:rsidP="00824CED">
      <w:pPr>
        <w:ind w:firstLine="720"/>
        <w:jc w:val="both"/>
        <w:rPr>
          <w:rFonts w:ascii="Times New Roman" w:hAnsi="Times New Roman"/>
          <w:color w:val="000000"/>
          <w:sz w:val="20"/>
          <w:szCs w:val="20"/>
          <w:lang w:val="nl-NL"/>
        </w:rPr>
      </w:pPr>
    </w:p>
    <w:p w:rsidR="00AB7BEF" w:rsidRPr="00876C96" w:rsidRDefault="008142C0" w:rsidP="00824CED">
      <w:pPr>
        <w:ind w:firstLine="720"/>
        <w:jc w:val="both"/>
        <w:rPr>
          <w:rFonts w:ascii="Times New Roman" w:hAnsi="Times New Roman"/>
          <w:b/>
          <w:i/>
          <w:color w:val="000000"/>
          <w:sz w:val="28"/>
          <w:szCs w:val="28"/>
          <w:lang w:val="nl-NL"/>
        </w:rPr>
      </w:pPr>
      <w:r w:rsidRPr="00876C96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>*</w:t>
      </w:r>
      <w:r w:rsidR="00E2021F" w:rsidRPr="00876C96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 xml:space="preserve"> </w:t>
      </w:r>
      <w:r w:rsidR="00B30946" w:rsidRPr="00876C96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>Đồng Phó ban:</w:t>
      </w:r>
    </w:p>
    <w:p w:rsidR="004411F8" w:rsidRDefault="004411F8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76C96">
        <w:rPr>
          <w:rFonts w:ascii="Times New Roman" w:hAnsi="Times New Roman"/>
          <w:color w:val="000000"/>
          <w:sz w:val="28"/>
          <w:szCs w:val="28"/>
          <w:lang w:val="nl-NL"/>
        </w:rPr>
        <w:t>- Đ/c Lâm Mỹ Trinh - UVBCH, Phó Ban MT-ANQP-Đ</w:t>
      </w:r>
      <w:r w:rsidR="006C4015" w:rsidRPr="00876C96">
        <w:rPr>
          <w:rFonts w:ascii="Times New Roman" w:hAnsi="Times New Roman"/>
          <w:color w:val="000000"/>
          <w:sz w:val="28"/>
          <w:szCs w:val="28"/>
          <w:lang w:val="nl-NL"/>
        </w:rPr>
        <w:t>BDC T</w:t>
      </w:r>
      <w:r w:rsidR="004F2600">
        <w:rPr>
          <w:rFonts w:ascii="Times New Roman" w:hAnsi="Times New Roman"/>
          <w:color w:val="000000"/>
          <w:sz w:val="28"/>
          <w:szCs w:val="28"/>
          <w:lang w:val="nl-NL"/>
        </w:rPr>
        <w:t>hành Đoàn</w:t>
      </w:r>
    </w:p>
    <w:p w:rsidR="00013838" w:rsidRPr="00824CED" w:rsidRDefault="00F273DB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- Đ/c Đại tá Huỳnh Ngọc Quan -</w:t>
      </w:r>
      <w:r w:rsidR="00013838" w:rsidRPr="00824CED">
        <w:rPr>
          <w:rFonts w:ascii="Times New Roman" w:hAnsi="Times New Roman"/>
          <w:color w:val="000000"/>
          <w:sz w:val="28"/>
          <w:szCs w:val="28"/>
          <w:lang w:val="nl-NL"/>
        </w:rPr>
        <w:t xml:space="preserve"> Trưởng Phòng Hướng dẫn, chỉ đạo về phòng cháy</w:t>
      </w:r>
    </w:p>
    <w:p w:rsidR="00013838" w:rsidRPr="00824CED" w:rsidRDefault="00F273DB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- Đ/c Đại tá Nguyễn Văn Hữu - Trưởng Phòng Hướng dẫn, </w:t>
      </w:r>
      <w:r w:rsidR="00013838" w:rsidRPr="00824CED">
        <w:rPr>
          <w:rFonts w:ascii="Times New Roman" w:hAnsi="Times New Roman"/>
          <w:color w:val="000000"/>
          <w:sz w:val="28"/>
          <w:szCs w:val="28"/>
          <w:lang w:val="nl-NL"/>
        </w:rPr>
        <w:t>chỉ đạo về chữa cháy</w:t>
      </w:r>
    </w:p>
    <w:p w:rsidR="00013838" w:rsidRPr="00824CED" w:rsidRDefault="00F273DB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- Đ/c Đại tá Đặng Tiến Dũng -</w:t>
      </w:r>
      <w:r w:rsidR="00013838" w:rsidRPr="00824CED">
        <w:rPr>
          <w:rFonts w:ascii="Times New Roman" w:hAnsi="Times New Roman"/>
          <w:color w:val="000000"/>
          <w:sz w:val="28"/>
          <w:szCs w:val="28"/>
          <w:lang w:val="nl-NL"/>
        </w:rPr>
        <w:t xml:space="preserve"> Trưởng Phòng Cứu nạn cứu hộ</w:t>
      </w:r>
    </w:p>
    <w:p w:rsidR="004C6624" w:rsidRPr="00EF1A78" w:rsidRDefault="004C6624" w:rsidP="00824CED">
      <w:pPr>
        <w:ind w:firstLine="720"/>
        <w:jc w:val="both"/>
        <w:rPr>
          <w:rFonts w:ascii="Times New Roman" w:hAnsi="Times New Roman"/>
          <w:b/>
          <w:i/>
          <w:color w:val="000000"/>
          <w:sz w:val="20"/>
          <w:szCs w:val="20"/>
          <w:lang w:val="nl-NL"/>
        </w:rPr>
      </w:pPr>
    </w:p>
    <w:p w:rsidR="00AB7BEF" w:rsidRPr="00876C96" w:rsidRDefault="008142C0" w:rsidP="00824CED">
      <w:pPr>
        <w:ind w:firstLine="720"/>
        <w:jc w:val="both"/>
        <w:rPr>
          <w:rFonts w:ascii="Times New Roman" w:hAnsi="Times New Roman"/>
          <w:b/>
          <w:i/>
          <w:color w:val="000000"/>
          <w:sz w:val="28"/>
          <w:szCs w:val="28"/>
          <w:lang w:val="nl-NL"/>
        </w:rPr>
      </w:pPr>
      <w:r w:rsidRPr="00876C96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>*</w:t>
      </w:r>
      <w:r w:rsidR="00E2021F" w:rsidRPr="00876C96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 xml:space="preserve"> </w:t>
      </w:r>
      <w:r w:rsidRPr="00876C96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>Cùng các th</w:t>
      </w:r>
      <w:r w:rsidR="00AB7BEF" w:rsidRPr="00876C96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>ành viên:</w:t>
      </w:r>
    </w:p>
    <w:p w:rsidR="00411685" w:rsidRPr="00824CED" w:rsidRDefault="00824CED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- Đ/c Đại tá Huỳnh Ngọc Ẩn -</w:t>
      </w:r>
      <w:r w:rsidR="00411685" w:rsidRPr="00824CED">
        <w:rPr>
          <w:rFonts w:ascii="Times New Roman" w:hAnsi="Times New Roman"/>
          <w:color w:val="000000"/>
          <w:sz w:val="28"/>
          <w:szCs w:val="28"/>
          <w:lang w:val="nl-NL"/>
        </w:rPr>
        <w:t xml:space="preserve"> Trưởng Phòng Công tác Đảng và công tác quần chúng</w:t>
      </w:r>
    </w:p>
    <w:p w:rsidR="00411685" w:rsidRPr="00824CED" w:rsidRDefault="00411685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24CED">
        <w:rPr>
          <w:rFonts w:ascii="Times New Roman" w:hAnsi="Times New Roman"/>
          <w:color w:val="000000"/>
          <w:sz w:val="28"/>
          <w:szCs w:val="28"/>
          <w:lang w:val="nl-NL"/>
        </w:rPr>
        <w:t xml:space="preserve">- </w:t>
      </w:r>
      <w:r w:rsidR="00824CED">
        <w:rPr>
          <w:rFonts w:ascii="Times New Roman" w:hAnsi="Times New Roman"/>
          <w:color w:val="000000"/>
          <w:sz w:val="28"/>
          <w:szCs w:val="28"/>
          <w:lang w:val="nl-NL"/>
        </w:rPr>
        <w:t>Đ/c Trung tá Trương Thành Lanh -</w:t>
      </w:r>
      <w:r w:rsidRPr="00824CED">
        <w:rPr>
          <w:rFonts w:ascii="Times New Roman" w:hAnsi="Times New Roman"/>
          <w:color w:val="000000"/>
          <w:sz w:val="28"/>
          <w:szCs w:val="28"/>
          <w:lang w:val="nl-NL"/>
        </w:rPr>
        <w:t xml:space="preserve"> Trưởng Phòng Công tác chính trị</w:t>
      </w:r>
    </w:p>
    <w:p w:rsidR="00411685" w:rsidRPr="00824CED" w:rsidRDefault="00411685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24CED">
        <w:rPr>
          <w:rFonts w:ascii="Times New Roman" w:hAnsi="Times New Roman"/>
          <w:color w:val="000000"/>
          <w:sz w:val="28"/>
          <w:szCs w:val="28"/>
          <w:lang w:val="nl-NL"/>
        </w:rPr>
        <w:t>- Đ/c Đại úy Lê Tấn Châu - Bí th</w:t>
      </w:r>
      <w:r w:rsidR="000E1C4D">
        <w:rPr>
          <w:rFonts w:ascii="Times New Roman" w:hAnsi="Times New Roman"/>
          <w:color w:val="000000"/>
          <w:sz w:val="28"/>
          <w:szCs w:val="28"/>
          <w:lang w:val="nl-NL"/>
        </w:rPr>
        <w:t>ư Đoàn Cảnh sát PC&amp;CC Thành phố</w:t>
      </w:r>
    </w:p>
    <w:p w:rsidR="006C4015" w:rsidRDefault="00F62B95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76C96">
        <w:rPr>
          <w:rFonts w:ascii="Times New Roman" w:hAnsi="Times New Roman"/>
          <w:color w:val="000000"/>
          <w:sz w:val="28"/>
          <w:szCs w:val="28"/>
          <w:lang w:val="nl-NL"/>
        </w:rPr>
        <w:t>- Đ/c Quách Duy - Cán bộ Ban MT</w:t>
      </w:r>
      <w:r w:rsidR="008142C0" w:rsidRPr="00876C96">
        <w:rPr>
          <w:rFonts w:ascii="Times New Roman" w:hAnsi="Times New Roman"/>
          <w:color w:val="000000"/>
          <w:sz w:val="28"/>
          <w:szCs w:val="28"/>
          <w:lang w:val="nl-NL"/>
        </w:rPr>
        <w:t>-</w:t>
      </w:r>
      <w:r w:rsidRPr="00876C96">
        <w:rPr>
          <w:rFonts w:ascii="Times New Roman" w:hAnsi="Times New Roman"/>
          <w:color w:val="000000"/>
          <w:sz w:val="28"/>
          <w:szCs w:val="28"/>
          <w:lang w:val="nl-NL"/>
        </w:rPr>
        <w:t>ANQP</w:t>
      </w:r>
      <w:r w:rsidR="008142C0" w:rsidRPr="00876C96">
        <w:rPr>
          <w:rFonts w:ascii="Times New Roman" w:hAnsi="Times New Roman"/>
          <w:color w:val="000000"/>
          <w:sz w:val="28"/>
          <w:szCs w:val="28"/>
          <w:lang w:val="nl-NL"/>
        </w:rPr>
        <w:t>-</w:t>
      </w:r>
      <w:r w:rsidR="006C4015" w:rsidRPr="00876C96">
        <w:rPr>
          <w:rFonts w:ascii="Times New Roman" w:hAnsi="Times New Roman"/>
          <w:color w:val="000000"/>
          <w:sz w:val="28"/>
          <w:szCs w:val="28"/>
          <w:lang w:val="nl-NL"/>
        </w:rPr>
        <w:t>ĐBDC Thành Đoàn</w:t>
      </w:r>
    </w:p>
    <w:p w:rsidR="00F62B95" w:rsidRPr="00876C96" w:rsidRDefault="00F62B95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76C96">
        <w:rPr>
          <w:rFonts w:ascii="Times New Roman" w:hAnsi="Times New Roman"/>
          <w:color w:val="000000"/>
          <w:sz w:val="28"/>
          <w:szCs w:val="28"/>
          <w:lang w:val="nl-NL"/>
        </w:rPr>
        <w:t xml:space="preserve">- Đ/c Nguyễn Thị Thu Thủy </w:t>
      </w:r>
      <w:r w:rsidR="00A55E7C" w:rsidRPr="00876C96">
        <w:rPr>
          <w:rFonts w:ascii="Times New Roman" w:hAnsi="Times New Roman"/>
          <w:color w:val="000000"/>
          <w:sz w:val="28"/>
          <w:szCs w:val="28"/>
          <w:lang w:val="nl-NL"/>
        </w:rPr>
        <w:t>-</w:t>
      </w:r>
      <w:r w:rsidRPr="00876C96">
        <w:rPr>
          <w:rFonts w:ascii="Times New Roman" w:hAnsi="Times New Roman"/>
          <w:color w:val="000000"/>
          <w:sz w:val="28"/>
          <w:szCs w:val="28"/>
          <w:lang w:val="nl-NL"/>
        </w:rPr>
        <w:t xml:space="preserve"> Cán bộ Ban Tuyên giáo Thành Đoàn</w:t>
      </w:r>
    </w:p>
    <w:p w:rsidR="00816BEB" w:rsidRDefault="00816BEB" w:rsidP="00824CED">
      <w:pPr>
        <w:ind w:firstLine="720"/>
        <w:jc w:val="both"/>
        <w:rPr>
          <w:rFonts w:ascii="Times New Roman" w:hAnsi="Times New Roman"/>
          <w:b/>
          <w:i/>
          <w:color w:val="000000"/>
          <w:sz w:val="28"/>
          <w:szCs w:val="28"/>
          <w:lang w:val="nl-NL"/>
        </w:rPr>
      </w:pPr>
    </w:p>
    <w:p w:rsidR="006C4631" w:rsidRPr="006C4631" w:rsidRDefault="006C4631" w:rsidP="00824CED">
      <w:pPr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C4631">
        <w:rPr>
          <w:rFonts w:ascii="Times New Roman" w:hAnsi="Times New Roman"/>
          <w:b/>
          <w:color w:val="000000"/>
          <w:sz w:val="28"/>
          <w:szCs w:val="28"/>
          <w:lang w:val="nl-NL"/>
        </w:rPr>
        <w:t>2. Phân công thực hiện:</w:t>
      </w:r>
    </w:p>
    <w:p w:rsidR="006C4631" w:rsidRPr="006C4631" w:rsidRDefault="006C4631" w:rsidP="00824CED">
      <w:pPr>
        <w:ind w:firstLine="720"/>
        <w:jc w:val="both"/>
        <w:rPr>
          <w:rFonts w:ascii="Times New Roman" w:hAnsi="Times New Roman"/>
          <w:b/>
          <w:i/>
          <w:color w:val="000000"/>
          <w:sz w:val="28"/>
          <w:szCs w:val="28"/>
          <w:lang w:val="nl-NL"/>
        </w:rPr>
      </w:pPr>
      <w:r w:rsidRPr="006C4631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>2.1</w:t>
      </w:r>
      <w:r w:rsidR="007D6A33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>-</w:t>
      </w:r>
      <w:r w:rsidRPr="006C4631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 xml:space="preserve"> Thành Đoàn: </w:t>
      </w:r>
    </w:p>
    <w:p w:rsidR="00CD7471" w:rsidRDefault="00AF41CE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- Triển khai đến các </w:t>
      </w:r>
      <w:r w:rsidR="00DC29C9">
        <w:rPr>
          <w:rFonts w:ascii="Times New Roman" w:hAnsi="Times New Roman"/>
          <w:color w:val="000000"/>
          <w:sz w:val="28"/>
          <w:szCs w:val="28"/>
          <w:lang w:val="nl-NL"/>
        </w:rPr>
        <w:t>Quận, Huyện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 Đoàn</w:t>
      </w:r>
      <w:r w:rsidR="00DC29C9">
        <w:rPr>
          <w:rFonts w:ascii="Times New Roman" w:hAnsi="Times New Roman"/>
          <w:color w:val="000000"/>
          <w:sz w:val="28"/>
          <w:szCs w:val="28"/>
          <w:lang w:val="nl-NL"/>
        </w:rPr>
        <w:t xml:space="preserve"> chuẩn bị công tác phối hợp tổ chức thực hiện chương trình</w:t>
      </w:r>
      <w:r w:rsidR="008F413E">
        <w:rPr>
          <w:rFonts w:ascii="Times New Roman" w:hAnsi="Times New Roman"/>
          <w:color w:val="000000"/>
          <w:sz w:val="28"/>
          <w:szCs w:val="28"/>
          <w:lang w:val="nl-NL"/>
        </w:rPr>
        <w:t xml:space="preserve"> và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 tổng hợp danh sách </w:t>
      </w:r>
      <w:r w:rsidR="005A1598">
        <w:rPr>
          <w:rFonts w:ascii="Times New Roman" w:hAnsi="Times New Roman"/>
          <w:color w:val="000000"/>
          <w:sz w:val="28"/>
          <w:szCs w:val="28"/>
          <w:lang w:val="nl-NL"/>
        </w:rPr>
        <w:t>đăng ký</w:t>
      </w:r>
      <w:r w:rsidR="008F413E">
        <w:rPr>
          <w:rFonts w:ascii="Times New Roman" w:hAnsi="Times New Roman"/>
          <w:color w:val="000000"/>
          <w:sz w:val="28"/>
          <w:szCs w:val="28"/>
          <w:lang w:val="nl-NL"/>
        </w:rPr>
        <w:t xml:space="preserve"> tham gia</w:t>
      </w:r>
      <w:r w:rsidR="0056567B">
        <w:rPr>
          <w:rFonts w:ascii="Times New Roman" w:hAnsi="Times New Roman"/>
          <w:color w:val="000000"/>
          <w:sz w:val="28"/>
          <w:szCs w:val="28"/>
          <w:lang w:val="nl-NL"/>
        </w:rPr>
        <w:t>;</w:t>
      </w:r>
    </w:p>
    <w:p w:rsidR="00397B8B" w:rsidRDefault="00397B8B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- Cung cấp các mẫu thiết kế phông chữ và chương trình chung cho các đơn vị;</w:t>
      </w:r>
    </w:p>
    <w:p w:rsidR="0056567B" w:rsidRDefault="00A63FC3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- Phối hợp cùng </w:t>
      </w:r>
      <w:r w:rsidR="00B41AF9">
        <w:rPr>
          <w:rFonts w:ascii="Times New Roman" w:hAnsi="Times New Roman"/>
          <w:color w:val="000000"/>
          <w:sz w:val="28"/>
          <w:szCs w:val="28"/>
          <w:lang w:val="nl-NL"/>
        </w:rPr>
        <w:t>Cảnh sát Phòng cháy và chữa cháy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 Thành phố bố </w:t>
      </w:r>
      <w:r w:rsidR="00BC343C">
        <w:rPr>
          <w:rFonts w:ascii="Times New Roman" w:hAnsi="Times New Roman"/>
          <w:color w:val="000000"/>
          <w:sz w:val="28"/>
          <w:szCs w:val="28"/>
          <w:lang w:val="nl-NL"/>
        </w:rPr>
        <w:t>thiết kế chương trình thực tế thiết thực, hiệu quả, đảm bảo công tác tuyên truyền</w:t>
      </w:r>
      <w:r w:rsidR="005563A3">
        <w:rPr>
          <w:rFonts w:ascii="Times New Roman" w:hAnsi="Times New Roman"/>
          <w:color w:val="000000"/>
          <w:sz w:val="28"/>
          <w:szCs w:val="28"/>
          <w:lang w:val="nl-NL"/>
        </w:rPr>
        <w:t>;</w:t>
      </w:r>
    </w:p>
    <w:p w:rsidR="00A63FC3" w:rsidRDefault="00A63FC3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- Cử cán bộ đeo bám, phối hợp cùng bộ phận tổ chức của </w:t>
      </w:r>
      <w:r w:rsidR="00DE6E01">
        <w:rPr>
          <w:rFonts w:ascii="Times New Roman" w:hAnsi="Times New Roman"/>
          <w:color w:val="000000"/>
          <w:sz w:val="28"/>
          <w:szCs w:val="28"/>
          <w:lang w:val="nl-NL"/>
        </w:rPr>
        <w:t>Cảnh sát phòng cháy và chữa cháy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 Thành phố và cơ sở để thực hiện thành công chương trình;</w:t>
      </w:r>
    </w:p>
    <w:p w:rsidR="00AF41CE" w:rsidRPr="00824CED" w:rsidRDefault="00AF41CE" w:rsidP="00824CED">
      <w:pPr>
        <w:ind w:firstLine="720"/>
        <w:jc w:val="both"/>
        <w:rPr>
          <w:rFonts w:ascii="Times New Roman" w:hAnsi="Times New Roman"/>
          <w:b/>
          <w:i/>
          <w:color w:val="000000"/>
          <w:sz w:val="10"/>
          <w:szCs w:val="10"/>
          <w:lang w:val="nl-NL"/>
        </w:rPr>
      </w:pPr>
    </w:p>
    <w:p w:rsidR="00AF41CE" w:rsidRPr="006C4631" w:rsidRDefault="00AF41CE" w:rsidP="00824CED">
      <w:pPr>
        <w:ind w:firstLine="720"/>
        <w:jc w:val="both"/>
        <w:rPr>
          <w:rFonts w:ascii="Times New Roman" w:hAnsi="Times New Roman"/>
          <w:b/>
          <w:i/>
          <w:color w:val="000000"/>
          <w:sz w:val="28"/>
          <w:szCs w:val="28"/>
          <w:lang w:val="nl-NL"/>
        </w:rPr>
      </w:pPr>
      <w:r w:rsidRPr="006C4631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>2.</w:t>
      </w:r>
      <w:r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>2</w:t>
      </w:r>
      <w:r w:rsidR="007D6A33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>-</w:t>
      </w:r>
      <w:r w:rsidRPr="006C4631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 xml:space="preserve"> </w:t>
      </w:r>
      <w:r w:rsidR="00FA1889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>Cảnh sát phòng cháy và chữa cháy</w:t>
      </w:r>
      <w:r w:rsidR="007D6A33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 xml:space="preserve"> Thành phố</w:t>
      </w:r>
      <w:r w:rsidRPr="006C4631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 xml:space="preserve">: </w:t>
      </w:r>
    </w:p>
    <w:p w:rsidR="000A1E28" w:rsidRDefault="007D56CF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- Thiết kế nội dung</w:t>
      </w:r>
      <w:r w:rsidR="00F71455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8233EC">
        <w:rPr>
          <w:rFonts w:ascii="Times New Roman" w:hAnsi="Times New Roman"/>
          <w:color w:val="000000"/>
          <w:sz w:val="28"/>
          <w:szCs w:val="28"/>
          <w:lang w:val="nl-NL"/>
        </w:rPr>
        <w:t xml:space="preserve">và </w:t>
      </w:r>
      <w:r w:rsidR="00F71455">
        <w:rPr>
          <w:rFonts w:ascii="Times New Roman" w:hAnsi="Times New Roman"/>
          <w:color w:val="000000"/>
          <w:sz w:val="28"/>
          <w:szCs w:val="28"/>
          <w:lang w:val="nl-NL"/>
        </w:rPr>
        <w:t>đảm bảo</w:t>
      </w:r>
      <w:r w:rsidR="00C74603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5563A3">
        <w:rPr>
          <w:rFonts w:ascii="Times New Roman" w:hAnsi="Times New Roman"/>
          <w:color w:val="000000"/>
          <w:sz w:val="28"/>
          <w:szCs w:val="28"/>
          <w:lang w:val="nl-NL"/>
        </w:rPr>
        <w:t xml:space="preserve">tổ chức thực hiện thành công </w:t>
      </w:r>
      <w:r w:rsidR="000A1E28">
        <w:rPr>
          <w:rFonts w:ascii="Times New Roman" w:hAnsi="Times New Roman"/>
          <w:color w:val="000000"/>
          <w:sz w:val="28"/>
          <w:szCs w:val="28"/>
          <w:lang w:val="nl-NL"/>
        </w:rPr>
        <w:t xml:space="preserve">các </w:t>
      </w:r>
      <w:r w:rsidR="00F71455">
        <w:rPr>
          <w:rFonts w:ascii="Times New Roman" w:hAnsi="Times New Roman"/>
          <w:color w:val="000000"/>
          <w:sz w:val="28"/>
          <w:szCs w:val="28"/>
          <w:lang w:val="nl-NL"/>
        </w:rPr>
        <w:t xml:space="preserve">nội dung trong </w:t>
      </w:r>
      <w:r w:rsidR="005812CB">
        <w:rPr>
          <w:rFonts w:ascii="Times New Roman" w:hAnsi="Times New Roman"/>
          <w:color w:val="000000"/>
          <w:sz w:val="28"/>
          <w:szCs w:val="28"/>
          <w:lang w:val="nl-NL"/>
        </w:rPr>
        <w:t>chương trình;</w:t>
      </w:r>
    </w:p>
    <w:p w:rsidR="00AF41CE" w:rsidRDefault="007D5019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lastRenderedPageBreak/>
        <w:t>-</w:t>
      </w:r>
      <w:r w:rsidR="007D56CF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Phân </w:t>
      </w:r>
      <w:r w:rsidR="00D31DE3">
        <w:rPr>
          <w:rFonts w:ascii="Times New Roman" w:hAnsi="Times New Roman"/>
          <w:color w:val="000000"/>
          <w:sz w:val="28"/>
          <w:szCs w:val="28"/>
          <w:lang w:val="nl-NL"/>
        </w:rPr>
        <w:t xml:space="preserve">công các đơn vị </w:t>
      </w:r>
      <w:r w:rsidR="00197D08">
        <w:rPr>
          <w:rFonts w:ascii="Times New Roman" w:hAnsi="Times New Roman"/>
          <w:color w:val="000000"/>
          <w:sz w:val="28"/>
          <w:szCs w:val="28"/>
          <w:lang w:val="nl-NL"/>
        </w:rPr>
        <w:t xml:space="preserve">cơ sở </w:t>
      </w:r>
      <w:r w:rsidR="00D31DE3">
        <w:rPr>
          <w:rFonts w:ascii="Times New Roman" w:hAnsi="Times New Roman"/>
          <w:color w:val="000000"/>
          <w:sz w:val="28"/>
          <w:szCs w:val="28"/>
          <w:lang w:val="nl-NL"/>
        </w:rPr>
        <w:t>tham gia thực hiện các chương trình tuyên truyền theo</w:t>
      </w:r>
      <w:r w:rsidR="00197D08">
        <w:rPr>
          <w:rFonts w:ascii="Times New Roman" w:hAnsi="Times New Roman"/>
          <w:color w:val="000000"/>
          <w:sz w:val="28"/>
          <w:szCs w:val="28"/>
          <w:lang w:val="nl-NL"/>
        </w:rPr>
        <w:t xml:space="preserve"> nội dung và lịch</w:t>
      </w:r>
      <w:r w:rsidR="005812CB">
        <w:rPr>
          <w:rFonts w:ascii="Times New Roman" w:hAnsi="Times New Roman"/>
          <w:color w:val="000000"/>
          <w:sz w:val="28"/>
          <w:szCs w:val="28"/>
          <w:lang w:val="nl-NL"/>
        </w:rPr>
        <w:t xml:space="preserve"> đã thống nhất;</w:t>
      </w:r>
    </w:p>
    <w:p w:rsidR="007D6A33" w:rsidRPr="00824CED" w:rsidRDefault="007D6A33" w:rsidP="00824CED">
      <w:pPr>
        <w:ind w:firstLine="720"/>
        <w:jc w:val="both"/>
        <w:rPr>
          <w:rFonts w:ascii="Times New Roman" w:hAnsi="Times New Roman"/>
          <w:color w:val="000000"/>
          <w:sz w:val="10"/>
          <w:szCs w:val="10"/>
          <w:lang w:val="nl-NL"/>
        </w:rPr>
      </w:pPr>
    </w:p>
    <w:p w:rsidR="00510F8C" w:rsidRDefault="00DF491A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9048BB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 xml:space="preserve">2.3- Các </w:t>
      </w:r>
      <w:r w:rsidR="007D6A33" w:rsidRPr="009048BB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>đơn vị</w:t>
      </w:r>
      <w:r w:rsidRPr="009048BB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 xml:space="preserve">, </w:t>
      </w:r>
      <w:r w:rsidR="007B3455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 xml:space="preserve">trực thuộc </w:t>
      </w:r>
      <w:r w:rsidR="00FA1889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>Cảnh sát phòng cháy và chữa cháy Thành phố</w:t>
      </w:r>
      <w:r w:rsidR="007D6A33" w:rsidRPr="009048BB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>:</w:t>
      </w:r>
      <w:r w:rsidR="007B3455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>Triển k</w:t>
      </w:r>
      <w:r w:rsidR="00F43F2D">
        <w:rPr>
          <w:rFonts w:ascii="Times New Roman" w:hAnsi="Times New Roman"/>
          <w:color w:val="000000"/>
          <w:sz w:val="28"/>
          <w:szCs w:val="28"/>
          <w:lang w:val="nl-NL"/>
        </w:rPr>
        <w:t>hai các nội dung theo phân c</w:t>
      </w:r>
      <w:r w:rsidR="0069331D">
        <w:rPr>
          <w:rFonts w:ascii="Times New Roman" w:hAnsi="Times New Roman"/>
          <w:color w:val="000000"/>
          <w:sz w:val="28"/>
          <w:szCs w:val="28"/>
          <w:lang w:val="nl-NL"/>
        </w:rPr>
        <w:t>ông đảm bảo nội dung và lịch thố</w:t>
      </w:r>
      <w:r w:rsidR="00F43F2D">
        <w:rPr>
          <w:rFonts w:ascii="Times New Roman" w:hAnsi="Times New Roman"/>
          <w:color w:val="000000"/>
          <w:sz w:val="28"/>
          <w:szCs w:val="28"/>
          <w:lang w:val="nl-NL"/>
        </w:rPr>
        <w:t>ng nhất của Ban tổ chức.</w:t>
      </w:r>
    </w:p>
    <w:p w:rsidR="00F43F2D" w:rsidRPr="00824CED" w:rsidRDefault="00F43F2D" w:rsidP="00824CED">
      <w:pPr>
        <w:ind w:firstLine="720"/>
        <w:jc w:val="both"/>
        <w:rPr>
          <w:rFonts w:ascii="Times New Roman" w:hAnsi="Times New Roman"/>
          <w:color w:val="000000"/>
          <w:sz w:val="10"/>
          <w:szCs w:val="10"/>
          <w:lang w:val="nl-NL"/>
        </w:rPr>
      </w:pPr>
    </w:p>
    <w:p w:rsidR="007B3455" w:rsidRDefault="007B3455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2.4- </w:t>
      </w:r>
      <w:r w:rsidR="003662C2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>Quận, Huyện Đoàn có tên</w:t>
      </w:r>
      <w:r w:rsidR="00BA63DA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>:</w:t>
      </w:r>
    </w:p>
    <w:p w:rsidR="00C33572" w:rsidRDefault="00C33572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- </w:t>
      </w:r>
      <w:r w:rsidR="003662C2">
        <w:rPr>
          <w:rFonts w:ascii="Times New Roman" w:hAnsi="Times New Roman"/>
          <w:color w:val="000000"/>
          <w:sz w:val="28"/>
          <w:szCs w:val="28"/>
          <w:lang w:val="nl-NL"/>
        </w:rPr>
        <w:t>Chọn thanh thiếu nhi trên địa bàn tham gia ch</w:t>
      </w:r>
      <w:r w:rsidR="00336E6B">
        <w:rPr>
          <w:rFonts w:ascii="Times New Roman" w:hAnsi="Times New Roman"/>
          <w:color w:val="000000"/>
          <w:sz w:val="28"/>
          <w:szCs w:val="28"/>
          <w:lang w:val="nl-NL"/>
        </w:rPr>
        <w:t>ương trình đảm bảo theo yêu cầu;</w:t>
      </w:r>
    </w:p>
    <w:p w:rsidR="008A5252" w:rsidRDefault="003662C2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- </w:t>
      </w:r>
      <w:r w:rsidR="0054143B">
        <w:rPr>
          <w:rFonts w:ascii="Times New Roman" w:hAnsi="Times New Roman"/>
          <w:color w:val="000000"/>
          <w:sz w:val="28"/>
          <w:szCs w:val="28"/>
          <w:lang w:val="nl-NL"/>
        </w:rPr>
        <w:t>Hỗ trợ b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>ố trí địa điểm,</w:t>
      </w:r>
      <w:r w:rsidR="00004F39">
        <w:rPr>
          <w:rFonts w:ascii="Times New Roman" w:hAnsi="Times New Roman"/>
          <w:color w:val="000000"/>
          <w:sz w:val="28"/>
          <w:szCs w:val="28"/>
          <w:lang w:val="nl-NL"/>
        </w:rPr>
        <w:t xml:space="preserve"> âm thanh,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336E6B">
        <w:rPr>
          <w:rFonts w:ascii="Times New Roman" w:hAnsi="Times New Roman"/>
          <w:color w:val="000000"/>
          <w:sz w:val="28"/>
          <w:szCs w:val="28"/>
          <w:lang w:val="nl-NL"/>
        </w:rPr>
        <w:t xml:space="preserve">phối hợp 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>thiết kế chương trình giao và nhận quân cho đội ngũ tổ chức chương trình của Cảnh sát Phòng cháy và chữa cháy Thành phố.</w:t>
      </w:r>
    </w:p>
    <w:p w:rsidR="003662C2" w:rsidRDefault="00CE1BB4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- Cử 2 cán bộ tham gia xuyên suốt chương trình.</w:t>
      </w:r>
    </w:p>
    <w:p w:rsidR="0032125F" w:rsidRDefault="0032125F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</w:p>
    <w:p w:rsidR="0032125F" w:rsidRDefault="0032125F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F9231A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3. Kinh phí: 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>Cấp Thành chịu trách nhiệm về toàn bộ kinh phí tổ chức chương trình.</w:t>
      </w:r>
    </w:p>
    <w:p w:rsidR="00004F39" w:rsidRDefault="00004F39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</w:p>
    <w:p w:rsidR="008A5252" w:rsidRPr="00824CED" w:rsidRDefault="008A5252" w:rsidP="00824CED">
      <w:pPr>
        <w:ind w:firstLine="720"/>
        <w:jc w:val="both"/>
        <w:rPr>
          <w:rFonts w:ascii="Times New Roman" w:hAnsi="Times New Roman"/>
          <w:color w:val="000000"/>
          <w:sz w:val="10"/>
          <w:szCs w:val="10"/>
          <w:lang w:val="nl-NL"/>
        </w:rPr>
      </w:pPr>
    </w:p>
    <w:p w:rsidR="006C4015" w:rsidRPr="00876C96" w:rsidRDefault="0032125F" w:rsidP="00824CED">
      <w:pPr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4</w:t>
      </w:r>
      <w:r w:rsidR="006C4015" w:rsidRPr="00876C96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. Tiến </w:t>
      </w:r>
      <w:r w:rsidR="006C4015" w:rsidRPr="00876C96">
        <w:rPr>
          <w:rFonts w:ascii="Times New Roman" w:hAnsi="Times New Roman" w:hint="eastAsia"/>
          <w:b/>
          <w:color w:val="000000"/>
          <w:sz w:val="28"/>
          <w:szCs w:val="28"/>
          <w:lang w:val="nl-NL"/>
        </w:rPr>
        <w:t>đ</w:t>
      </w:r>
      <w:r w:rsidR="006C4015" w:rsidRPr="00876C96">
        <w:rPr>
          <w:rFonts w:ascii="Times New Roman" w:hAnsi="Times New Roman"/>
          <w:b/>
          <w:color w:val="000000"/>
          <w:sz w:val="28"/>
          <w:szCs w:val="28"/>
          <w:lang w:val="nl-NL"/>
        </w:rPr>
        <w:t>ộ thực hiện:</w:t>
      </w:r>
    </w:p>
    <w:p w:rsidR="006C4015" w:rsidRDefault="00C84A29" w:rsidP="00FF4434">
      <w:pPr>
        <w:tabs>
          <w:tab w:val="left" w:pos="6405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- Ngày 1</w:t>
      </w:r>
      <w:r w:rsidR="00662813">
        <w:rPr>
          <w:rFonts w:ascii="Times New Roman" w:hAnsi="Times New Roman"/>
          <w:color w:val="000000"/>
          <w:sz w:val="28"/>
          <w:szCs w:val="28"/>
          <w:lang w:val="nl-NL"/>
        </w:rPr>
        <w:t>5</w:t>
      </w:r>
      <w:r w:rsidR="006C4015" w:rsidRPr="00876C96">
        <w:rPr>
          <w:rFonts w:ascii="Times New Roman" w:hAnsi="Times New Roman"/>
          <w:color w:val="000000"/>
          <w:sz w:val="28"/>
          <w:szCs w:val="28"/>
          <w:lang w:val="nl-NL"/>
        </w:rPr>
        <w:t>/</w:t>
      </w:r>
      <w:r w:rsidR="00004F39">
        <w:rPr>
          <w:rFonts w:ascii="Times New Roman" w:hAnsi="Times New Roman"/>
          <w:color w:val="000000"/>
          <w:sz w:val="28"/>
          <w:szCs w:val="28"/>
          <w:lang w:val="nl-NL"/>
        </w:rPr>
        <w:t>1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>2</w:t>
      </w:r>
      <w:r w:rsidR="007D6A33">
        <w:rPr>
          <w:rFonts w:ascii="Times New Roman" w:hAnsi="Times New Roman"/>
          <w:color w:val="000000"/>
          <w:sz w:val="28"/>
          <w:szCs w:val="28"/>
          <w:lang w:val="nl-NL"/>
        </w:rPr>
        <w:t>/</w:t>
      </w:r>
      <w:r w:rsidR="006C4015" w:rsidRPr="00876C96">
        <w:rPr>
          <w:rFonts w:ascii="Times New Roman" w:hAnsi="Times New Roman"/>
          <w:color w:val="000000"/>
          <w:sz w:val="28"/>
          <w:szCs w:val="28"/>
          <w:lang w:val="nl-NL"/>
        </w:rPr>
        <w:t>2015: Ban hành kế hoạch;</w:t>
      </w:r>
      <w:r w:rsidR="00FF4434">
        <w:rPr>
          <w:rFonts w:ascii="Times New Roman" w:hAnsi="Times New Roman"/>
          <w:color w:val="000000"/>
          <w:sz w:val="28"/>
          <w:szCs w:val="28"/>
          <w:lang w:val="nl-NL"/>
        </w:rPr>
        <w:tab/>
      </w:r>
    </w:p>
    <w:p w:rsidR="00FF4434" w:rsidRPr="00876C96" w:rsidRDefault="008B763D" w:rsidP="00FF4434">
      <w:pPr>
        <w:tabs>
          <w:tab w:val="left" w:pos="6405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- </w:t>
      </w:r>
      <w:r w:rsidR="00662813">
        <w:rPr>
          <w:rFonts w:ascii="Times New Roman" w:hAnsi="Times New Roman"/>
          <w:color w:val="000000"/>
          <w:sz w:val="28"/>
          <w:szCs w:val="28"/>
          <w:lang w:val="nl-NL"/>
        </w:rPr>
        <w:t>Từ 17</w:t>
      </w:r>
      <w:r w:rsidR="00FF4434">
        <w:rPr>
          <w:rFonts w:ascii="Times New Roman" w:hAnsi="Times New Roman"/>
          <w:color w:val="000000"/>
          <w:sz w:val="28"/>
          <w:szCs w:val="28"/>
          <w:lang w:val="nl-NL"/>
        </w:rPr>
        <w:t>/1</w:t>
      </w:r>
      <w:r w:rsidR="004437FC">
        <w:rPr>
          <w:rFonts w:ascii="Times New Roman" w:hAnsi="Times New Roman"/>
          <w:color w:val="000000"/>
          <w:sz w:val="28"/>
          <w:szCs w:val="28"/>
          <w:lang w:val="nl-NL"/>
        </w:rPr>
        <w:t>2</w:t>
      </w:r>
      <w:r w:rsidR="00FF4434">
        <w:rPr>
          <w:rFonts w:ascii="Times New Roman" w:hAnsi="Times New Roman"/>
          <w:color w:val="000000"/>
          <w:sz w:val="28"/>
          <w:szCs w:val="28"/>
          <w:lang w:val="nl-NL"/>
        </w:rPr>
        <w:t xml:space="preserve">/2015: </w:t>
      </w:r>
      <w:r w:rsidR="005908D6">
        <w:rPr>
          <w:rFonts w:ascii="Times New Roman" w:hAnsi="Times New Roman"/>
          <w:color w:val="000000"/>
          <w:sz w:val="28"/>
          <w:szCs w:val="28"/>
          <w:lang w:val="nl-NL"/>
        </w:rPr>
        <w:t>Triển khai thực hiện</w:t>
      </w:r>
    </w:p>
    <w:p w:rsidR="006C4015" w:rsidRPr="00876C96" w:rsidRDefault="006C4015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76C96">
        <w:rPr>
          <w:rFonts w:ascii="Times New Roman" w:hAnsi="Times New Roman"/>
          <w:color w:val="000000"/>
          <w:sz w:val="28"/>
          <w:szCs w:val="28"/>
          <w:lang w:val="nl-NL"/>
        </w:rPr>
        <w:t xml:space="preserve">- </w:t>
      </w:r>
      <w:r w:rsidR="005908D6">
        <w:rPr>
          <w:rFonts w:ascii="Times New Roman" w:hAnsi="Times New Roman"/>
          <w:color w:val="000000"/>
          <w:sz w:val="28"/>
          <w:szCs w:val="28"/>
          <w:lang w:val="nl-NL"/>
        </w:rPr>
        <w:t>Ngày 26</w:t>
      </w:r>
      <w:r w:rsidR="00981FDE">
        <w:rPr>
          <w:rFonts w:ascii="Times New Roman" w:hAnsi="Times New Roman"/>
          <w:color w:val="000000"/>
          <w:sz w:val="28"/>
          <w:szCs w:val="28"/>
          <w:lang w:val="nl-NL"/>
        </w:rPr>
        <w:t xml:space="preserve"> và</w:t>
      </w:r>
      <w:r w:rsidR="00EA7BC3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5908D6">
        <w:rPr>
          <w:rFonts w:ascii="Times New Roman" w:hAnsi="Times New Roman"/>
          <w:color w:val="000000"/>
          <w:sz w:val="28"/>
          <w:szCs w:val="28"/>
          <w:lang w:val="nl-NL"/>
        </w:rPr>
        <w:t>27/12</w:t>
      </w:r>
      <w:r w:rsidR="00EA7BC3">
        <w:rPr>
          <w:rFonts w:ascii="Times New Roman" w:hAnsi="Times New Roman"/>
          <w:color w:val="000000"/>
          <w:sz w:val="28"/>
          <w:szCs w:val="28"/>
          <w:lang w:val="nl-NL"/>
        </w:rPr>
        <w:t>/2015</w:t>
      </w:r>
      <w:r w:rsidRPr="00876C96">
        <w:rPr>
          <w:rFonts w:ascii="Times New Roman" w:hAnsi="Times New Roman"/>
          <w:color w:val="000000"/>
          <w:sz w:val="28"/>
          <w:szCs w:val="28"/>
          <w:lang w:val="nl-NL"/>
        </w:rPr>
        <w:t xml:space="preserve">: </w:t>
      </w:r>
      <w:r w:rsidR="007D6A33">
        <w:rPr>
          <w:rFonts w:ascii="Times New Roman" w:hAnsi="Times New Roman"/>
          <w:color w:val="000000"/>
          <w:sz w:val="28"/>
          <w:szCs w:val="28"/>
          <w:lang w:val="nl-NL"/>
        </w:rPr>
        <w:t xml:space="preserve"> Tổ chức </w:t>
      </w:r>
      <w:r w:rsidR="00EA7BC3">
        <w:rPr>
          <w:rFonts w:ascii="Times New Roman" w:hAnsi="Times New Roman"/>
          <w:color w:val="000000"/>
          <w:sz w:val="28"/>
          <w:szCs w:val="28"/>
          <w:lang w:val="nl-NL"/>
        </w:rPr>
        <w:t>các chương trình</w:t>
      </w:r>
    </w:p>
    <w:p w:rsidR="006C4015" w:rsidRPr="00876C96" w:rsidRDefault="006C4015" w:rsidP="00824CE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</w:p>
    <w:p w:rsidR="009C0C7B" w:rsidRPr="00876C96" w:rsidRDefault="00FE7135" w:rsidP="00824CED">
      <w:pPr>
        <w:ind w:firstLine="720"/>
        <w:jc w:val="both"/>
        <w:rPr>
          <w:rFonts w:ascii="Times New Roman" w:hAnsi="Times New Roman"/>
          <w:i/>
          <w:color w:val="000000"/>
          <w:spacing w:val="-2"/>
          <w:sz w:val="28"/>
          <w:szCs w:val="28"/>
          <w:lang w:val="nl-NL"/>
        </w:rPr>
      </w:pPr>
      <w:r w:rsidRPr="00824CED">
        <w:rPr>
          <w:rFonts w:ascii="Times New Roman" w:hAnsi="Times New Roman"/>
          <w:color w:val="000000"/>
          <w:spacing w:val="-2"/>
          <w:sz w:val="28"/>
          <w:szCs w:val="28"/>
          <w:lang w:val="nl-NL"/>
        </w:rPr>
        <w:t>Ban Giám đốc</w:t>
      </w:r>
      <w:r w:rsidR="009C0C7B" w:rsidRPr="00824CED">
        <w:rPr>
          <w:rFonts w:ascii="Times New Roman" w:hAnsi="Times New Roman"/>
          <w:color w:val="000000"/>
          <w:spacing w:val="-2"/>
          <w:sz w:val="28"/>
          <w:szCs w:val="28"/>
          <w:lang w:val="nl-NL"/>
        </w:rPr>
        <w:t xml:space="preserve"> </w:t>
      </w:r>
      <w:r w:rsidR="004C459C" w:rsidRPr="00824CED">
        <w:rPr>
          <w:rFonts w:ascii="Times New Roman" w:hAnsi="Times New Roman"/>
          <w:color w:val="000000"/>
          <w:spacing w:val="-2"/>
          <w:sz w:val="28"/>
          <w:szCs w:val="28"/>
          <w:lang w:val="nl-NL"/>
        </w:rPr>
        <w:t>Cảnh sát PC&amp;CC</w:t>
      </w:r>
      <w:r w:rsidRPr="00824CED">
        <w:rPr>
          <w:rFonts w:ascii="Times New Roman" w:hAnsi="Times New Roman"/>
          <w:color w:val="000000"/>
          <w:spacing w:val="-2"/>
          <w:sz w:val="28"/>
          <w:szCs w:val="28"/>
          <w:lang w:val="nl-NL"/>
        </w:rPr>
        <w:t xml:space="preserve"> Thành phố</w:t>
      </w:r>
      <w:r w:rsidR="00E46658" w:rsidRPr="00824CED">
        <w:rPr>
          <w:rFonts w:ascii="Times New Roman" w:hAnsi="Times New Roman"/>
          <w:color w:val="000000"/>
          <w:spacing w:val="-2"/>
          <w:sz w:val="28"/>
          <w:szCs w:val="28"/>
          <w:lang w:val="nl-NL"/>
        </w:rPr>
        <w:t xml:space="preserve"> </w:t>
      </w:r>
      <w:r w:rsidRPr="00824CED">
        <w:rPr>
          <w:rFonts w:ascii="Times New Roman" w:hAnsi="Times New Roman"/>
          <w:color w:val="000000"/>
          <w:spacing w:val="-2"/>
          <w:sz w:val="28"/>
          <w:szCs w:val="28"/>
          <w:lang w:val="nl-NL"/>
        </w:rPr>
        <w:t xml:space="preserve">và Ban Thường vụ Thành Đoàn đề nghị các đơn vị trực thuộc </w:t>
      </w:r>
      <w:r w:rsidR="009C0C7B" w:rsidRPr="00824CED">
        <w:rPr>
          <w:rFonts w:ascii="Times New Roman" w:hAnsi="Times New Roman"/>
          <w:color w:val="000000"/>
          <w:spacing w:val="-2"/>
          <w:sz w:val="28"/>
          <w:szCs w:val="28"/>
          <w:lang w:val="nl-NL"/>
        </w:rPr>
        <w:t>nghiêm túc triển khai</w:t>
      </w:r>
      <w:r w:rsidR="009C0C7B" w:rsidRPr="00876C96">
        <w:rPr>
          <w:rFonts w:ascii="Times New Roman" w:hAnsi="Times New Roman"/>
          <w:color w:val="000000"/>
          <w:spacing w:val="-2"/>
          <w:sz w:val="28"/>
          <w:szCs w:val="28"/>
          <w:lang w:val="nl-NL"/>
        </w:rPr>
        <w:t xml:space="preserve"> thực hiện kế hoạch.</w:t>
      </w:r>
    </w:p>
    <w:p w:rsidR="00CC79BA" w:rsidRPr="00876C96" w:rsidRDefault="009C0C7B" w:rsidP="004000D7">
      <w:pPr>
        <w:ind w:right="-23"/>
        <w:jc w:val="center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76C96">
        <w:rPr>
          <w:rFonts w:ascii="Times New Roman" w:hAnsi="Times New Roman"/>
          <w:color w:val="000000"/>
          <w:sz w:val="28"/>
          <w:szCs w:val="28"/>
          <w:lang w:val="nl-NL"/>
        </w:rPr>
        <w:softHyphen/>
      </w:r>
      <w:r w:rsidRPr="00876C96">
        <w:rPr>
          <w:rFonts w:ascii="Times New Roman" w:hAnsi="Times New Roman"/>
          <w:color w:val="000000"/>
          <w:sz w:val="28"/>
          <w:szCs w:val="28"/>
          <w:lang w:val="nl-NL"/>
        </w:rPr>
        <w:softHyphen/>
      </w:r>
    </w:p>
    <w:tbl>
      <w:tblPr>
        <w:tblW w:w="9183" w:type="dxa"/>
        <w:tblInd w:w="-12" w:type="dxa"/>
        <w:tblLook w:val="01E0" w:firstRow="1" w:lastRow="1" w:firstColumn="1" w:lastColumn="1" w:noHBand="0" w:noVBand="0"/>
      </w:tblPr>
      <w:tblGrid>
        <w:gridCol w:w="4200"/>
        <w:gridCol w:w="1023"/>
        <w:gridCol w:w="3960"/>
      </w:tblGrid>
      <w:tr w:rsidR="00E46658" w:rsidRPr="00876C96" w:rsidTr="0028217E">
        <w:trPr>
          <w:trHeight w:val="80"/>
        </w:trPr>
        <w:tc>
          <w:tcPr>
            <w:tcW w:w="4200" w:type="dxa"/>
          </w:tcPr>
          <w:p w:rsidR="00D25017" w:rsidRPr="00D25017" w:rsidRDefault="000C0734" w:rsidP="00D2501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6"/>
                <w:lang w:val="nl-NL"/>
              </w:rPr>
              <w:t xml:space="preserve">PHÓ </w:t>
            </w:r>
            <w:r w:rsidR="00D25017" w:rsidRPr="00D25017">
              <w:rPr>
                <w:rFonts w:ascii="Times New Roman" w:hAnsi="Times New Roman"/>
                <w:b/>
                <w:color w:val="000000"/>
                <w:sz w:val="28"/>
                <w:szCs w:val="26"/>
                <w:lang w:val="nl-NL"/>
              </w:rPr>
              <w:t>GIÁM ĐỐC CS PC&amp;CC</w:t>
            </w:r>
          </w:p>
          <w:p w:rsidR="00D25017" w:rsidRPr="00D25017" w:rsidRDefault="00D25017" w:rsidP="00D25017">
            <w:pPr>
              <w:jc w:val="center"/>
              <w:rPr>
                <w:rFonts w:ascii="Times New Roman" w:hAnsi="Times New Roman"/>
                <w:color w:val="000000"/>
                <w:sz w:val="28"/>
                <w:szCs w:val="26"/>
                <w:lang w:val="nl-NL"/>
              </w:rPr>
            </w:pPr>
          </w:p>
          <w:p w:rsidR="00D25017" w:rsidRPr="00D25017" w:rsidRDefault="00D25017" w:rsidP="00D25017">
            <w:pPr>
              <w:rPr>
                <w:rFonts w:ascii="Times New Roman" w:hAnsi="Times New Roman"/>
                <w:color w:val="000000"/>
                <w:sz w:val="28"/>
                <w:szCs w:val="26"/>
                <w:lang w:val="nl-NL"/>
              </w:rPr>
            </w:pPr>
          </w:p>
          <w:p w:rsidR="00D25017" w:rsidRPr="00D25017" w:rsidRDefault="00D25017" w:rsidP="00D25017">
            <w:pPr>
              <w:rPr>
                <w:rFonts w:ascii="Times New Roman" w:hAnsi="Times New Roman"/>
                <w:color w:val="000000"/>
                <w:sz w:val="28"/>
                <w:szCs w:val="26"/>
                <w:lang w:val="nl-NL"/>
              </w:rPr>
            </w:pPr>
          </w:p>
          <w:p w:rsidR="00D25017" w:rsidRPr="0028217E" w:rsidRDefault="0028217E" w:rsidP="0028217E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6"/>
                <w:lang w:val="nl-NL"/>
              </w:rPr>
            </w:pPr>
            <w:r w:rsidRPr="0028217E">
              <w:rPr>
                <w:rFonts w:ascii="Times New Roman" w:hAnsi="Times New Roman"/>
                <w:i/>
                <w:color w:val="000000"/>
                <w:sz w:val="28"/>
                <w:szCs w:val="26"/>
                <w:lang w:val="nl-NL"/>
              </w:rPr>
              <w:t>(Đã ký)</w:t>
            </w:r>
          </w:p>
          <w:p w:rsidR="00D25017" w:rsidRPr="00D25017" w:rsidRDefault="00D25017" w:rsidP="00D25017">
            <w:pPr>
              <w:rPr>
                <w:rFonts w:ascii="Times New Roman" w:hAnsi="Times New Roman"/>
                <w:color w:val="000000"/>
                <w:sz w:val="28"/>
                <w:szCs w:val="26"/>
                <w:lang w:val="nl-NL"/>
              </w:rPr>
            </w:pPr>
          </w:p>
          <w:p w:rsidR="00D25017" w:rsidRPr="00D25017" w:rsidRDefault="00D25017" w:rsidP="00D25017">
            <w:pPr>
              <w:rPr>
                <w:rFonts w:ascii="Times New Roman" w:hAnsi="Times New Roman"/>
                <w:color w:val="000000"/>
                <w:sz w:val="28"/>
                <w:szCs w:val="26"/>
                <w:lang w:val="nl-NL"/>
              </w:rPr>
            </w:pPr>
          </w:p>
          <w:p w:rsidR="00E46658" w:rsidRPr="00824CED" w:rsidRDefault="00D25017" w:rsidP="00824CED">
            <w:pPr>
              <w:jc w:val="center"/>
              <w:rPr>
                <w:rFonts w:ascii="Times New Roman" w:hAnsi="Times New Roman"/>
                <w:color w:val="000000"/>
                <w:sz w:val="28"/>
                <w:szCs w:val="26"/>
                <w:lang w:val="nl-NL"/>
              </w:rPr>
            </w:pPr>
            <w:r w:rsidRPr="00D25017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  <w:lang w:val="nl-NL"/>
              </w:rPr>
              <w:t xml:space="preserve">Đại tá </w:t>
            </w:r>
            <w:r w:rsidR="000C0734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  <w:lang w:val="nl-NL"/>
              </w:rPr>
              <w:t>Đoàn Văn Chón</w:t>
            </w:r>
          </w:p>
        </w:tc>
        <w:tc>
          <w:tcPr>
            <w:tcW w:w="1023" w:type="dxa"/>
          </w:tcPr>
          <w:p w:rsidR="00E46658" w:rsidRPr="00876C96" w:rsidRDefault="00E46658" w:rsidP="004D5018">
            <w:pPr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 w:eastAsia="x-none"/>
              </w:rPr>
            </w:pPr>
            <w:bookmarkStart w:id="0" w:name="_GoBack"/>
            <w:bookmarkEnd w:id="0"/>
          </w:p>
        </w:tc>
        <w:tc>
          <w:tcPr>
            <w:tcW w:w="3960" w:type="dxa"/>
          </w:tcPr>
          <w:p w:rsidR="00E46658" w:rsidRPr="00876C96" w:rsidRDefault="00E46658" w:rsidP="004D5018">
            <w:pPr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 w:eastAsia="x-none"/>
              </w:rPr>
            </w:pPr>
            <w:r w:rsidRPr="00876C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 w:eastAsia="x-none"/>
              </w:rPr>
              <w:t>TM. BTV THÀNH ĐOÀN</w:t>
            </w:r>
          </w:p>
          <w:p w:rsidR="00E46658" w:rsidRPr="00876C96" w:rsidRDefault="000C0734" w:rsidP="004000D7">
            <w:pPr>
              <w:ind w:right="-2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 w:eastAsia="x-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PHÓ </w:t>
            </w:r>
            <w:r w:rsidR="00E46658" w:rsidRPr="00876C9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BÍ THƯ</w:t>
            </w:r>
            <w:r w:rsidR="00E46658" w:rsidRPr="00876C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E46658" w:rsidRPr="00876C96" w:rsidRDefault="00E46658" w:rsidP="004000D7">
            <w:pP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E46658" w:rsidRPr="00876C96" w:rsidRDefault="00E46658" w:rsidP="004000D7">
            <w:pP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E46658" w:rsidRPr="0028217E" w:rsidRDefault="0028217E" w:rsidP="0028217E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  <w:r w:rsidRPr="0028217E"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  <w:t>(Đã ký)</w:t>
            </w:r>
          </w:p>
          <w:p w:rsidR="00E46658" w:rsidRDefault="00E46658" w:rsidP="004000D7">
            <w:pP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E46658" w:rsidRPr="00876C96" w:rsidRDefault="00E46658" w:rsidP="004000D7">
            <w:pP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E46658" w:rsidRPr="00876C96" w:rsidRDefault="000C0734" w:rsidP="00824CED">
            <w:pPr>
              <w:ind w:right="-2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C07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Phạm Hồng Sơn</w:t>
            </w:r>
          </w:p>
        </w:tc>
      </w:tr>
      <w:tr w:rsidR="0028217E" w:rsidRPr="00876C96" w:rsidTr="0028217E">
        <w:trPr>
          <w:trHeight w:val="80"/>
        </w:trPr>
        <w:tc>
          <w:tcPr>
            <w:tcW w:w="4200" w:type="dxa"/>
          </w:tcPr>
          <w:p w:rsidR="0028217E" w:rsidRDefault="0028217E" w:rsidP="00D2501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  <w:lang w:val="nl-NL"/>
              </w:rPr>
            </w:pPr>
          </w:p>
        </w:tc>
        <w:tc>
          <w:tcPr>
            <w:tcW w:w="1023" w:type="dxa"/>
          </w:tcPr>
          <w:p w:rsidR="0028217E" w:rsidRPr="00876C96" w:rsidRDefault="0028217E" w:rsidP="004D5018">
            <w:pPr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 w:eastAsia="x-none"/>
              </w:rPr>
            </w:pPr>
          </w:p>
        </w:tc>
        <w:tc>
          <w:tcPr>
            <w:tcW w:w="3960" w:type="dxa"/>
          </w:tcPr>
          <w:p w:rsidR="0028217E" w:rsidRPr="00876C96" w:rsidRDefault="0028217E" w:rsidP="004D5018">
            <w:pPr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 w:eastAsia="x-none"/>
              </w:rPr>
            </w:pPr>
          </w:p>
        </w:tc>
      </w:tr>
    </w:tbl>
    <w:p w:rsidR="008C63E2" w:rsidRDefault="008C63E2" w:rsidP="004000D7">
      <w:pPr>
        <w:pStyle w:val="BodyText"/>
        <w:ind w:right="-21"/>
        <w:rPr>
          <w:rFonts w:ascii="Times New Roman" w:hAnsi="Times New Roman"/>
          <w:b/>
          <w:bCs/>
          <w:color w:val="000000"/>
          <w:szCs w:val="28"/>
        </w:rPr>
      </w:pPr>
    </w:p>
    <w:p w:rsidR="00824CED" w:rsidRPr="00876C96" w:rsidRDefault="00824CED" w:rsidP="004000D7">
      <w:pPr>
        <w:pStyle w:val="BodyText"/>
        <w:ind w:right="-21"/>
        <w:rPr>
          <w:rFonts w:ascii="Times New Roman" w:hAnsi="Times New Roman"/>
          <w:b/>
          <w:bCs/>
          <w:color w:val="000000"/>
          <w:szCs w:val="28"/>
        </w:rPr>
      </w:pPr>
    </w:p>
    <w:p w:rsidR="00173D6E" w:rsidRPr="00E46658" w:rsidRDefault="00173D6E" w:rsidP="004000D7">
      <w:pPr>
        <w:pStyle w:val="BodyText"/>
        <w:ind w:right="-21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46658">
        <w:rPr>
          <w:rFonts w:ascii="Times New Roman" w:hAnsi="Times New Roman"/>
          <w:b/>
          <w:bCs/>
          <w:color w:val="000000"/>
          <w:sz w:val="22"/>
          <w:szCs w:val="22"/>
        </w:rPr>
        <w:t>Nơi nhận:</w:t>
      </w:r>
    </w:p>
    <w:p w:rsidR="00173D6E" w:rsidRPr="00E46658" w:rsidRDefault="00173D6E" w:rsidP="004000D7">
      <w:pPr>
        <w:rPr>
          <w:rFonts w:ascii="Times New Roman" w:hAnsi="Times New Roman"/>
          <w:color w:val="000000"/>
          <w:sz w:val="22"/>
          <w:szCs w:val="22"/>
        </w:rPr>
      </w:pPr>
      <w:r w:rsidRPr="00E46658">
        <w:rPr>
          <w:rFonts w:ascii="Times New Roman" w:hAnsi="Times New Roman"/>
          <w:color w:val="000000"/>
          <w:sz w:val="22"/>
          <w:szCs w:val="22"/>
        </w:rPr>
        <w:t>- Bộ Công an: Tổng Cục Chính trị;</w:t>
      </w:r>
    </w:p>
    <w:p w:rsidR="00173D6E" w:rsidRPr="00E46658" w:rsidRDefault="005521EA" w:rsidP="004000D7">
      <w:pPr>
        <w:rPr>
          <w:rFonts w:ascii="Times New Roman" w:hAnsi="Times New Roman"/>
          <w:color w:val="000000"/>
          <w:sz w:val="22"/>
          <w:szCs w:val="22"/>
        </w:rPr>
      </w:pPr>
      <w:r w:rsidRPr="00E46658">
        <w:rPr>
          <w:rFonts w:ascii="Times New Roman" w:hAnsi="Times New Roman"/>
          <w:color w:val="000000"/>
          <w:sz w:val="22"/>
          <w:szCs w:val="22"/>
        </w:rPr>
        <w:t>- TWĐ: BBT</w:t>
      </w:r>
      <w:r w:rsidR="00173D6E" w:rsidRPr="00E46658">
        <w:rPr>
          <w:rFonts w:ascii="Times New Roman" w:hAnsi="Times New Roman"/>
          <w:color w:val="000000"/>
          <w:sz w:val="22"/>
          <w:szCs w:val="22"/>
        </w:rPr>
        <w:t>, VP, các Ban;</w:t>
      </w:r>
    </w:p>
    <w:p w:rsidR="00173D6E" w:rsidRPr="00E46658" w:rsidRDefault="00AC5882" w:rsidP="004000D7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- Thành ủy: </w:t>
      </w:r>
      <w:r w:rsidR="00173D6E" w:rsidRPr="00E46658">
        <w:rPr>
          <w:rFonts w:ascii="Times New Roman" w:hAnsi="Times New Roman"/>
          <w:color w:val="000000"/>
          <w:sz w:val="22"/>
          <w:szCs w:val="22"/>
        </w:rPr>
        <w:t>VP, BDV, BTG;</w:t>
      </w:r>
    </w:p>
    <w:p w:rsidR="00173D6E" w:rsidRPr="00E46658" w:rsidRDefault="00173D6E" w:rsidP="004000D7">
      <w:pPr>
        <w:rPr>
          <w:rFonts w:ascii="Times New Roman" w:hAnsi="Times New Roman"/>
          <w:color w:val="000000"/>
          <w:sz w:val="22"/>
          <w:szCs w:val="22"/>
        </w:rPr>
      </w:pPr>
      <w:r w:rsidRPr="00E46658">
        <w:rPr>
          <w:rFonts w:ascii="Times New Roman" w:hAnsi="Times New Roman"/>
          <w:color w:val="000000"/>
          <w:sz w:val="22"/>
          <w:szCs w:val="22"/>
        </w:rPr>
        <w:t xml:space="preserve">- Thành Đoàn: </w:t>
      </w:r>
      <w:r w:rsidR="006C4015" w:rsidRPr="00E46658">
        <w:rPr>
          <w:rFonts w:ascii="Times New Roman" w:hAnsi="Times New Roman"/>
          <w:color w:val="000000"/>
          <w:sz w:val="22"/>
          <w:szCs w:val="22"/>
        </w:rPr>
        <w:t>BTV,</w:t>
      </w:r>
      <w:r w:rsidRPr="00E46658">
        <w:rPr>
          <w:rFonts w:ascii="Times New Roman" w:hAnsi="Times New Roman"/>
          <w:color w:val="000000"/>
          <w:sz w:val="22"/>
          <w:szCs w:val="22"/>
        </w:rPr>
        <w:t xml:space="preserve"> các Ban, </w:t>
      </w:r>
      <w:r w:rsidR="006C4015" w:rsidRPr="00E46658">
        <w:rPr>
          <w:rFonts w:ascii="Times New Roman" w:hAnsi="Times New Roman"/>
          <w:color w:val="000000"/>
          <w:sz w:val="22"/>
          <w:szCs w:val="22"/>
        </w:rPr>
        <w:t xml:space="preserve">VP, </w:t>
      </w:r>
      <w:r w:rsidRPr="00E46658">
        <w:rPr>
          <w:rFonts w:ascii="Times New Roman" w:hAnsi="Times New Roman"/>
          <w:color w:val="000000"/>
          <w:sz w:val="22"/>
          <w:szCs w:val="22"/>
        </w:rPr>
        <w:t xml:space="preserve">các </w:t>
      </w:r>
      <w:r w:rsidR="005521EA" w:rsidRPr="00E46658">
        <w:rPr>
          <w:rFonts w:ascii="Times New Roman" w:hAnsi="Times New Roman"/>
          <w:color w:val="000000"/>
          <w:sz w:val="22"/>
          <w:szCs w:val="22"/>
        </w:rPr>
        <w:t>đơn vị DN, SN trực thuộc</w:t>
      </w:r>
      <w:r w:rsidRPr="00E46658">
        <w:rPr>
          <w:rFonts w:ascii="Times New Roman" w:hAnsi="Times New Roman"/>
          <w:color w:val="000000"/>
          <w:sz w:val="22"/>
          <w:szCs w:val="22"/>
        </w:rPr>
        <w:t>;</w:t>
      </w:r>
    </w:p>
    <w:p w:rsidR="00173D6E" w:rsidRPr="00E46658" w:rsidRDefault="00173D6E" w:rsidP="004000D7">
      <w:pPr>
        <w:rPr>
          <w:rFonts w:ascii="Times New Roman" w:hAnsi="Times New Roman"/>
          <w:color w:val="000000"/>
          <w:sz w:val="22"/>
          <w:szCs w:val="22"/>
        </w:rPr>
      </w:pPr>
      <w:r w:rsidRPr="00E46658">
        <w:rPr>
          <w:rFonts w:ascii="Times New Roman" w:hAnsi="Times New Roman"/>
          <w:color w:val="000000"/>
          <w:sz w:val="22"/>
          <w:szCs w:val="22"/>
        </w:rPr>
        <w:t xml:space="preserve">- </w:t>
      </w:r>
      <w:r w:rsidR="00AF0E25">
        <w:rPr>
          <w:rFonts w:ascii="Times New Roman" w:hAnsi="Times New Roman"/>
          <w:color w:val="000000"/>
          <w:sz w:val="22"/>
          <w:szCs w:val="22"/>
        </w:rPr>
        <w:t>Cảnh sát PC&amp;CC</w:t>
      </w:r>
      <w:r w:rsidRPr="00E46658">
        <w:rPr>
          <w:rFonts w:ascii="Times New Roman" w:hAnsi="Times New Roman"/>
          <w:color w:val="000000"/>
          <w:sz w:val="22"/>
          <w:szCs w:val="22"/>
        </w:rPr>
        <w:t xml:space="preserve"> TP: BGĐ, VP, các Phòng - Ban;</w:t>
      </w:r>
    </w:p>
    <w:p w:rsidR="00173D6E" w:rsidRPr="00E46658" w:rsidRDefault="00173D6E" w:rsidP="004000D7">
      <w:pPr>
        <w:rPr>
          <w:rFonts w:ascii="Times New Roman" w:hAnsi="Times New Roman"/>
          <w:color w:val="000000"/>
          <w:sz w:val="22"/>
          <w:szCs w:val="22"/>
        </w:rPr>
      </w:pPr>
      <w:r w:rsidRPr="00E46658">
        <w:rPr>
          <w:rFonts w:ascii="Times New Roman" w:hAnsi="Times New Roman"/>
          <w:color w:val="000000"/>
          <w:sz w:val="22"/>
          <w:szCs w:val="22"/>
        </w:rPr>
        <w:t>- Các đơn vị trực thuộc C</w:t>
      </w:r>
      <w:r w:rsidR="00AF0E25">
        <w:rPr>
          <w:rFonts w:ascii="Times New Roman" w:hAnsi="Times New Roman"/>
          <w:color w:val="000000"/>
          <w:sz w:val="22"/>
          <w:szCs w:val="22"/>
        </w:rPr>
        <w:t>ảnh sát PC&amp;CC</w:t>
      </w:r>
      <w:r w:rsidRPr="00E46658">
        <w:rPr>
          <w:rFonts w:ascii="Times New Roman" w:hAnsi="Times New Roman"/>
          <w:color w:val="000000"/>
          <w:sz w:val="22"/>
          <w:szCs w:val="22"/>
        </w:rPr>
        <w:t xml:space="preserve"> TP;</w:t>
      </w:r>
    </w:p>
    <w:p w:rsidR="00173D6E" w:rsidRPr="00E46658" w:rsidRDefault="00173D6E" w:rsidP="004000D7">
      <w:pPr>
        <w:rPr>
          <w:rFonts w:ascii="Times New Roman" w:hAnsi="Times New Roman"/>
          <w:color w:val="000000"/>
          <w:sz w:val="22"/>
          <w:szCs w:val="22"/>
        </w:rPr>
      </w:pPr>
      <w:r w:rsidRPr="00E46658">
        <w:rPr>
          <w:rFonts w:ascii="Times New Roman" w:hAnsi="Times New Roman"/>
          <w:color w:val="000000"/>
          <w:sz w:val="22"/>
          <w:szCs w:val="22"/>
        </w:rPr>
        <w:t xml:space="preserve">- Các cơ sở Đoàn </w:t>
      </w:r>
      <w:r w:rsidR="003051CF">
        <w:rPr>
          <w:rFonts w:ascii="Times New Roman" w:hAnsi="Times New Roman"/>
          <w:color w:val="000000"/>
          <w:sz w:val="22"/>
          <w:szCs w:val="22"/>
        </w:rPr>
        <w:t>có tên</w:t>
      </w:r>
      <w:r w:rsidRPr="00E46658">
        <w:rPr>
          <w:rFonts w:ascii="Times New Roman" w:hAnsi="Times New Roman"/>
          <w:color w:val="000000"/>
          <w:sz w:val="22"/>
          <w:szCs w:val="22"/>
        </w:rPr>
        <w:t>;</w:t>
      </w:r>
    </w:p>
    <w:p w:rsidR="00173D6E" w:rsidRPr="00E46658" w:rsidRDefault="00173D6E" w:rsidP="004000D7">
      <w:pPr>
        <w:rPr>
          <w:rFonts w:ascii="Times New Roman" w:hAnsi="Times New Roman"/>
          <w:color w:val="000000"/>
          <w:sz w:val="22"/>
          <w:szCs w:val="22"/>
        </w:rPr>
      </w:pPr>
      <w:r w:rsidRPr="00E46658">
        <w:rPr>
          <w:rFonts w:ascii="Times New Roman" w:hAnsi="Times New Roman"/>
          <w:color w:val="000000"/>
          <w:sz w:val="22"/>
          <w:szCs w:val="22"/>
        </w:rPr>
        <w:t>- Lưu</w:t>
      </w:r>
      <w:r w:rsidR="00B70744">
        <w:rPr>
          <w:rFonts w:ascii="Times New Roman" w:hAnsi="Times New Roman"/>
          <w:color w:val="000000"/>
          <w:sz w:val="22"/>
          <w:szCs w:val="22"/>
        </w:rPr>
        <w:t>: VT,LT</w:t>
      </w:r>
      <w:r w:rsidRPr="00E46658">
        <w:rPr>
          <w:rFonts w:ascii="Times New Roman" w:hAnsi="Times New Roman"/>
          <w:color w:val="000000"/>
          <w:sz w:val="22"/>
          <w:szCs w:val="22"/>
        </w:rPr>
        <w:t>.</w:t>
      </w:r>
    </w:p>
    <w:p w:rsidR="009934FD" w:rsidRDefault="009934FD" w:rsidP="004000D7">
      <w:pPr>
        <w:rPr>
          <w:color w:val="000000"/>
          <w:sz w:val="22"/>
          <w:szCs w:val="22"/>
        </w:rPr>
      </w:pPr>
    </w:p>
    <w:p w:rsidR="003D0A93" w:rsidRDefault="003D0A93" w:rsidP="004000D7">
      <w:pPr>
        <w:rPr>
          <w:color w:val="000000"/>
          <w:sz w:val="22"/>
          <w:szCs w:val="22"/>
        </w:rPr>
      </w:pPr>
    </w:p>
    <w:sectPr w:rsidR="003D0A93" w:rsidSect="004A3AE8">
      <w:headerReference w:type="even" r:id="rId7"/>
      <w:headerReference w:type="default" r:id="rId8"/>
      <w:footerReference w:type="even" r:id="rId9"/>
      <w:pgSz w:w="11907" w:h="16840" w:code="9"/>
      <w:pgMar w:top="1134" w:right="1134" w:bottom="851" w:left="1418" w:header="562" w:footer="4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B84" w:rsidRDefault="00481B84">
      <w:r>
        <w:separator/>
      </w:r>
    </w:p>
  </w:endnote>
  <w:endnote w:type="continuationSeparator" w:id="0">
    <w:p w:rsidR="00481B84" w:rsidRDefault="0048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C77" w:rsidRDefault="002F1C77" w:rsidP="00206F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1C77" w:rsidRDefault="002F1C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B84" w:rsidRDefault="00481B84">
      <w:r>
        <w:separator/>
      </w:r>
    </w:p>
  </w:footnote>
  <w:footnote w:type="continuationSeparator" w:id="0">
    <w:p w:rsidR="00481B84" w:rsidRDefault="00481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C77" w:rsidRDefault="002F1C77" w:rsidP="00206F5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1C77" w:rsidRDefault="002F1C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C77" w:rsidRPr="00067D83" w:rsidRDefault="002F1C77" w:rsidP="00206F5A">
    <w:pPr>
      <w:pStyle w:val="Header"/>
      <w:framePr w:wrap="around" w:vAnchor="text" w:hAnchor="margin" w:xAlign="center" w:y="1"/>
      <w:rPr>
        <w:rStyle w:val="PageNumber"/>
        <w:rFonts w:ascii="Times New Roman" w:hAnsi="Times New Roman"/>
      </w:rPr>
    </w:pPr>
    <w:r w:rsidRPr="00067D83">
      <w:rPr>
        <w:rStyle w:val="PageNumber"/>
        <w:rFonts w:ascii="Times New Roman" w:hAnsi="Times New Roman"/>
      </w:rPr>
      <w:fldChar w:fldCharType="begin"/>
    </w:r>
    <w:r w:rsidRPr="00067D83">
      <w:rPr>
        <w:rStyle w:val="PageNumber"/>
        <w:rFonts w:ascii="Times New Roman" w:hAnsi="Times New Roman"/>
      </w:rPr>
      <w:instrText xml:space="preserve">PAGE  </w:instrText>
    </w:r>
    <w:r w:rsidRPr="00067D83">
      <w:rPr>
        <w:rStyle w:val="PageNumber"/>
        <w:rFonts w:ascii="Times New Roman" w:hAnsi="Times New Roman"/>
      </w:rPr>
      <w:fldChar w:fldCharType="separate"/>
    </w:r>
    <w:r w:rsidR="0028217E">
      <w:rPr>
        <w:rStyle w:val="PageNumber"/>
        <w:rFonts w:ascii="Times New Roman" w:hAnsi="Times New Roman"/>
        <w:noProof/>
      </w:rPr>
      <w:t>3</w:t>
    </w:r>
    <w:r w:rsidRPr="00067D83">
      <w:rPr>
        <w:rStyle w:val="PageNumber"/>
        <w:rFonts w:ascii="Times New Roman" w:hAnsi="Times New Roman"/>
      </w:rPr>
      <w:fldChar w:fldCharType="end"/>
    </w:r>
  </w:p>
  <w:p w:rsidR="002F1C77" w:rsidRDefault="002F1C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7B"/>
    <w:rsid w:val="00004F39"/>
    <w:rsid w:val="000071FC"/>
    <w:rsid w:val="00013838"/>
    <w:rsid w:val="0001529B"/>
    <w:rsid w:val="00015DFB"/>
    <w:rsid w:val="0002142B"/>
    <w:rsid w:val="000251B3"/>
    <w:rsid w:val="000256DD"/>
    <w:rsid w:val="0003131F"/>
    <w:rsid w:val="00031CB1"/>
    <w:rsid w:val="000374C5"/>
    <w:rsid w:val="00041B98"/>
    <w:rsid w:val="00041D85"/>
    <w:rsid w:val="00044C12"/>
    <w:rsid w:val="00050031"/>
    <w:rsid w:val="00055ACC"/>
    <w:rsid w:val="00061213"/>
    <w:rsid w:val="000621E7"/>
    <w:rsid w:val="000662C0"/>
    <w:rsid w:val="00067857"/>
    <w:rsid w:val="00071075"/>
    <w:rsid w:val="00071806"/>
    <w:rsid w:val="00074916"/>
    <w:rsid w:val="00076AE6"/>
    <w:rsid w:val="00083B57"/>
    <w:rsid w:val="00096883"/>
    <w:rsid w:val="00097742"/>
    <w:rsid w:val="000978AA"/>
    <w:rsid w:val="000A15E3"/>
    <w:rsid w:val="000A1E28"/>
    <w:rsid w:val="000A2567"/>
    <w:rsid w:val="000B0259"/>
    <w:rsid w:val="000B08A1"/>
    <w:rsid w:val="000B2D21"/>
    <w:rsid w:val="000C0734"/>
    <w:rsid w:val="000C3C60"/>
    <w:rsid w:val="000C5A6D"/>
    <w:rsid w:val="000E0C30"/>
    <w:rsid w:val="000E1C4D"/>
    <w:rsid w:val="000E2D0B"/>
    <w:rsid w:val="000E59D4"/>
    <w:rsid w:val="000F0171"/>
    <w:rsid w:val="000F037D"/>
    <w:rsid w:val="000F183B"/>
    <w:rsid w:val="000F4160"/>
    <w:rsid w:val="000F7A09"/>
    <w:rsid w:val="0010048D"/>
    <w:rsid w:val="00104F6E"/>
    <w:rsid w:val="001102E6"/>
    <w:rsid w:val="00117A79"/>
    <w:rsid w:val="00120999"/>
    <w:rsid w:val="00130D6C"/>
    <w:rsid w:val="0013138D"/>
    <w:rsid w:val="00131528"/>
    <w:rsid w:val="001363C7"/>
    <w:rsid w:val="00137EF4"/>
    <w:rsid w:val="0014033A"/>
    <w:rsid w:val="001423FC"/>
    <w:rsid w:val="0014649E"/>
    <w:rsid w:val="00156BEA"/>
    <w:rsid w:val="00164B08"/>
    <w:rsid w:val="00173D6E"/>
    <w:rsid w:val="00185089"/>
    <w:rsid w:val="00197D08"/>
    <w:rsid w:val="001A23FA"/>
    <w:rsid w:val="001A499A"/>
    <w:rsid w:val="001A4F32"/>
    <w:rsid w:val="001A74FF"/>
    <w:rsid w:val="001B3C40"/>
    <w:rsid w:val="001B41EE"/>
    <w:rsid w:val="001B42A9"/>
    <w:rsid w:val="001C6267"/>
    <w:rsid w:val="001D4424"/>
    <w:rsid w:val="001E5730"/>
    <w:rsid w:val="0020635C"/>
    <w:rsid w:val="00206F5A"/>
    <w:rsid w:val="0021098B"/>
    <w:rsid w:val="00211142"/>
    <w:rsid w:val="00215E5D"/>
    <w:rsid w:val="00222783"/>
    <w:rsid w:val="00224593"/>
    <w:rsid w:val="002246E6"/>
    <w:rsid w:val="002371A8"/>
    <w:rsid w:val="00241B9C"/>
    <w:rsid w:val="00243612"/>
    <w:rsid w:val="00254013"/>
    <w:rsid w:val="00254C51"/>
    <w:rsid w:val="00261E90"/>
    <w:rsid w:val="002632C2"/>
    <w:rsid w:val="00263E8C"/>
    <w:rsid w:val="00265BF4"/>
    <w:rsid w:val="00275269"/>
    <w:rsid w:val="0028217E"/>
    <w:rsid w:val="00282AC6"/>
    <w:rsid w:val="00284450"/>
    <w:rsid w:val="002945AC"/>
    <w:rsid w:val="002A753D"/>
    <w:rsid w:val="002A7B60"/>
    <w:rsid w:val="002B1463"/>
    <w:rsid w:val="002B71E1"/>
    <w:rsid w:val="002B7594"/>
    <w:rsid w:val="002D539F"/>
    <w:rsid w:val="002D6538"/>
    <w:rsid w:val="002E1CAA"/>
    <w:rsid w:val="002F1C77"/>
    <w:rsid w:val="002F65E0"/>
    <w:rsid w:val="003051CF"/>
    <w:rsid w:val="003070BD"/>
    <w:rsid w:val="00313FE9"/>
    <w:rsid w:val="0031485F"/>
    <w:rsid w:val="0032125F"/>
    <w:rsid w:val="00323D70"/>
    <w:rsid w:val="003307C6"/>
    <w:rsid w:val="003321EB"/>
    <w:rsid w:val="00334032"/>
    <w:rsid w:val="00334C00"/>
    <w:rsid w:val="00335A9D"/>
    <w:rsid w:val="00336E6B"/>
    <w:rsid w:val="00343324"/>
    <w:rsid w:val="00346318"/>
    <w:rsid w:val="00352C77"/>
    <w:rsid w:val="00354726"/>
    <w:rsid w:val="00356B7C"/>
    <w:rsid w:val="003576DA"/>
    <w:rsid w:val="003622B1"/>
    <w:rsid w:val="003662C2"/>
    <w:rsid w:val="0037136F"/>
    <w:rsid w:val="003727D6"/>
    <w:rsid w:val="003805F8"/>
    <w:rsid w:val="00382AB9"/>
    <w:rsid w:val="00384E06"/>
    <w:rsid w:val="00385E57"/>
    <w:rsid w:val="0039288B"/>
    <w:rsid w:val="0039693C"/>
    <w:rsid w:val="00397350"/>
    <w:rsid w:val="00397B8B"/>
    <w:rsid w:val="003A113C"/>
    <w:rsid w:val="003A76C2"/>
    <w:rsid w:val="003B1D74"/>
    <w:rsid w:val="003B676E"/>
    <w:rsid w:val="003C0DD1"/>
    <w:rsid w:val="003C7DDA"/>
    <w:rsid w:val="003D0A93"/>
    <w:rsid w:val="003D15B9"/>
    <w:rsid w:val="003D3CBC"/>
    <w:rsid w:val="003D4F96"/>
    <w:rsid w:val="003D722A"/>
    <w:rsid w:val="003D7690"/>
    <w:rsid w:val="003D7D72"/>
    <w:rsid w:val="003E7111"/>
    <w:rsid w:val="003E739B"/>
    <w:rsid w:val="003E747A"/>
    <w:rsid w:val="003E760D"/>
    <w:rsid w:val="003F4795"/>
    <w:rsid w:val="003F6951"/>
    <w:rsid w:val="004000D7"/>
    <w:rsid w:val="004024FC"/>
    <w:rsid w:val="00411685"/>
    <w:rsid w:val="00411D2B"/>
    <w:rsid w:val="00412845"/>
    <w:rsid w:val="004158BC"/>
    <w:rsid w:val="0042195D"/>
    <w:rsid w:val="00421CA0"/>
    <w:rsid w:val="00426AEF"/>
    <w:rsid w:val="004335CA"/>
    <w:rsid w:val="004411F8"/>
    <w:rsid w:val="0044287F"/>
    <w:rsid w:val="004437FC"/>
    <w:rsid w:val="00444537"/>
    <w:rsid w:val="0044483B"/>
    <w:rsid w:val="00445F0A"/>
    <w:rsid w:val="0045101E"/>
    <w:rsid w:val="00457623"/>
    <w:rsid w:val="00462C1C"/>
    <w:rsid w:val="00463FAE"/>
    <w:rsid w:val="0046444E"/>
    <w:rsid w:val="00467833"/>
    <w:rsid w:val="00474D39"/>
    <w:rsid w:val="00476571"/>
    <w:rsid w:val="00481B84"/>
    <w:rsid w:val="004826BF"/>
    <w:rsid w:val="00487F32"/>
    <w:rsid w:val="00487F47"/>
    <w:rsid w:val="00495728"/>
    <w:rsid w:val="00497BFA"/>
    <w:rsid w:val="004A0511"/>
    <w:rsid w:val="004A0B77"/>
    <w:rsid w:val="004A35E6"/>
    <w:rsid w:val="004A3AE8"/>
    <w:rsid w:val="004B662E"/>
    <w:rsid w:val="004C26DB"/>
    <w:rsid w:val="004C459C"/>
    <w:rsid w:val="004C63E9"/>
    <w:rsid w:val="004C6624"/>
    <w:rsid w:val="004C6789"/>
    <w:rsid w:val="004D5018"/>
    <w:rsid w:val="004D76B6"/>
    <w:rsid w:val="004E6461"/>
    <w:rsid w:val="004F0C50"/>
    <w:rsid w:val="004F2600"/>
    <w:rsid w:val="004F2873"/>
    <w:rsid w:val="00500138"/>
    <w:rsid w:val="00510F8C"/>
    <w:rsid w:val="005114CD"/>
    <w:rsid w:val="00511E7D"/>
    <w:rsid w:val="00523200"/>
    <w:rsid w:val="00532ECB"/>
    <w:rsid w:val="0054143B"/>
    <w:rsid w:val="0054182D"/>
    <w:rsid w:val="0055102C"/>
    <w:rsid w:val="00551BC5"/>
    <w:rsid w:val="005521EA"/>
    <w:rsid w:val="005563A3"/>
    <w:rsid w:val="00557BC8"/>
    <w:rsid w:val="005653DD"/>
    <w:rsid w:val="0056567B"/>
    <w:rsid w:val="00571CC2"/>
    <w:rsid w:val="005812CB"/>
    <w:rsid w:val="00581409"/>
    <w:rsid w:val="00585484"/>
    <w:rsid w:val="0058553E"/>
    <w:rsid w:val="0058603F"/>
    <w:rsid w:val="00586119"/>
    <w:rsid w:val="005908D6"/>
    <w:rsid w:val="00590C42"/>
    <w:rsid w:val="00590F14"/>
    <w:rsid w:val="00594026"/>
    <w:rsid w:val="005A1598"/>
    <w:rsid w:val="005A2385"/>
    <w:rsid w:val="005A362D"/>
    <w:rsid w:val="005A6012"/>
    <w:rsid w:val="005A712A"/>
    <w:rsid w:val="005B21BB"/>
    <w:rsid w:val="005B3248"/>
    <w:rsid w:val="005C5F3E"/>
    <w:rsid w:val="005D1AE0"/>
    <w:rsid w:val="005D3317"/>
    <w:rsid w:val="005D679F"/>
    <w:rsid w:val="005D6BEC"/>
    <w:rsid w:val="00601BDD"/>
    <w:rsid w:val="00617A35"/>
    <w:rsid w:val="00620133"/>
    <w:rsid w:val="006224EF"/>
    <w:rsid w:val="00624ADD"/>
    <w:rsid w:val="00627F41"/>
    <w:rsid w:val="00633DAE"/>
    <w:rsid w:val="00642E36"/>
    <w:rsid w:val="0064693B"/>
    <w:rsid w:val="0065001E"/>
    <w:rsid w:val="0065081A"/>
    <w:rsid w:val="00662813"/>
    <w:rsid w:val="0066320A"/>
    <w:rsid w:val="00666C6F"/>
    <w:rsid w:val="00673922"/>
    <w:rsid w:val="00682D76"/>
    <w:rsid w:val="0069331D"/>
    <w:rsid w:val="006A2DCE"/>
    <w:rsid w:val="006B74E0"/>
    <w:rsid w:val="006B7E2A"/>
    <w:rsid w:val="006C4015"/>
    <w:rsid w:val="006C4631"/>
    <w:rsid w:val="006C60B7"/>
    <w:rsid w:val="006C7BC6"/>
    <w:rsid w:val="006D42A8"/>
    <w:rsid w:val="006E114C"/>
    <w:rsid w:val="006E118E"/>
    <w:rsid w:val="006E4CD1"/>
    <w:rsid w:val="006E5789"/>
    <w:rsid w:val="006E6763"/>
    <w:rsid w:val="00707071"/>
    <w:rsid w:val="0071533B"/>
    <w:rsid w:val="0072180D"/>
    <w:rsid w:val="00725A27"/>
    <w:rsid w:val="00731768"/>
    <w:rsid w:val="00736D2B"/>
    <w:rsid w:val="00740431"/>
    <w:rsid w:val="00744E7E"/>
    <w:rsid w:val="007504D5"/>
    <w:rsid w:val="00756078"/>
    <w:rsid w:val="007658DB"/>
    <w:rsid w:val="00765D45"/>
    <w:rsid w:val="0077002B"/>
    <w:rsid w:val="007718DF"/>
    <w:rsid w:val="00783938"/>
    <w:rsid w:val="00783EE2"/>
    <w:rsid w:val="007856B1"/>
    <w:rsid w:val="00795883"/>
    <w:rsid w:val="007A3214"/>
    <w:rsid w:val="007A675B"/>
    <w:rsid w:val="007B013F"/>
    <w:rsid w:val="007B02A9"/>
    <w:rsid w:val="007B3455"/>
    <w:rsid w:val="007B4FA1"/>
    <w:rsid w:val="007B5B0B"/>
    <w:rsid w:val="007B5CAE"/>
    <w:rsid w:val="007D5019"/>
    <w:rsid w:val="007D56CF"/>
    <w:rsid w:val="007D6A33"/>
    <w:rsid w:val="007D7861"/>
    <w:rsid w:val="007E225C"/>
    <w:rsid w:val="007F5214"/>
    <w:rsid w:val="007F66B3"/>
    <w:rsid w:val="00806CC1"/>
    <w:rsid w:val="008142C0"/>
    <w:rsid w:val="00816BEB"/>
    <w:rsid w:val="00817F8F"/>
    <w:rsid w:val="00820620"/>
    <w:rsid w:val="008207B1"/>
    <w:rsid w:val="008233EC"/>
    <w:rsid w:val="00824CED"/>
    <w:rsid w:val="008345F9"/>
    <w:rsid w:val="00834836"/>
    <w:rsid w:val="00834F18"/>
    <w:rsid w:val="008350AC"/>
    <w:rsid w:val="00853A87"/>
    <w:rsid w:val="00865AAB"/>
    <w:rsid w:val="00871F51"/>
    <w:rsid w:val="00875FC0"/>
    <w:rsid w:val="00876C96"/>
    <w:rsid w:val="00877D0E"/>
    <w:rsid w:val="00887977"/>
    <w:rsid w:val="00890080"/>
    <w:rsid w:val="008915F9"/>
    <w:rsid w:val="00893D4E"/>
    <w:rsid w:val="008946DE"/>
    <w:rsid w:val="008966F9"/>
    <w:rsid w:val="008A3CDB"/>
    <w:rsid w:val="008A520C"/>
    <w:rsid w:val="008A5252"/>
    <w:rsid w:val="008B763D"/>
    <w:rsid w:val="008C3A0E"/>
    <w:rsid w:val="008C63E2"/>
    <w:rsid w:val="008D5E7F"/>
    <w:rsid w:val="008E4DBD"/>
    <w:rsid w:val="008F413E"/>
    <w:rsid w:val="00902882"/>
    <w:rsid w:val="009033BB"/>
    <w:rsid w:val="0090353C"/>
    <w:rsid w:val="00903DA6"/>
    <w:rsid w:val="00903E23"/>
    <w:rsid w:val="009048BB"/>
    <w:rsid w:val="00916CCD"/>
    <w:rsid w:val="00927DDB"/>
    <w:rsid w:val="00936B32"/>
    <w:rsid w:val="00940B8C"/>
    <w:rsid w:val="00946795"/>
    <w:rsid w:val="00946C27"/>
    <w:rsid w:val="00947223"/>
    <w:rsid w:val="0095527E"/>
    <w:rsid w:val="00964C69"/>
    <w:rsid w:val="0097498A"/>
    <w:rsid w:val="00981FDE"/>
    <w:rsid w:val="00983994"/>
    <w:rsid w:val="00984E75"/>
    <w:rsid w:val="009934FD"/>
    <w:rsid w:val="009A0EF9"/>
    <w:rsid w:val="009A2518"/>
    <w:rsid w:val="009A348D"/>
    <w:rsid w:val="009B2002"/>
    <w:rsid w:val="009B38CA"/>
    <w:rsid w:val="009B54BE"/>
    <w:rsid w:val="009B6BA2"/>
    <w:rsid w:val="009C0AA3"/>
    <w:rsid w:val="009C0C7B"/>
    <w:rsid w:val="009C3B34"/>
    <w:rsid w:val="009D0A74"/>
    <w:rsid w:val="009D46BB"/>
    <w:rsid w:val="009D4CD9"/>
    <w:rsid w:val="009D76C3"/>
    <w:rsid w:val="009D7D8A"/>
    <w:rsid w:val="009E2D1E"/>
    <w:rsid w:val="009F07A0"/>
    <w:rsid w:val="00A13DB1"/>
    <w:rsid w:val="00A20F23"/>
    <w:rsid w:val="00A23DBD"/>
    <w:rsid w:val="00A24AFE"/>
    <w:rsid w:val="00A2573F"/>
    <w:rsid w:val="00A27BC4"/>
    <w:rsid w:val="00A31E8D"/>
    <w:rsid w:val="00A43056"/>
    <w:rsid w:val="00A43B7E"/>
    <w:rsid w:val="00A46906"/>
    <w:rsid w:val="00A53AFD"/>
    <w:rsid w:val="00A55E7C"/>
    <w:rsid w:val="00A56B6A"/>
    <w:rsid w:val="00A60990"/>
    <w:rsid w:val="00A63FC3"/>
    <w:rsid w:val="00A74578"/>
    <w:rsid w:val="00A751A1"/>
    <w:rsid w:val="00A764BC"/>
    <w:rsid w:val="00A76BF1"/>
    <w:rsid w:val="00A774A6"/>
    <w:rsid w:val="00A802A6"/>
    <w:rsid w:val="00A8248D"/>
    <w:rsid w:val="00A82E68"/>
    <w:rsid w:val="00A8604E"/>
    <w:rsid w:val="00A94219"/>
    <w:rsid w:val="00AA173A"/>
    <w:rsid w:val="00AA23EC"/>
    <w:rsid w:val="00AA7CFE"/>
    <w:rsid w:val="00AB0596"/>
    <w:rsid w:val="00AB1F7E"/>
    <w:rsid w:val="00AB5A44"/>
    <w:rsid w:val="00AB6B58"/>
    <w:rsid w:val="00AB7BEF"/>
    <w:rsid w:val="00AB7C27"/>
    <w:rsid w:val="00AC16EC"/>
    <w:rsid w:val="00AC5882"/>
    <w:rsid w:val="00AD3E99"/>
    <w:rsid w:val="00AD46B1"/>
    <w:rsid w:val="00AD55BB"/>
    <w:rsid w:val="00AD7558"/>
    <w:rsid w:val="00AE4ADE"/>
    <w:rsid w:val="00AE6041"/>
    <w:rsid w:val="00AF0E25"/>
    <w:rsid w:val="00AF41CE"/>
    <w:rsid w:val="00B0015E"/>
    <w:rsid w:val="00B049AA"/>
    <w:rsid w:val="00B1276E"/>
    <w:rsid w:val="00B169F6"/>
    <w:rsid w:val="00B22FE5"/>
    <w:rsid w:val="00B237F8"/>
    <w:rsid w:val="00B2459A"/>
    <w:rsid w:val="00B30946"/>
    <w:rsid w:val="00B3138A"/>
    <w:rsid w:val="00B3189B"/>
    <w:rsid w:val="00B40241"/>
    <w:rsid w:val="00B41AF9"/>
    <w:rsid w:val="00B4401E"/>
    <w:rsid w:val="00B44057"/>
    <w:rsid w:val="00B6409A"/>
    <w:rsid w:val="00B64316"/>
    <w:rsid w:val="00B654E0"/>
    <w:rsid w:val="00B70744"/>
    <w:rsid w:val="00B81475"/>
    <w:rsid w:val="00B81D16"/>
    <w:rsid w:val="00B85B08"/>
    <w:rsid w:val="00B92495"/>
    <w:rsid w:val="00B93A7A"/>
    <w:rsid w:val="00B94BEC"/>
    <w:rsid w:val="00BA1B1B"/>
    <w:rsid w:val="00BA2620"/>
    <w:rsid w:val="00BA2840"/>
    <w:rsid w:val="00BA63DA"/>
    <w:rsid w:val="00BA77E2"/>
    <w:rsid w:val="00BB17D8"/>
    <w:rsid w:val="00BC343C"/>
    <w:rsid w:val="00BC4EF3"/>
    <w:rsid w:val="00BD1EB3"/>
    <w:rsid w:val="00BD4E8B"/>
    <w:rsid w:val="00BE4377"/>
    <w:rsid w:val="00BE72A6"/>
    <w:rsid w:val="00BF0C54"/>
    <w:rsid w:val="00BF10DF"/>
    <w:rsid w:val="00BF4DA6"/>
    <w:rsid w:val="00BF58F4"/>
    <w:rsid w:val="00C00439"/>
    <w:rsid w:val="00C02125"/>
    <w:rsid w:val="00C15593"/>
    <w:rsid w:val="00C16771"/>
    <w:rsid w:val="00C20ECD"/>
    <w:rsid w:val="00C22AEF"/>
    <w:rsid w:val="00C24B38"/>
    <w:rsid w:val="00C33572"/>
    <w:rsid w:val="00C374A5"/>
    <w:rsid w:val="00C40CAD"/>
    <w:rsid w:val="00C417EF"/>
    <w:rsid w:val="00C41B47"/>
    <w:rsid w:val="00C47897"/>
    <w:rsid w:val="00C50929"/>
    <w:rsid w:val="00C5351D"/>
    <w:rsid w:val="00C57F75"/>
    <w:rsid w:val="00C60AE0"/>
    <w:rsid w:val="00C61EB3"/>
    <w:rsid w:val="00C6412E"/>
    <w:rsid w:val="00C71135"/>
    <w:rsid w:val="00C74603"/>
    <w:rsid w:val="00C81D55"/>
    <w:rsid w:val="00C84547"/>
    <w:rsid w:val="00C84A29"/>
    <w:rsid w:val="00CA748B"/>
    <w:rsid w:val="00CB2F4A"/>
    <w:rsid w:val="00CB33DD"/>
    <w:rsid w:val="00CC1E56"/>
    <w:rsid w:val="00CC3B35"/>
    <w:rsid w:val="00CC453F"/>
    <w:rsid w:val="00CC79BA"/>
    <w:rsid w:val="00CD6BA0"/>
    <w:rsid w:val="00CD7471"/>
    <w:rsid w:val="00CE1BB4"/>
    <w:rsid w:val="00CF1A8F"/>
    <w:rsid w:val="00CF72BF"/>
    <w:rsid w:val="00D01982"/>
    <w:rsid w:val="00D019F7"/>
    <w:rsid w:val="00D0359B"/>
    <w:rsid w:val="00D10F24"/>
    <w:rsid w:val="00D12D62"/>
    <w:rsid w:val="00D147B9"/>
    <w:rsid w:val="00D16B4C"/>
    <w:rsid w:val="00D171EC"/>
    <w:rsid w:val="00D174C9"/>
    <w:rsid w:val="00D206BB"/>
    <w:rsid w:val="00D22CB9"/>
    <w:rsid w:val="00D22FB3"/>
    <w:rsid w:val="00D25017"/>
    <w:rsid w:val="00D31DE3"/>
    <w:rsid w:val="00D3476C"/>
    <w:rsid w:val="00D42385"/>
    <w:rsid w:val="00D4335D"/>
    <w:rsid w:val="00D511FC"/>
    <w:rsid w:val="00D63DD9"/>
    <w:rsid w:val="00D66062"/>
    <w:rsid w:val="00D770C8"/>
    <w:rsid w:val="00D8214F"/>
    <w:rsid w:val="00D858C3"/>
    <w:rsid w:val="00D95ED3"/>
    <w:rsid w:val="00D962F8"/>
    <w:rsid w:val="00DA0D91"/>
    <w:rsid w:val="00DA0F09"/>
    <w:rsid w:val="00DB460C"/>
    <w:rsid w:val="00DB54CF"/>
    <w:rsid w:val="00DB75FA"/>
    <w:rsid w:val="00DC140B"/>
    <w:rsid w:val="00DC29C9"/>
    <w:rsid w:val="00DC47C3"/>
    <w:rsid w:val="00DD18A9"/>
    <w:rsid w:val="00DD4105"/>
    <w:rsid w:val="00DD7F0F"/>
    <w:rsid w:val="00DE18B6"/>
    <w:rsid w:val="00DE44F0"/>
    <w:rsid w:val="00DE47B6"/>
    <w:rsid w:val="00DE5E77"/>
    <w:rsid w:val="00DE6E01"/>
    <w:rsid w:val="00DF10D0"/>
    <w:rsid w:val="00DF3663"/>
    <w:rsid w:val="00DF4746"/>
    <w:rsid w:val="00DF491A"/>
    <w:rsid w:val="00E03B08"/>
    <w:rsid w:val="00E052DF"/>
    <w:rsid w:val="00E2021F"/>
    <w:rsid w:val="00E21500"/>
    <w:rsid w:val="00E23A01"/>
    <w:rsid w:val="00E2712E"/>
    <w:rsid w:val="00E27ED5"/>
    <w:rsid w:val="00E34B34"/>
    <w:rsid w:val="00E42A4A"/>
    <w:rsid w:val="00E46658"/>
    <w:rsid w:val="00E47788"/>
    <w:rsid w:val="00E510F2"/>
    <w:rsid w:val="00E606CB"/>
    <w:rsid w:val="00E65C47"/>
    <w:rsid w:val="00E753BB"/>
    <w:rsid w:val="00E83DE2"/>
    <w:rsid w:val="00E86E6F"/>
    <w:rsid w:val="00E90029"/>
    <w:rsid w:val="00E925DB"/>
    <w:rsid w:val="00E97175"/>
    <w:rsid w:val="00E977F0"/>
    <w:rsid w:val="00EA7BC3"/>
    <w:rsid w:val="00EB2EE6"/>
    <w:rsid w:val="00EB3CC2"/>
    <w:rsid w:val="00EB646B"/>
    <w:rsid w:val="00EB6B44"/>
    <w:rsid w:val="00EC7AC7"/>
    <w:rsid w:val="00ED4309"/>
    <w:rsid w:val="00ED45A9"/>
    <w:rsid w:val="00EE102D"/>
    <w:rsid w:val="00EE4451"/>
    <w:rsid w:val="00EF1A78"/>
    <w:rsid w:val="00F000C6"/>
    <w:rsid w:val="00F12804"/>
    <w:rsid w:val="00F13FAF"/>
    <w:rsid w:val="00F15F14"/>
    <w:rsid w:val="00F2191B"/>
    <w:rsid w:val="00F234BA"/>
    <w:rsid w:val="00F273DB"/>
    <w:rsid w:val="00F27C50"/>
    <w:rsid w:val="00F343D4"/>
    <w:rsid w:val="00F353AD"/>
    <w:rsid w:val="00F355E3"/>
    <w:rsid w:val="00F371C8"/>
    <w:rsid w:val="00F42057"/>
    <w:rsid w:val="00F43F2D"/>
    <w:rsid w:val="00F45794"/>
    <w:rsid w:val="00F47862"/>
    <w:rsid w:val="00F50E8E"/>
    <w:rsid w:val="00F6045C"/>
    <w:rsid w:val="00F6056C"/>
    <w:rsid w:val="00F61057"/>
    <w:rsid w:val="00F62B95"/>
    <w:rsid w:val="00F7085E"/>
    <w:rsid w:val="00F71455"/>
    <w:rsid w:val="00F71F7B"/>
    <w:rsid w:val="00F72FD7"/>
    <w:rsid w:val="00F75D69"/>
    <w:rsid w:val="00F80691"/>
    <w:rsid w:val="00F816E5"/>
    <w:rsid w:val="00F8203A"/>
    <w:rsid w:val="00F865C4"/>
    <w:rsid w:val="00F9231A"/>
    <w:rsid w:val="00FA1889"/>
    <w:rsid w:val="00FB14BF"/>
    <w:rsid w:val="00FB71B3"/>
    <w:rsid w:val="00FD4FD3"/>
    <w:rsid w:val="00FE1EB9"/>
    <w:rsid w:val="00FE2DA9"/>
    <w:rsid w:val="00FE7135"/>
    <w:rsid w:val="00FF0635"/>
    <w:rsid w:val="00FF0CCD"/>
    <w:rsid w:val="00FF4434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C7B"/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9C0C7B"/>
    <w:pPr>
      <w:tabs>
        <w:tab w:val="center" w:pos="4320"/>
        <w:tab w:val="right" w:pos="8640"/>
      </w:tabs>
    </w:pPr>
    <w:rPr>
      <w:rFonts w:eastAsia="Batang"/>
      <w:lang w:val="x-none" w:eastAsia="x-none"/>
    </w:rPr>
  </w:style>
  <w:style w:type="character" w:customStyle="1" w:styleId="FooterChar">
    <w:name w:val="Footer Char"/>
    <w:link w:val="Footer"/>
    <w:rsid w:val="009C0C7B"/>
    <w:rPr>
      <w:rFonts w:ascii=".VnTime" w:hAnsi=".VnTime"/>
      <w:sz w:val="24"/>
      <w:szCs w:val="24"/>
      <w:lang w:val="x-none" w:eastAsia="x-none" w:bidi="ar-SA"/>
    </w:rPr>
  </w:style>
  <w:style w:type="character" w:styleId="PageNumber">
    <w:name w:val="page number"/>
    <w:rsid w:val="009C0C7B"/>
  </w:style>
  <w:style w:type="paragraph" w:styleId="Header">
    <w:name w:val="header"/>
    <w:basedOn w:val="Normal"/>
    <w:link w:val="HeaderChar"/>
    <w:rsid w:val="009C0C7B"/>
    <w:pPr>
      <w:tabs>
        <w:tab w:val="center" w:pos="4320"/>
        <w:tab w:val="right" w:pos="8640"/>
      </w:tabs>
    </w:pPr>
    <w:rPr>
      <w:rFonts w:eastAsia="Batang"/>
      <w:lang w:val="x-none" w:eastAsia="x-none"/>
    </w:rPr>
  </w:style>
  <w:style w:type="character" w:customStyle="1" w:styleId="HeaderChar">
    <w:name w:val="Header Char"/>
    <w:link w:val="Header"/>
    <w:rsid w:val="009C0C7B"/>
    <w:rPr>
      <w:rFonts w:ascii=".VnTime" w:hAnsi=".VnTime"/>
      <w:sz w:val="24"/>
      <w:szCs w:val="24"/>
      <w:lang w:val="x-none" w:eastAsia="x-none" w:bidi="ar-SA"/>
    </w:rPr>
  </w:style>
  <w:style w:type="paragraph" w:styleId="BodyText">
    <w:name w:val="Body Text"/>
    <w:basedOn w:val="Normal"/>
    <w:link w:val="BodyTextChar"/>
    <w:rsid w:val="009C0C7B"/>
    <w:pPr>
      <w:jc w:val="both"/>
    </w:pPr>
    <w:rPr>
      <w:rFonts w:eastAsia="Batang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9C0C7B"/>
    <w:rPr>
      <w:rFonts w:ascii=".VnTime" w:hAnsi=".VnTime"/>
      <w:sz w:val="28"/>
      <w:lang w:val="x-none" w:eastAsia="x-none" w:bidi="ar-SA"/>
    </w:rPr>
  </w:style>
  <w:style w:type="character" w:styleId="Hyperlink">
    <w:name w:val="Hyperlink"/>
    <w:unhideWhenUsed/>
    <w:rsid w:val="009C0C7B"/>
    <w:rPr>
      <w:color w:val="0000FF"/>
      <w:u w:val="single"/>
    </w:rPr>
  </w:style>
  <w:style w:type="paragraph" w:styleId="BalloonText">
    <w:name w:val="Balloon Text"/>
    <w:basedOn w:val="Normal"/>
    <w:semiHidden/>
    <w:rsid w:val="009C0C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7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765D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5D45"/>
    <w:rPr>
      <w:sz w:val="20"/>
      <w:szCs w:val="20"/>
    </w:rPr>
  </w:style>
  <w:style w:type="character" w:customStyle="1" w:styleId="CommentTextChar">
    <w:name w:val="Comment Text Char"/>
    <w:link w:val="CommentText"/>
    <w:rsid w:val="00765D45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rsid w:val="00765D45"/>
    <w:rPr>
      <w:b/>
      <w:bCs/>
    </w:rPr>
  </w:style>
  <w:style w:type="character" w:customStyle="1" w:styleId="CommentSubjectChar">
    <w:name w:val="Comment Subject Char"/>
    <w:link w:val="CommentSubject"/>
    <w:rsid w:val="00765D45"/>
    <w:rPr>
      <w:rFonts w:ascii=".VnTime" w:eastAsia="Times New Roman" w:hAnsi=".VnTime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C7B"/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9C0C7B"/>
    <w:pPr>
      <w:tabs>
        <w:tab w:val="center" w:pos="4320"/>
        <w:tab w:val="right" w:pos="8640"/>
      </w:tabs>
    </w:pPr>
    <w:rPr>
      <w:rFonts w:eastAsia="Batang"/>
      <w:lang w:val="x-none" w:eastAsia="x-none"/>
    </w:rPr>
  </w:style>
  <w:style w:type="character" w:customStyle="1" w:styleId="FooterChar">
    <w:name w:val="Footer Char"/>
    <w:link w:val="Footer"/>
    <w:rsid w:val="009C0C7B"/>
    <w:rPr>
      <w:rFonts w:ascii=".VnTime" w:hAnsi=".VnTime"/>
      <w:sz w:val="24"/>
      <w:szCs w:val="24"/>
      <w:lang w:val="x-none" w:eastAsia="x-none" w:bidi="ar-SA"/>
    </w:rPr>
  </w:style>
  <w:style w:type="character" w:styleId="PageNumber">
    <w:name w:val="page number"/>
    <w:rsid w:val="009C0C7B"/>
  </w:style>
  <w:style w:type="paragraph" w:styleId="Header">
    <w:name w:val="header"/>
    <w:basedOn w:val="Normal"/>
    <w:link w:val="HeaderChar"/>
    <w:rsid w:val="009C0C7B"/>
    <w:pPr>
      <w:tabs>
        <w:tab w:val="center" w:pos="4320"/>
        <w:tab w:val="right" w:pos="8640"/>
      </w:tabs>
    </w:pPr>
    <w:rPr>
      <w:rFonts w:eastAsia="Batang"/>
      <w:lang w:val="x-none" w:eastAsia="x-none"/>
    </w:rPr>
  </w:style>
  <w:style w:type="character" w:customStyle="1" w:styleId="HeaderChar">
    <w:name w:val="Header Char"/>
    <w:link w:val="Header"/>
    <w:rsid w:val="009C0C7B"/>
    <w:rPr>
      <w:rFonts w:ascii=".VnTime" w:hAnsi=".VnTime"/>
      <w:sz w:val="24"/>
      <w:szCs w:val="24"/>
      <w:lang w:val="x-none" w:eastAsia="x-none" w:bidi="ar-SA"/>
    </w:rPr>
  </w:style>
  <w:style w:type="paragraph" w:styleId="BodyText">
    <w:name w:val="Body Text"/>
    <w:basedOn w:val="Normal"/>
    <w:link w:val="BodyTextChar"/>
    <w:rsid w:val="009C0C7B"/>
    <w:pPr>
      <w:jc w:val="both"/>
    </w:pPr>
    <w:rPr>
      <w:rFonts w:eastAsia="Batang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9C0C7B"/>
    <w:rPr>
      <w:rFonts w:ascii=".VnTime" w:hAnsi=".VnTime"/>
      <w:sz w:val="28"/>
      <w:lang w:val="x-none" w:eastAsia="x-none" w:bidi="ar-SA"/>
    </w:rPr>
  </w:style>
  <w:style w:type="character" w:styleId="Hyperlink">
    <w:name w:val="Hyperlink"/>
    <w:unhideWhenUsed/>
    <w:rsid w:val="009C0C7B"/>
    <w:rPr>
      <w:color w:val="0000FF"/>
      <w:u w:val="single"/>
    </w:rPr>
  </w:style>
  <w:style w:type="paragraph" w:styleId="BalloonText">
    <w:name w:val="Balloon Text"/>
    <w:basedOn w:val="Normal"/>
    <w:semiHidden/>
    <w:rsid w:val="009C0C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7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765D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5D45"/>
    <w:rPr>
      <w:sz w:val="20"/>
      <w:szCs w:val="20"/>
    </w:rPr>
  </w:style>
  <w:style w:type="character" w:customStyle="1" w:styleId="CommentTextChar">
    <w:name w:val="Comment Text Char"/>
    <w:link w:val="CommentText"/>
    <w:rsid w:val="00765D45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rsid w:val="00765D45"/>
    <w:rPr>
      <w:b/>
      <w:bCs/>
    </w:rPr>
  </w:style>
  <w:style w:type="character" w:customStyle="1" w:styleId="CommentSubjectChar">
    <w:name w:val="Comment Subject Char"/>
    <w:link w:val="CommentSubject"/>
    <w:rsid w:val="00765D45"/>
    <w:rPr>
      <w:rFonts w:ascii=".VnTime" w:eastAsia="Times New Roman" w:hAnsi=".VnTim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CÔNG AN - TRUNG ƯƠNG ĐOÀN</vt:lpstr>
    </vt:vector>
  </TitlesOfParts>
  <Company>HOME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CÔNG AN - TRUNG ƯƠNG ĐOÀN</dc:title>
  <dc:creator>User</dc:creator>
  <cp:lastModifiedBy>TruongNgocDoQuyen</cp:lastModifiedBy>
  <cp:revision>3</cp:revision>
  <cp:lastPrinted>2016-01-13T15:59:00Z</cp:lastPrinted>
  <dcterms:created xsi:type="dcterms:W3CDTF">2015-12-23T00:56:00Z</dcterms:created>
  <dcterms:modified xsi:type="dcterms:W3CDTF">2015-12-23T00:57:00Z</dcterms:modified>
</cp:coreProperties>
</file>