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4" w:type="dxa"/>
        <w:jc w:val="center"/>
        <w:tblLook w:val="04A0" w:firstRow="1" w:lastRow="0" w:firstColumn="1" w:lastColumn="0" w:noHBand="0" w:noVBand="1"/>
      </w:tblPr>
      <w:tblGrid>
        <w:gridCol w:w="4288"/>
        <w:gridCol w:w="5296"/>
      </w:tblGrid>
      <w:tr w:rsidR="00C71C6F" w:rsidRPr="0067267E" w:rsidTr="00C04D0F">
        <w:trPr>
          <w:trHeight w:val="977"/>
          <w:jc w:val="center"/>
        </w:trPr>
        <w:tc>
          <w:tcPr>
            <w:tcW w:w="4288" w:type="dxa"/>
          </w:tcPr>
          <w:p w:rsidR="0050761D" w:rsidRPr="006C1436" w:rsidRDefault="0050761D" w:rsidP="00672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6C143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BCH ĐOÀN TP. HỒ CHÍ MINH</w:t>
            </w:r>
          </w:p>
          <w:p w:rsidR="0050761D" w:rsidRPr="0067267E" w:rsidRDefault="0050761D" w:rsidP="00672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267E">
              <w:rPr>
                <w:rFonts w:ascii="Times New Roman" w:hAnsi="Times New Roman"/>
                <w:sz w:val="28"/>
                <w:szCs w:val="28"/>
                <w:lang w:val="en-US"/>
              </w:rPr>
              <w:t>***</w:t>
            </w:r>
          </w:p>
          <w:p w:rsidR="0050761D" w:rsidRPr="0067267E" w:rsidRDefault="0050761D" w:rsidP="004D54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val="en-US"/>
              </w:rPr>
            </w:pPr>
            <w:r w:rsidRPr="0067267E">
              <w:rPr>
                <w:rFonts w:ascii="Times New Roman" w:hAnsi="Times New Roman"/>
                <w:sz w:val="28"/>
                <w:szCs w:val="28"/>
                <w:lang w:val="en-US"/>
              </w:rPr>
              <w:t>Số</w:t>
            </w:r>
            <w:r w:rsidR="00C04D0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 w:rsidR="004D5449">
              <w:rPr>
                <w:rFonts w:ascii="Times New Roman" w:hAnsi="Times New Roman"/>
                <w:sz w:val="28"/>
                <w:szCs w:val="28"/>
                <w:lang w:val="en-US"/>
              </w:rPr>
              <w:t>1806</w:t>
            </w:r>
            <w:r w:rsidRPr="0067267E">
              <w:rPr>
                <w:rFonts w:ascii="Times New Roman" w:hAnsi="Times New Roman"/>
                <w:sz w:val="28"/>
                <w:szCs w:val="28"/>
                <w:lang w:val="en-US"/>
              </w:rPr>
              <w:t>-TB/TĐTN-BTC</w:t>
            </w:r>
          </w:p>
        </w:tc>
        <w:tc>
          <w:tcPr>
            <w:tcW w:w="5296" w:type="dxa"/>
          </w:tcPr>
          <w:p w:rsidR="0050761D" w:rsidRPr="0067267E" w:rsidRDefault="0050761D" w:rsidP="00C04D0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0"/>
                <w:szCs w:val="28"/>
                <w:u w:val="single"/>
                <w:lang w:val="en-US"/>
              </w:rPr>
            </w:pPr>
            <w:r w:rsidRPr="0067267E">
              <w:rPr>
                <w:rFonts w:ascii="Times New Roman" w:hAnsi="Times New Roman"/>
                <w:b/>
                <w:sz w:val="30"/>
                <w:szCs w:val="28"/>
                <w:u w:val="single"/>
                <w:lang w:val="en-US"/>
              </w:rPr>
              <w:t>ĐOÀN TNCS HỒ CHÍ MINH</w:t>
            </w:r>
          </w:p>
          <w:p w:rsidR="0050761D" w:rsidRPr="0067267E" w:rsidRDefault="0050761D" w:rsidP="006726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val="en-US"/>
              </w:rPr>
            </w:pPr>
          </w:p>
          <w:p w:rsidR="0050761D" w:rsidRPr="0067267E" w:rsidRDefault="0050761D" w:rsidP="005C1784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6"/>
                <w:szCs w:val="28"/>
                <w:lang w:val="en-US"/>
              </w:rPr>
            </w:pPr>
            <w:r w:rsidRPr="0067267E">
              <w:rPr>
                <w:rFonts w:ascii="Times New Roman" w:hAnsi="Times New Roman"/>
                <w:i/>
                <w:sz w:val="26"/>
                <w:szCs w:val="28"/>
                <w:lang w:val="en-US"/>
              </w:rPr>
              <w:t>TP. Hồ</w:t>
            </w:r>
            <w:r w:rsidR="004D5449">
              <w:rPr>
                <w:rFonts w:ascii="Times New Roman" w:hAnsi="Times New Roman"/>
                <w:i/>
                <w:sz w:val="26"/>
                <w:szCs w:val="28"/>
                <w:lang w:val="en-US"/>
              </w:rPr>
              <w:t xml:space="preserve"> Chí Minh, ngày  03</w:t>
            </w:r>
            <w:r w:rsidR="00A84E85">
              <w:rPr>
                <w:rFonts w:ascii="Times New Roman" w:hAnsi="Times New Roman"/>
                <w:i/>
                <w:sz w:val="26"/>
                <w:szCs w:val="28"/>
                <w:lang w:val="en-US"/>
              </w:rPr>
              <w:t xml:space="preserve">  tháng </w:t>
            </w:r>
            <w:r w:rsidR="005C1784">
              <w:rPr>
                <w:rFonts w:ascii="Times New Roman" w:hAnsi="Times New Roman"/>
                <w:i/>
                <w:sz w:val="26"/>
                <w:szCs w:val="28"/>
                <w:lang w:val="en-US"/>
              </w:rPr>
              <w:t>7</w:t>
            </w:r>
            <w:r w:rsidR="00A84E85">
              <w:rPr>
                <w:rFonts w:ascii="Times New Roman" w:hAnsi="Times New Roman"/>
                <w:i/>
                <w:sz w:val="26"/>
                <w:szCs w:val="28"/>
                <w:lang w:val="en-US"/>
              </w:rPr>
              <w:t xml:space="preserve"> năm 2015</w:t>
            </w:r>
          </w:p>
        </w:tc>
      </w:tr>
    </w:tbl>
    <w:p w:rsidR="005B0610" w:rsidRPr="003A36EB" w:rsidRDefault="005B0610" w:rsidP="0050761D">
      <w:pPr>
        <w:spacing w:after="0" w:line="240" w:lineRule="auto"/>
        <w:jc w:val="center"/>
        <w:rPr>
          <w:rFonts w:ascii="Times New Roman" w:hAnsi="Times New Roman"/>
          <w:sz w:val="40"/>
          <w:szCs w:val="28"/>
          <w:lang w:val="en-US"/>
        </w:rPr>
      </w:pPr>
    </w:p>
    <w:p w:rsidR="0050761D" w:rsidRPr="005C1784" w:rsidRDefault="0050761D" w:rsidP="0050761D">
      <w:pPr>
        <w:spacing w:after="0" w:line="240" w:lineRule="auto"/>
        <w:jc w:val="center"/>
        <w:rPr>
          <w:rFonts w:ascii="Times New Roman" w:hAnsi="Times New Roman"/>
          <w:b/>
          <w:sz w:val="30"/>
          <w:szCs w:val="28"/>
          <w:lang w:val="en-US"/>
        </w:rPr>
      </w:pPr>
      <w:r w:rsidRPr="005C1784">
        <w:rPr>
          <w:rFonts w:ascii="Times New Roman" w:hAnsi="Times New Roman"/>
          <w:b/>
          <w:sz w:val="30"/>
          <w:szCs w:val="28"/>
          <w:lang w:val="en-US"/>
        </w:rPr>
        <w:t>THÔNG BÁO</w:t>
      </w:r>
    </w:p>
    <w:p w:rsidR="00DB2913" w:rsidRDefault="0050761D" w:rsidP="00DB29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0761D">
        <w:rPr>
          <w:rFonts w:ascii="Times New Roman" w:hAnsi="Times New Roman"/>
          <w:b/>
          <w:sz w:val="28"/>
          <w:szCs w:val="28"/>
          <w:lang w:val="en-US"/>
        </w:rPr>
        <w:t xml:space="preserve">V/v </w:t>
      </w:r>
      <w:r w:rsidR="0067267E">
        <w:rPr>
          <w:rFonts w:ascii="Times New Roman" w:hAnsi="Times New Roman"/>
          <w:b/>
          <w:sz w:val="28"/>
          <w:szCs w:val="28"/>
          <w:lang w:val="en-US"/>
        </w:rPr>
        <w:t xml:space="preserve">mời </w:t>
      </w:r>
      <w:r w:rsidR="00DB2913">
        <w:rPr>
          <w:rFonts w:ascii="Times New Roman" w:hAnsi="Times New Roman"/>
          <w:b/>
          <w:sz w:val="28"/>
          <w:szCs w:val="28"/>
          <w:lang w:val="en-US"/>
        </w:rPr>
        <w:t xml:space="preserve">cán bộ đoàn, </w:t>
      </w:r>
      <w:r w:rsidR="0067267E">
        <w:rPr>
          <w:rFonts w:ascii="Times New Roman" w:hAnsi="Times New Roman"/>
          <w:b/>
          <w:sz w:val="28"/>
          <w:szCs w:val="28"/>
          <w:lang w:val="en-US"/>
        </w:rPr>
        <w:t xml:space="preserve">đoàn viên, thanh niên </w:t>
      </w:r>
      <w:r w:rsidRPr="0050761D">
        <w:rPr>
          <w:rFonts w:ascii="Times New Roman" w:hAnsi="Times New Roman"/>
          <w:b/>
          <w:sz w:val="28"/>
          <w:szCs w:val="28"/>
          <w:lang w:val="en-US"/>
        </w:rPr>
        <w:t>tham dự</w:t>
      </w:r>
    </w:p>
    <w:p w:rsidR="00DB2913" w:rsidRDefault="00440C04" w:rsidP="00DB29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Hội nghị tổng kết phong trào thi đua yêu nước giai đoạ</w:t>
      </w:r>
      <w:r w:rsidR="00A72EC4">
        <w:rPr>
          <w:rFonts w:ascii="Times New Roman" w:hAnsi="Times New Roman"/>
          <w:b/>
          <w:sz w:val="28"/>
          <w:szCs w:val="28"/>
          <w:lang w:val="en-US"/>
        </w:rPr>
        <w:t xml:space="preserve">n </w:t>
      </w:r>
      <w:r>
        <w:rPr>
          <w:rFonts w:ascii="Times New Roman" w:hAnsi="Times New Roman"/>
          <w:b/>
          <w:sz w:val="28"/>
          <w:szCs w:val="28"/>
          <w:lang w:val="en-US"/>
        </w:rPr>
        <w:t>2005</w:t>
      </w:r>
      <w:r w:rsidR="005C178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-</w:t>
      </w:r>
      <w:r w:rsidR="005C178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2015,</w:t>
      </w:r>
    </w:p>
    <w:p w:rsidR="005C1784" w:rsidRDefault="00DB2913" w:rsidP="00DB29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H</w:t>
      </w:r>
      <w:r w:rsidR="00440C04">
        <w:rPr>
          <w:rFonts w:ascii="Times New Roman" w:hAnsi="Times New Roman"/>
          <w:b/>
          <w:sz w:val="28"/>
          <w:szCs w:val="28"/>
          <w:lang w:val="en-US"/>
        </w:rPr>
        <w:t xml:space="preserve">ọp mặt kỷ niệm 65 năm </w:t>
      </w:r>
      <w:r w:rsidR="00A72EC4">
        <w:rPr>
          <w:rFonts w:ascii="Times New Roman" w:hAnsi="Times New Roman"/>
          <w:b/>
          <w:sz w:val="28"/>
          <w:szCs w:val="28"/>
          <w:lang w:val="en-US"/>
        </w:rPr>
        <w:t xml:space="preserve">Ngày </w:t>
      </w:r>
      <w:r w:rsidR="00440C04">
        <w:rPr>
          <w:rFonts w:ascii="Times New Roman" w:hAnsi="Times New Roman"/>
          <w:b/>
          <w:sz w:val="28"/>
          <w:szCs w:val="28"/>
          <w:lang w:val="en-US"/>
        </w:rPr>
        <w:t xml:space="preserve">truyền thống </w:t>
      </w:r>
    </w:p>
    <w:p w:rsidR="005C1784" w:rsidRDefault="00A72EC4" w:rsidP="00DB29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Lực </w:t>
      </w:r>
      <w:r w:rsidR="00440C04">
        <w:rPr>
          <w:rFonts w:ascii="Times New Roman" w:hAnsi="Times New Roman"/>
          <w:b/>
          <w:sz w:val="28"/>
          <w:szCs w:val="28"/>
          <w:lang w:val="en-US"/>
        </w:rPr>
        <w:t xml:space="preserve">lượng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Thanh </w:t>
      </w:r>
      <w:r w:rsidR="00440C04">
        <w:rPr>
          <w:rFonts w:ascii="Times New Roman" w:hAnsi="Times New Roman"/>
          <w:b/>
          <w:sz w:val="28"/>
          <w:szCs w:val="28"/>
          <w:lang w:val="en-US"/>
        </w:rPr>
        <w:t xml:space="preserve">niên xung phong Việt Nam (15/7/1950-15/7/2015), </w:t>
      </w:r>
    </w:p>
    <w:p w:rsidR="005C1784" w:rsidRDefault="005C1784" w:rsidP="00DB29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Kỷ </w:t>
      </w:r>
      <w:r w:rsidR="00440C04">
        <w:rPr>
          <w:rFonts w:ascii="Times New Roman" w:hAnsi="Times New Roman"/>
          <w:b/>
          <w:sz w:val="28"/>
          <w:szCs w:val="28"/>
          <w:lang w:val="en-US"/>
        </w:rPr>
        <w:t xml:space="preserve">niệm 10 năm thành lập </w:t>
      </w:r>
      <w:r w:rsidR="00A72EC4">
        <w:rPr>
          <w:rFonts w:ascii="Times New Roman" w:hAnsi="Times New Roman"/>
          <w:b/>
          <w:sz w:val="28"/>
          <w:szCs w:val="28"/>
          <w:lang w:val="en-US"/>
        </w:rPr>
        <w:t xml:space="preserve">Hội Cựu Thanh niên Xung phong </w:t>
      </w:r>
    </w:p>
    <w:p w:rsidR="0050761D" w:rsidRDefault="00A72EC4" w:rsidP="00DB29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thành phố </w:t>
      </w:r>
      <w:r w:rsidR="00440C04">
        <w:rPr>
          <w:rFonts w:ascii="Times New Roman" w:hAnsi="Times New Roman"/>
          <w:b/>
          <w:sz w:val="28"/>
          <w:szCs w:val="28"/>
          <w:lang w:val="en-US"/>
        </w:rPr>
        <w:t>Hồ Chí Minh (26/11/2005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440C04">
        <w:rPr>
          <w:rFonts w:ascii="Times New Roman" w:hAnsi="Times New Roman"/>
          <w:b/>
          <w:sz w:val="28"/>
          <w:szCs w:val="28"/>
          <w:lang w:val="en-US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440C04">
        <w:rPr>
          <w:rFonts w:ascii="Times New Roman" w:hAnsi="Times New Roman"/>
          <w:b/>
          <w:sz w:val="28"/>
          <w:szCs w:val="28"/>
          <w:lang w:val="en-US"/>
        </w:rPr>
        <w:t>26/11/2015).</w:t>
      </w:r>
    </w:p>
    <w:p w:rsidR="0050761D" w:rsidRDefault="004F49F6" w:rsidP="005076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----------</w:t>
      </w:r>
    </w:p>
    <w:p w:rsidR="0050761D" w:rsidRPr="00C04D0F" w:rsidRDefault="0050761D" w:rsidP="0050761D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  <w:lang w:val="en-US"/>
        </w:rPr>
      </w:pPr>
    </w:p>
    <w:p w:rsidR="00EB1705" w:rsidRDefault="0050761D" w:rsidP="004F49F6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A36EB">
        <w:rPr>
          <w:rFonts w:ascii="Times New Roman" w:hAnsi="Times New Roman"/>
          <w:sz w:val="28"/>
          <w:szCs w:val="28"/>
          <w:lang w:val="en-US"/>
        </w:rPr>
        <w:tab/>
      </w:r>
      <w:r w:rsidRPr="002078F0">
        <w:rPr>
          <w:rFonts w:ascii="Times New Roman" w:hAnsi="Times New Roman"/>
          <w:sz w:val="28"/>
          <w:szCs w:val="28"/>
          <w:lang w:val="en-US"/>
        </w:rPr>
        <w:t xml:space="preserve">Căn cứ Kế hoạch </w:t>
      </w:r>
      <w:r w:rsidR="00DB2913">
        <w:rPr>
          <w:rFonts w:ascii="Times New Roman" w:hAnsi="Times New Roman"/>
          <w:sz w:val="28"/>
          <w:szCs w:val="28"/>
          <w:lang w:val="en-US"/>
        </w:rPr>
        <w:t xml:space="preserve">liên tịch </w:t>
      </w:r>
      <w:r w:rsidRPr="002078F0">
        <w:rPr>
          <w:rFonts w:ascii="Times New Roman" w:hAnsi="Times New Roman"/>
          <w:sz w:val="28"/>
          <w:szCs w:val="28"/>
          <w:lang w:val="en-US"/>
        </w:rPr>
        <w:t>số</w:t>
      </w:r>
      <w:r w:rsidR="00A84E85" w:rsidRPr="002078F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825B4">
        <w:rPr>
          <w:rFonts w:ascii="Times New Roman" w:hAnsi="Times New Roman"/>
          <w:sz w:val="28"/>
          <w:szCs w:val="28"/>
          <w:lang w:val="en-US"/>
        </w:rPr>
        <w:t>73</w:t>
      </w:r>
      <w:r w:rsidR="00A84E85" w:rsidRPr="002078F0">
        <w:rPr>
          <w:rFonts w:ascii="Times New Roman" w:hAnsi="Times New Roman"/>
          <w:sz w:val="28"/>
          <w:szCs w:val="28"/>
          <w:lang w:val="en-US"/>
        </w:rPr>
        <w:t>-KH</w:t>
      </w:r>
      <w:r w:rsidR="00C825B4">
        <w:rPr>
          <w:rFonts w:ascii="Times New Roman" w:hAnsi="Times New Roman"/>
          <w:sz w:val="28"/>
          <w:szCs w:val="28"/>
          <w:lang w:val="en-US"/>
        </w:rPr>
        <w:t>LT ngày 04</w:t>
      </w:r>
      <w:r w:rsidRPr="002078F0">
        <w:rPr>
          <w:rFonts w:ascii="Times New Roman" w:hAnsi="Times New Roman"/>
          <w:sz w:val="28"/>
          <w:szCs w:val="28"/>
          <w:lang w:val="en-US"/>
        </w:rPr>
        <w:t>/</w:t>
      </w:r>
      <w:r w:rsidR="00C825B4">
        <w:rPr>
          <w:rFonts w:ascii="Times New Roman" w:hAnsi="Times New Roman"/>
          <w:sz w:val="28"/>
          <w:szCs w:val="28"/>
          <w:lang w:val="en-US"/>
        </w:rPr>
        <w:t>6/</w:t>
      </w:r>
      <w:r w:rsidRPr="002078F0">
        <w:rPr>
          <w:rFonts w:ascii="Times New Roman" w:hAnsi="Times New Roman"/>
          <w:sz w:val="28"/>
          <w:szCs w:val="28"/>
          <w:lang w:val="en-US"/>
        </w:rPr>
        <w:t xml:space="preserve">2015 của Ban Thường vụ Thành </w:t>
      </w:r>
      <w:r w:rsidR="00C825B4">
        <w:rPr>
          <w:rFonts w:ascii="Times New Roman" w:hAnsi="Times New Roman"/>
          <w:sz w:val="28"/>
          <w:szCs w:val="28"/>
          <w:lang w:val="en-US"/>
        </w:rPr>
        <w:t xml:space="preserve">Đoàn, Hội </w:t>
      </w:r>
      <w:r w:rsidR="005C1784">
        <w:rPr>
          <w:rFonts w:ascii="Times New Roman" w:hAnsi="Times New Roman"/>
          <w:sz w:val="28"/>
          <w:szCs w:val="28"/>
          <w:lang w:val="en-US"/>
        </w:rPr>
        <w:t xml:space="preserve">Cựu Thanh niên xung phong </w:t>
      </w:r>
      <w:r w:rsidR="00C825B4">
        <w:rPr>
          <w:rFonts w:ascii="Times New Roman" w:hAnsi="Times New Roman"/>
          <w:sz w:val="28"/>
          <w:szCs w:val="28"/>
          <w:lang w:val="en-US"/>
        </w:rPr>
        <w:t>và Lực lượng Thanh niên xung phong thành phố Hồ Chí Minh về</w:t>
      </w:r>
      <w:r w:rsidR="00C825B4" w:rsidRPr="002078F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078F0">
        <w:rPr>
          <w:rFonts w:ascii="Times New Roman" w:hAnsi="Times New Roman"/>
          <w:sz w:val="28"/>
          <w:szCs w:val="28"/>
          <w:lang w:val="en-US"/>
        </w:rPr>
        <w:t xml:space="preserve">việc </w:t>
      </w:r>
      <w:r w:rsidR="005C1784">
        <w:rPr>
          <w:rFonts w:ascii="Times New Roman" w:hAnsi="Times New Roman"/>
          <w:sz w:val="28"/>
          <w:szCs w:val="28"/>
          <w:lang w:val="en-US"/>
        </w:rPr>
        <w:t xml:space="preserve">phối hợp </w:t>
      </w:r>
      <w:r w:rsidRPr="002078F0">
        <w:rPr>
          <w:rFonts w:ascii="Times New Roman" w:hAnsi="Times New Roman"/>
          <w:sz w:val="28"/>
          <w:szCs w:val="28"/>
          <w:lang w:val="en-US"/>
        </w:rPr>
        <w:t>tổ chức</w:t>
      </w:r>
      <w:r w:rsidR="00C825B4">
        <w:rPr>
          <w:rFonts w:ascii="Times New Roman" w:hAnsi="Times New Roman"/>
          <w:sz w:val="28"/>
          <w:szCs w:val="28"/>
          <w:lang w:val="en-US"/>
        </w:rPr>
        <w:t xml:space="preserve"> Hội nghị tổng kết phong trào thi đua yêu nước giai đoạn 2005</w:t>
      </w:r>
      <w:r w:rsidR="005C178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825B4">
        <w:rPr>
          <w:rFonts w:ascii="Times New Roman" w:hAnsi="Times New Roman"/>
          <w:sz w:val="28"/>
          <w:szCs w:val="28"/>
          <w:lang w:val="en-US"/>
        </w:rPr>
        <w:t>-</w:t>
      </w:r>
      <w:r w:rsidR="005C178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825B4">
        <w:rPr>
          <w:rFonts w:ascii="Times New Roman" w:hAnsi="Times New Roman"/>
          <w:sz w:val="28"/>
          <w:szCs w:val="28"/>
          <w:lang w:val="en-US"/>
        </w:rPr>
        <w:t>2015 và chương trình họp mặt kỷ niệm 65 năm Ngày truyền thống Lực lượ</w:t>
      </w:r>
      <w:r w:rsidR="005C1784">
        <w:rPr>
          <w:rFonts w:ascii="Times New Roman" w:hAnsi="Times New Roman"/>
          <w:sz w:val="28"/>
          <w:szCs w:val="28"/>
          <w:lang w:val="en-US"/>
        </w:rPr>
        <w:t>ng Thanh niên x</w:t>
      </w:r>
      <w:r w:rsidR="00C825B4">
        <w:rPr>
          <w:rFonts w:ascii="Times New Roman" w:hAnsi="Times New Roman"/>
          <w:sz w:val="28"/>
          <w:szCs w:val="28"/>
          <w:lang w:val="en-US"/>
        </w:rPr>
        <w:t xml:space="preserve">ung phong </w:t>
      </w:r>
      <w:r w:rsidR="005C1784">
        <w:rPr>
          <w:rFonts w:ascii="Times New Roman" w:hAnsi="Times New Roman"/>
          <w:sz w:val="28"/>
          <w:szCs w:val="28"/>
          <w:lang w:val="en-US"/>
        </w:rPr>
        <w:t xml:space="preserve">Việt </w:t>
      </w:r>
      <w:r w:rsidR="00C825B4">
        <w:rPr>
          <w:rFonts w:ascii="Times New Roman" w:hAnsi="Times New Roman"/>
          <w:sz w:val="28"/>
          <w:szCs w:val="28"/>
          <w:lang w:val="en-US"/>
        </w:rPr>
        <w:t>Nam (15/7/1950</w:t>
      </w:r>
      <w:r w:rsidR="005C178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825B4">
        <w:rPr>
          <w:rFonts w:ascii="Times New Roman" w:hAnsi="Times New Roman"/>
          <w:sz w:val="28"/>
          <w:szCs w:val="28"/>
          <w:lang w:val="en-US"/>
        </w:rPr>
        <w:t>-</w:t>
      </w:r>
      <w:r w:rsidR="005C178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825B4">
        <w:rPr>
          <w:rFonts w:ascii="Times New Roman" w:hAnsi="Times New Roman"/>
          <w:sz w:val="28"/>
          <w:szCs w:val="28"/>
          <w:lang w:val="en-US"/>
        </w:rPr>
        <w:t xml:space="preserve">15/7/2015), kỷ niệm 10 năm thành lập Hội </w:t>
      </w:r>
      <w:r w:rsidR="00F063E2">
        <w:rPr>
          <w:rFonts w:ascii="Times New Roman" w:hAnsi="Times New Roman"/>
          <w:sz w:val="28"/>
          <w:szCs w:val="28"/>
          <w:lang w:val="en-US"/>
        </w:rPr>
        <w:t xml:space="preserve">Cựu </w:t>
      </w:r>
      <w:r w:rsidR="005C1784">
        <w:rPr>
          <w:rFonts w:ascii="Times New Roman" w:hAnsi="Times New Roman"/>
          <w:sz w:val="28"/>
          <w:szCs w:val="28"/>
          <w:lang w:val="en-US"/>
        </w:rPr>
        <w:t>Thanh niên x</w:t>
      </w:r>
      <w:r w:rsidR="00C825B4">
        <w:rPr>
          <w:rFonts w:ascii="Times New Roman" w:hAnsi="Times New Roman"/>
          <w:sz w:val="28"/>
          <w:szCs w:val="28"/>
          <w:lang w:val="en-US"/>
        </w:rPr>
        <w:t>ung phong thành phố Hồ Chí Minh (26/11/2005</w:t>
      </w:r>
      <w:r w:rsidR="005C178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825B4">
        <w:rPr>
          <w:rFonts w:ascii="Times New Roman" w:hAnsi="Times New Roman"/>
          <w:sz w:val="28"/>
          <w:szCs w:val="28"/>
          <w:lang w:val="en-US"/>
        </w:rPr>
        <w:t>-</w:t>
      </w:r>
      <w:r w:rsidR="005C178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825B4">
        <w:rPr>
          <w:rFonts w:ascii="Times New Roman" w:hAnsi="Times New Roman"/>
          <w:sz w:val="28"/>
          <w:szCs w:val="28"/>
          <w:lang w:val="en-US"/>
        </w:rPr>
        <w:t>26/11/2015)</w:t>
      </w:r>
      <w:r w:rsidR="000170D2">
        <w:rPr>
          <w:rFonts w:ascii="Times New Roman" w:hAnsi="Times New Roman"/>
          <w:sz w:val="28"/>
          <w:szCs w:val="28"/>
          <w:lang w:val="en-US"/>
        </w:rPr>
        <w:t>;</w:t>
      </w:r>
    </w:p>
    <w:p w:rsidR="00CF082A" w:rsidRDefault="0050761D" w:rsidP="004F49F6">
      <w:pPr>
        <w:spacing w:before="120" w:after="12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  <w:lang w:val="en-US"/>
        </w:rPr>
      </w:pPr>
      <w:r w:rsidRPr="002078F0">
        <w:rPr>
          <w:rFonts w:ascii="Times New Roman" w:hAnsi="Times New Roman"/>
          <w:spacing w:val="-4"/>
          <w:sz w:val="28"/>
          <w:szCs w:val="28"/>
          <w:lang w:val="en-US"/>
        </w:rPr>
        <w:t xml:space="preserve">Ban Thường vụ Thành Đoàn </w:t>
      </w:r>
      <w:r w:rsidR="0067267E" w:rsidRPr="002078F0">
        <w:rPr>
          <w:rFonts w:ascii="Times New Roman" w:hAnsi="Times New Roman"/>
          <w:spacing w:val="-4"/>
          <w:sz w:val="28"/>
          <w:szCs w:val="28"/>
          <w:lang w:val="en-US"/>
        </w:rPr>
        <w:t xml:space="preserve">thông báo đến các cơ sở Đoàn </w:t>
      </w:r>
      <w:r w:rsidR="00C04D0F" w:rsidRPr="002078F0">
        <w:rPr>
          <w:rFonts w:ascii="Times New Roman" w:hAnsi="Times New Roman"/>
          <w:spacing w:val="-4"/>
          <w:sz w:val="28"/>
          <w:szCs w:val="28"/>
          <w:lang w:val="en-US"/>
        </w:rPr>
        <w:t xml:space="preserve">về việc </w:t>
      </w:r>
      <w:r w:rsidR="0067267E" w:rsidRPr="002078F0">
        <w:rPr>
          <w:rFonts w:ascii="Times New Roman" w:hAnsi="Times New Roman"/>
          <w:spacing w:val="-4"/>
          <w:sz w:val="28"/>
          <w:szCs w:val="28"/>
          <w:lang w:val="en-US"/>
        </w:rPr>
        <w:t xml:space="preserve">mời </w:t>
      </w:r>
      <w:r w:rsidR="00434F2C" w:rsidRPr="002078F0">
        <w:rPr>
          <w:rFonts w:ascii="Times New Roman" w:hAnsi="Times New Roman"/>
          <w:spacing w:val="-4"/>
          <w:sz w:val="28"/>
          <w:szCs w:val="28"/>
          <w:lang w:val="en-US"/>
        </w:rPr>
        <w:t>cán bộ Đoàn, đoàn viên</w:t>
      </w:r>
      <w:r w:rsidR="005C1784">
        <w:rPr>
          <w:rFonts w:ascii="Times New Roman" w:hAnsi="Times New Roman"/>
          <w:spacing w:val="-4"/>
          <w:sz w:val="28"/>
          <w:szCs w:val="28"/>
          <w:lang w:val="en-US"/>
        </w:rPr>
        <w:t>,</w:t>
      </w:r>
      <w:r w:rsidR="00434F2C" w:rsidRPr="002078F0">
        <w:rPr>
          <w:rFonts w:ascii="Times New Roman" w:hAnsi="Times New Roman"/>
          <w:spacing w:val="-4"/>
          <w:sz w:val="28"/>
          <w:szCs w:val="28"/>
          <w:lang w:val="en-US"/>
        </w:rPr>
        <w:t xml:space="preserve"> </w:t>
      </w:r>
      <w:r w:rsidRPr="002078F0">
        <w:rPr>
          <w:rFonts w:ascii="Times New Roman" w:hAnsi="Times New Roman"/>
          <w:spacing w:val="-4"/>
          <w:sz w:val="28"/>
          <w:szCs w:val="28"/>
          <w:lang w:val="en-US"/>
        </w:rPr>
        <w:t xml:space="preserve">thanh niên </w:t>
      </w:r>
      <w:r w:rsidR="00434F2C" w:rsidRPr="002078F0">
        <w:rPr>
          <w:rFonts w:ascii="Times New Roman" w:hAnsi="Times New Roman"/>
          <w:spacing w:val="-4"/>
          <w:sz w:val="28"/>
          <w:szCs w:val="28"/>
          <w:lang w:val="en-US"/>
        </w:rPr>
        <w:t xml:space="preserve">đơn vị </w:t>
      </w:r>
      <w:r w:rsidRPr="002078F0">
        <w:rPr>
          <w:rFonts w:ascii="Times New Roman" w:hAnsi="Times New Roman"/>
          <w:spacing w:val="-4"/>
          <w:sz w:val="28"/>
          <w:szCs w:val="28"/>
          <w:lang w:val="en-US"/>
        </w:rPr>
        <w:t>tham dự</w:t>
      </w:r>
      <w:r w:rsidR="003A36EB" w:rsidRPr="002078F0">
        <w:rPr>
          <w:rFonts w:ascii="Times New Roman" w:hAnsi="Times New Roman"/>
          <w:spacing w:val="-4"/>
          <w:sz w:val="28"/>
          <w:szCs w:val="28"/>
          <w:lang w:val="en-US"/>
        </w:rPr>
        <w:t xml:space="preserve"> </w:t>
      </w:r>
      <w:r w:rsidRPr="002078F0">
        <w:rPr>
          <w:rFonts w:ascii="Times New Roman" w:hAnsi="Times New Roman"/>
          <w:spacing w:val="-4"/>
          <w:sz w:val="28"/>
          <w:szCs w:val="28"/>
          <w:lang w:val="en-US"/>
        </w:rPr>
        <w:t>với các nội dung cụ thể như sau:</w:t>
      </w:r>
    </w:p>
    <w:p w:rsidR="006C1436" w:rsidRPr="006C1436" w:rsidRDefault="006C1436" w:rsidP="004F49F6">
      <w:pPr>
        <w:spacing w:before="120" w:after="120" w:line="240" w:lineRule="auto"/>
        <w:ind w:firstLine="720"/>
        <w:jc w:val="both"/>
        <w:rPr>
          <w:rFonts w:ascii="Times New Roman" w:hAnsi="Times New Roman"/>
          <w:spacing w:val="-4"/>
          <w:sz w:val="10"/>
          <w:szCs w:val="28"/>
          <w:lang w:val="en-US"/>
        </w:rPr>
      </w:pPr>
    </w:p>
    <w:p w:rsidR="0050761D" w:rsidRPr="002078F0" w:rsidRDefault="00CF082A" w:rsidP="004F49F6">
      <w:pPr>
        <w:spacing w:before="120" w:after="12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  <w:lang w:val="en-US"/>
        </w:rPr>
      </w:pPr>
      <w:r w:rsidRPr="002078F0">
        <w:rPr>
          <w:rFonts w:ascii="Times New Roman" w:hAnsi="Times New Roman"/>
          <w:b/>
          <w:spacing w:val="-4"/>
          <w:sz w:val="28"/>
          <w:szCs w:val="28"/>
          <w:lang w:val="en-US"/>
        </w:rPr>
        <w:t xml:space="preserve">1. </w:t>
      </w:r>
      <w:r w:rsidR="0050761D" w:rsidRPr="002078F0">
        <w:rPr>
          <w:rFonts w:ascii="Times New Roman" w:hAnsi="Times New Roman"/>
          <w:b/>
          <w:sz w:val="28"/>
          <w:szCs w:val="28"/>
          <w:lang w:val="en-US"/>
        </w:rPr>
        <w:t>Thờ</w:t>
      </w:r>
      <w:r w:rsidR="00EC7727">
        <w:rPr>
          <w:rFonts w:ascii="Times New Roman" w:hAnsi="Times New Roman"/>
          <w:b/>
          <w:sz w:val="28"/>
          <w:szCs w:val="28"/>
          <w:lang w:val="en-US"/>
        </w:rPr>
        <w:t xml:space="preserve">i gian – </w:t>
      </w:r>
      <w:r w:rsidR="00473519">
        <w:rPr>
          <w:rFonts w:ascii="Times New Roman" w:hAnsi="Times New Roman"/>
          <w:b/>
          <w:sz w:val="28"/>
          <w:szCs w:val="28"/>
          <w:lang w:val="en-US"/>
        </w:rPr>
        <w:t>Đ</w:t>
      </w:r>
      <w:r w:rsidR="00473519" w:rsidRPr="002078F0">
        <w:rPr>
          <w:rFonts w:ascii="Times New Roman" w:hAnsi="Times New Roman"/>
          <w:b/>
          <w:sz w:val="28"/>
          <w:szCs w:val="28"/>
          <w:lang w:val="en-US"/>
        </w:rPr>
        <w:t xml:space="preserve">ịa </w:t>
      </w:r>
      <w:r w:rsidR="0050761D" w:rsidRPr="002078F0">
        <w:rPr>
          <w:rFonts w:ascii="Times New Roman" w:hAnsi="Times New Roman"/>
          <w:b/>
          <w:sz w:val="28"/>
          <w:szCs w:val="28"/>
          <w:lang w:val="en-US"/>
        </w:rPr>
        <w:t>điểm:</w:t>
      </w:r>
    </w:p>
    <w:p w:rsidR="0050761D" w:rsidRPr="002078F0" w:rsidRDefault="003A36EB" w:rsidP="004F49F6">
      <w:pPr>
        <w:spacing w:before="120" w:after="120" w:line="240" w:lineRule="auto"/>
        <w:ind w:left="720"/>
        <w:rPr>
          <w:rFonts w:ascii="Times New Roman" w:hAnsi="Times New Roman"/>
          <w:sz w:val="28"/>
          <w:szCs w:val="28"/>
          <w:lang w:val="en-US"/>
        </w:rPr>
      </w:pPr>
      <w:r w:rsidRPr="002078F0">
        <w:rPr>
          <w:rFonts w:ascii="Times New Roman" w:hAnsi="Times New Roman"/>
          <w:sz w:val="28"/>
          <w:szCs w:val="28"/>
          <w:lang w:val="en-US"/>
        </w:rPr>
        <w:t xml:space="preserve">- </w:t>
      </w:r>
      <w:r w:rsidRPr="002078F0">
        <w:rPr>
          <w:rFonts w:ascii="Times New Roman" w:hAnsi="Times New Roman"/>
          <w:b/>
          <w:sz w:val="28"/>
          <w:szCs w:val="28"/>
          <w:lang w:val="en-US"/>
        </w:rPr>
        <w:t>Thờ</w:t>
      </w:r>
      <w:r w:rsidR="00C04D0F" w:rsidRPr="002078F0">
        <w:rPr>
          <w:rFonts w:ascii="Times New Roman" w:hAnsi="Times New Roman"/>
          <w:b/>
          <w:sz w:val="28"/>
          <w:szCs w:val="28"/>
          <w:lang w:val="en-US"/>
        </w:rPr>
        <w:t>i gian</w:t>
      </w:r>
      <w:r w:rsidR="00CE3A94" w:rsidRPr="002078F0">
        <w:rPr>
          <w:rFonts w:ascii="Times New Roman" w:hAnsi="Times New Roman"/>
          <w:sz w:val="28"/>
          <w:szCs w:val="28"/>
          <w:lang w:val="en-US"/>
        </w:rPr>
        <w:t>:</w:t>
      </w:r>
      <w:r w:rsidR="00CE3A94" w:rsidRPr="002078F0">
        <w:rPr>
          <w:rFonts w:ascii="Times New Roman" w:hAnsi="Times New Roman"/>
          <w:sz w:val="28"/>
          <w:szCs w:val="28"/>
          <w:lang w:val="en-US"/>
        </w:rPr>
        <w:tab/>
      </w:r>
      <w:r w:rsidR="00A84E85" w:rsidRPr="002078F0">
        <w:rPr>
          <w:rFonts w:ascii="Times New Roman" w:hAnsi="Times New Roman"/>
          <w:sz w:val="28"/>
          <w:szCs w:val="28"/>
          <w:lang w:val="en-US"/>
        </w:rPr>
        <w:t xml:space="preserve">07g30 </w:t>
      </w:r>
      <w:r w:rsidR="00536D16">
        <w:rPr>
          <w:rFonts w:ascii="Times New Roman" w:hAnsi="Times New Roman"/>
          <w:sz w:val="28"/>
          <w:szCs w:val="28"/>
          <w:lang w:val="en-US"/>
        </w:rPr>
        <w:t>– 11g00</w:t>
      </w:r>
      <w:r w:rsidR="00DB2913">
        <w:rPr>
          <w:rFonts w:ascii="Times New Roman" w:hAnsi="Times New Roman"/>
          <w:sz w:val="28"/>
          <w:szCs w:val="28"/>
          <w:lang w:val="en-US"/>
        </w:rPr>
        <w:t>,</w:t>
      </w:r>
      <w:r w:rsidR="00536D1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84E85" w:rsidRPr="002078F0">
        <w:rPr>
          <w:rFonts w:ascii="Times New Roman" w:hAnsi="Times New Roman"/>
          <w:sz w:val="28"/>
          <w:szCs w:val="28"/>
          <w:lang w:val="en-US"/>
        </w:rPr>
        <w:t>ngày 1</w:t>
      </w:r>
      <w:r w:rsidR="00C825B4">
        <w:rPr>
          <w:rFonts w:ascii="Times New Roman" w:hAnsi="Times New Roman"/>
          <w:sz w:val="28"/>
          <w:szCs w:val="28"/>
          <w:lang w:val="en-US"/>
        </w:rPr>
        <w:t>1</w:t>
      </w:r>
      <w:r w:rsidR="00A84E85" w:rsidRPr="002078F0">
        <w:rPr>
          <w:rFonts w:ascii="Times New Roman" w:hAnsi="Times New Roman"/>
          <w:sz w:val="28"/>
          <w:szCs w:val="28"/>
          <w:lang w:val="en-US"/>
        </w:rPr>
        <w:t xml:space="preserve"> tháng </w:t>
      </w:r>
      <w:r w:rsidR="00C825B4">
        <w:rPr>
          <w:rFonts w:ascii="Times New Roman" w:hAnsi="Times New Roman"/>
          <w:sz w:val="28"/>
          <w:szCs w:val="28"/>
          <w:lang w:val="en-US"/>
        </w:rPr>
        <w:t>7</w:t>
      </w:r>
      <w:r w:rsidR="00A84E85" w:rsidRPr="002078F0">
        <w:rPr>
          <w:rFonts w:ascii="Times New Roman" w:hAnsi="Times New Roman"/>
          <w:sz w:val="28"/>
          <w:szCs w:val="28"/>
          <w:lang w:val="en-US"/>
        </w:rPr>
        <w:t xml:space="preserve"> năm 2015 </w:t>
      </w:r>
      <w:r w:rsidR="00A84E85" w:rsidRPr="00473519">
        <w:rPr>
          <w:rFonts w:ascii="Times New Roman" w:hAnsi="Times New Roman"/>
          <w:i/>
          <w:sz w:val="28"/>
          <w:szCs w:val="28"/>
          <w:lang w:val="en-US"/>
        </w:rPr>
        <w:t>(</w:t>
      </w:r>
      <w:r w:rsidR="00C825B4" w:rsidRPr="00473519">
        <w:rPr>
          <w:rFonts w:ascii="Times New Roman" w:hAnsi="Times New Roman"/>
          <w:i/>
          <w:sz w:val="28"/>
          <w:szCs w:val="28"/>
          <w:lang w:val="en-US"/>
        </w:rPr>
        <w:t>thứ bảy)</w:t>
      </w:r>
      <w:r w:rsidRPr="00473519">
        <w:rPr>
          <w:rFonts w:ascii="Times New Roman" w:hAnsi="Times New Roman"/>
          <w:i/>
          <w:sz w:val="28"/>
          <w:szCs w:val="28"/>
          <w:lang w:val="en-US"/>
        </w:rPr>
        <w:t>.</w:t>
      </w:r>
    </w:p>
    <w:p w:rsidR="00C04D0F" w:rsidRPr="002078F0" w:rsidRDefault="003A36EB" w:rsidP="004F49F6">
      <w:pPr>
        <w:spacing w:before="120" w:after="120" w:line="240" w:lineRule="auto"/>
        <w:rPr>
          <w:rFonts w:ascii="Times New Roman" w:hAnsi="Times New Roman"/>
          <w:sz w:val="28"/>
          <w:szCs w:val="28"/>
          <w:lang w:val="en-US"/>
        </w:rPr>
      </w:pPr>
      <w:r w:rsidRPr="002078F0">
        <w:rPr>
          <w:rFonts w:ascii="Times New Roman" w:hAnsi="Times New Roman"/>
          <w:sz w:val="28"/>
          <w:szCs w:val="28"/>
          <w:lang w:val="en-US"/>
        </w:rPr>
        <w:tab/>
        <w:t xml:space="preserve">- </w:t>
      </w:r>
      <w:r w:rsidRPr="002078F0">
        <w:rPr>
          <w:rFonts w:ascii="Times New Roman" w:hAnsi="Times New Roman"/>
          <w:b/>
          <w:sz w:val="28"/>
          <w:szCs w:val="28"/>
          <w:lang w:val="en-US"/>
        </w:rPr>
        <w:t>Địa điểm</w:t>
      </w:r>
      <w:r w:rsidR="00CE3A94" w:rsidRPr="002078F0">
        <w:rPr>
          <w:rFonts w:ascii="Times New Roman" w:hAnsi="Times New Roman"/>
          <w:sz w:val="28"/>
          <w:szCs w:val="28"/>
          <w:lang w:val="en-US"/>
        </w:rPr>
        <w:t>:</w:t>
      </w:r>
      <w:r w:rsidR="00CE3A94" w:rsidRPr="002078F0">
        <w:rPr>
          <w:rFonts w:ascii="Times New Roman" w:hAnsi="Times New Roman"/>
          <w:sz w:val="28"/>
          <w:szCs w:val="28"/>
          <w:lang w:val="en-US"/>
        </w:rPr>
        <w:tab/>
      </w:r>
      <w:r w:rsidRPr="002078F0">
        <w:rPr>
          <w:rFonts w:ascii="Times New Roman" w:hAnsi="Times New Roman"/>
          <w:sz w:val="28"/>
          <w:szCs w:val="28"/>
          <w:lang w:val="en-US"/>
        </w:rPr>
        <w:t>Hội trườ</w:t>
      </w:r>
      <w:r w:rsidR="00C04D0F" w:rsidRPr="002078F0">
        <w:rPr>
          <w:rFonts w:ascii="Times New Roman" w:hAnsi="Times New Roman"/>
          <w:sz w:val="28"/>
          <w:szCs w:val="28"/>
          <w:lang w:val="en-US"/>
        </w:rPr>
        <w:t xml:space="preserve">ng </w:t>
      </w:r>
      <w:r w:rsidR="00C825B4">
        <w:rPr>
          <w:rFonts w:ascii="Times New Roman" w:hAnsi="Times New Roman"/>
          <w:sz w:val="28"/>
          <w:szCs w:val="28"/>
          <w:lang w:val="en-US"/>
        </w:rPr>
        <w:t>Nhà Văn hóa Thanh niên</w:t>
      </w:r>
      <w:r w:rsidRPr="002078F0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CF082A" w:rsidRDefault="00C04D0F" w:rsidP="004F49F6">
      <w:pPr>
        <w:spacing w:before="120" w:after="12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C825B4">
        <w:rPr>
          <w:rFonts w:ascii="Times New Roman" w:hAnsi="Times New Roman"/>
          <w:i/>
          <w:sz w:val="28"/>
          <w:szCs w:val="28"/>
          <w:lang w:val="en-US"/>
        </w:rPr>
        <w:t xml:space="preserve">                             </w:t>
      </w:r>
      <w:r w:rsidR="00CE3A94" w:rsidRPr="00C825B4">
        <w:rPr>
          <w:rFonts w:ascii="Times New Roman" w:hAnsi="Times New Roman"/>
          <w:i/>
          <w:sz w:val="28"/>
          <w:szCs w:val="28"/>
          <w:lang w:val="en-US"/>
        </w:rPr>
        <w:tab/>
      </w:r>
      <w:r w:rsidRPr="00C825B4">
        <w:rPr>
          <w:rFonts w:ascii="Times New Roman" w:hAnsi="Times New Roman"/>
          <w:i/>
          <w:sz w:val="28"/>
          <w:szCs w:val="28"/>
          <w:lang w:val="en-US"/>
        </w:rPr>
        <w:t>(S</w:t>
      </w:r>
      <w:r w:rsidR="003A36EB" w:rsidRPr="00C825B4">
        <w:rPr>
          <w:rFonts w:ascii="Times New Roman" w:hAnsi="Times New Roman"/>
          <w:i/>
          <w:sz w:val="28"/>
          <w:szCs w:val="28"/>
          <w:lang w:val="en-US"/>
        </w:rPr>
        <w:t xml:space="preserve">ố </w:t>
      </w:r>
      <w:r w:rsidR="00C825B4" w:rsidRPr="00C825B4">
        <w:rPr>
          <w:rFonts w:ascii="Times New Roman" w:hAnsi="Times New Roman"/>
          <w:i/>
          <w:sz w:val="28"/>
          <w:szCs w:val="28"/>
          <w:lang w:val="en-US"/>
        </w:rPr>
        <w:t>04 Phạm Ngọc Thạch, Quận 1</w:t>
      </w:r>
      <w:r w:rsidRPr="00C825B4">
        <w:rPr>
          <w:rFonts w:ascii="Times New Roman" w:hAnsi="Times New Roman"/>
          <w:i/>
          <w:sz w:val="28"/>
          <w:szCs w:val="28"/>
          <w:lang w:val="en-US"/>
        </w:rPr>
        <w:t>)</w:t>
      </w:r>
    </w:p>
    <w:p w:rsidR="006C1436" w:rsidRPr="006C1436" w:rsidRDefault="006C1436" w:rsidP="004F49F6">
      <w:pPr>
        <w:spacing w:before="120" w:after="120" w:line="240" w:lineRule="auto"/>
        <w:rPr>
          <w:rFonts w:ascii="Times New Roman" w:hAnsi="Times New Roman"/>
          <w:i/>
          <w:sz w:val="10"/>
          <w:szCs w:val="28"/>
          <w:lang w:val="en-US"/>
        </w:rPr>
      </w:pPr>
    </w:p>
    <w:p w:rsidR="00C04D0F" w:rsidRPr="002078F0" w:rsidRDefault="00DB2913" w:rsidP="004F49F6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</w:t>
      </w:r>
      <w:r w:rsidR="001A010A">
        <w:rPr>
          <w:rFonts w:ascii="Times New Roman" w:hAnsi="Times New Roman"/>
          <w:b/>
          <w:sz w:val="28"/>
          <w:szCs w:val="28"/>
          <w:lang w:val="en-US"/>
        </w:rPr>
        <w:t>. Huy động lực lượng -</w:t>
      </w:r>
      <w:r w:rsidR="00C04D0F" w:rsidRPr="002078F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CF082A" w:rsidRPr="002078F0">
        <w:rPr>
          <w:rFonts w:ascii="Times New Roman" w:hAnsi="Times New Roman"/>
          <w:b/>
          <w:sz w:val="28"/>
          <w:szCs w:val="28"/>
          <w:lang w:val="en-US"/>
        </w:rPr>
        <w:t>s</w:t>
      </w:r>
      <w:r w:rsidR="00C04D0F" w:rsidRPr="002078F0">
        <w:rPr>
          <w:rFonts w:ascii="Times New Roman" w:hAnsi="Times New Roman"/>
          <w:b/>
          <w:sz w:val="28"/>
          <w:szCs w:val="28"/>
          <w:lang w:val="en-US"/>
        </w:rPr>
        <w:t>ố lượ</w:t>
      </w:r>
      <w:r w:rsidR="00CF082A" w:rsidRPr="002078F0">
        <w:rPr>
          <w:rFonts w:ascii="Times New Roman" w:hAnsi="Times New Roman"/>
          <w:b/>
          <w:sz w:val="28"/>
          <w:szCs w:val="28"/>
          <w:lang w:val="en-US"/>
        </w:rPr>
        <w:t xml:space="preserve">ng tham gia: </w:t>
      </w:r>
      <w:r w:rsidR="00CF082A" w:rsidRPr="002078F0">
        <w:rPr>
          <w:rFonts w:ascii="Times New Roman" w:hAnsi="Times New Roman"/>
          <w:sz w:val="28"/>
          <w:szCs w:val="28"/>
          <w:lang w:val="en-US"/>
        </w:rPr>
        <w:t>cán bộ Đoàn, đoàn viên</w:t>
      </w:r>
      <w:r w:rsidR="00F42018">
        <w:rPr>
          <w:rFonts w:ascii="Times New Roman" w:hAnsi="Times New Roman"/>
          <w:sz w:val="28"/>
          <w:szCs w:val="28"/>
          <w:lang w:val="en-US"/>
        </w:rPr>
        <w:t>,</w:t>
      </w:r>
      <w:r w:rsidR="00CF082A" w:rsidRPr="002078F0">
        <w:rPr>
          <w:rFonts w:ascii="Times New Roman" w:hAnsi="Times New Roman"/>
          <w:sz w:val="28"/>
          <w:szCs w:val="28"/>
          <w:lang w:val="en-US"/>
        </w:rPr>
        <w:t xml:space="preserve"> thanh niên của các đơn vị:</w:t>
      </w:r>
    </w:p>
    <w:tbl>
      <w:tblPr>
        <w:tblW w:w="0" w:type="auto"/>
        <w:jc w:val="center"/>
        <w:tblInd w:w="-1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6"/>
        <w:gridCol w:w="5949"/>
        <w:gridCol w:w="2000"/>
      </w:tblGrid>
      <w:tr w:rsidR="00C71C6F" w:rsidRPr="002078F0" w:rsidTr="002078F0">
        <w:trPr>
          <w:jc w:val="center"/>
        </w:trPr>
        <w:tc>
          <w:tcPr>
            <w:tcW w:w="1056" w:type="dxa"/>
            <w:vAlign w:val="center"/>
          </w:tcPr>
          <w:p w:rsidR="003A36EB" w:rsidRPr="002078F0" w:rsidRDefault="003A36EB" w:rsidP="004F49F6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078F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STT</w:t>
            </w:r>
          </w:p>
        </w:tc>
        <w:tc>
          <w:tcPr>
            <w:tcW w:w="5949" w:type="dxa"/>
            <w:vAlign w:val="center"/>
          </w:tcPr>
          <w:p w:rsidR="003A36EB" w:rsidRPr="002078F0" w:rsidRDefault="003A36EB" w:rsidP="004F49F6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078F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ĐƠN VỊ</w:t>
            </w:r>
          </w:p>
        </w:tc>
        <w:tc>
          <w:tcPr>
            <w:tcW w:w="2000" w:type="dxa"/>
            <w:vAlign w:val="center"/>
          </w:tcPr>
          <w:p w:rsidR="003A36EB" w:rsidRPr="002078F0" w:rsidRDefault="003A36EB" w:rsidP="004F49F6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078F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SỐ LƯỢNG</w:t>
            </w:r>
          </w:p>
        </w:tc>
      </w:tr>
      <w:tr w:rsidR="00C71C6F" w:rsidRPr="002078F0" w:rsidTr="002078F0">
        <w:trPr>
          <w:trHeight w:val="397"/>
          <w:jc w:val="center"/>
        </w:trPr>
        <w:tc>
          <w:tcPr>
            <w:tcW w:w="1056" w:type="dxa"/>
            <w:vAlign w:val="center"/>
          </w:tcPr>
          <w:p w:rsidR="003A36EB" w:rsidRPr="002078F0" w:rsidRDefault="00CF082A" w:rsidP="004F49F6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078F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949" w:type="dxa"/>
            <w:vAlign w:val="center"/>
          </w:tcPr>
          <w:p w:rsidR="003A36EB" w:rsidRPr="002078F0" w:rsidRDefault="003A36EB" w:rsidP="004F49F6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078F0">
              <w:rPr>
                <w:rFonts w:ascii="Times New Roman" w:hAnsi="Times New Roman"/>
                <w:sz w:val="28"/>
                <w:szCs w:val="28"/>
                <w:lang w:val="en-US"/>
              </w:rPr>
              <w:t>Quậ</w:t>
            </w:r>
            <w:r w:rsidR="00054CD3">
              <w:rPr>
                <w:rFonts w:ascii="Times New Roman" w:hAnsi="Times New Roman"/>
                <w:sz w:val="28"/>
                <w:szCs w:val="28"/>
                <w:lang w:val="en-US"/>
              </w:rPr>
              <w:t>n Đoàn 1</w:t>
            </w:r>
          </w:p>
        </w:tc>
        <w:tc>
          <w:tcPr>
            <w:tcW w:w="2000" w:type="dxa"/>
            <w:vAlign w:val="center"/>
          </w:tcPr>
          <w:p w:rsidR="003A36EB" w:rsidRPr="002078F0" w:rsidRDefault="00536D16" w:rsidP="004F49F6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</w:tr>
      <w:tr w:rsidR="00C71C6F" w:rsidRPr="002078F0" w:rsidTr="002078F0">
        <w:trPr>
          <w:trHeight w:val="397"/>
          <w:jc w:val="center"/>
        </w:trPr>
        <w:tc>
          <w:tcPr>
            <w:tcW w:w="1056" w:type="dxa"/>
            <w:vAlign w:val="center"/>
          </w:tcPr>
          <w:p w:rsidR="003A36EB" w:rsidRPr="002078F0" w:rsidRDefault="00CF082A" w:rsidP="004F49F6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078F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949" w:type="dxa"/>
            <w:vAlign w:val="center"/>
          </w:tcPr>
          <w:p w:rsidR="003A36EB" w:rsidRPr="002078F0" w:rsidRDefault="003A36EB" w:rsidP="004F49F6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078F0">
              <w:rPr>
                <w:rFonts w:ascii="Times New Roman" w:hAnsi="Times New Roman"/>
                <w:sz w:val="28"/>
                <w:szCs w:val="28"/>
                <w:lang w:val="en-US"/>
              </w:rPr>
              <w:t>Quậ</w:t>
            </w:r>
            <w:r w:rsidR="0053736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 Đoàn </w:t>
            </w:r>
            <w:r w:rsidR="00C825B4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000" w:type="dxa"/>
            <w:vAlign w:val="center"/>
          </w:tcPr>
          <w:p w:rsidR="003A36EB" w:rsidRPr="002078F0" w:rsidRDefault="00536D16" w:rsidP="004F49F6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</w:tr>
      <w:tr w:rsidR="00C71C6F" w:rsidRPr="002078F0" w:rsidTr="002078F0">
        <w:trPr>
          <w:trHeight w:val="397"/>
          <w:jc w:val="center"/>
        </w:trPr>
        <w:tc>
          <w:tcPr>
            <w:tcW w:w="1056" w:type="dxa"/>
            <w:vAlign w:val="center"/>
          </w:tcPr>
          <w:p w:rsidR="003A36EB" w:rsidRPr="002078F0" w:rsidRDefault="00CF082A" w:rsidP="004F49F6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078F0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949" w:type="dxa"/>
            <w:vAlign w:val="center"/>
          </w:tcPr>
          <w:p w:rsidR="003A36EB" w:rsidRPr="002078F0" w:rsidRDefault="003A36EB" w:rsidP="004F49F6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078F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Quận Đoàn </w:t>
            </w:r>
            <w:r w:rsidR="00054CD3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000" w:type="dxa"/>
            <w:vAlign w:val="center"/>
          </w:tcPr>
          <w:p w:rsidR="003A36EB" w:rsidRPr="002078F0" w:rsidRDefault="00536D16" w:rsidP="004F49F6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</w:tr>
      <w:tr w:rsidR="00C71C6F" w:rsidRPr="002078F0" w:rsidTr="002078F0">
        <w:trPr>
          <w:trHeight w:val="397"/>
          <w:jc w:val="center"/>
        </w:trPr>
        <w:tc>
          <w:tcPr>
            <w:tcW w:w="1056" w:type="dxa"/>
            <w:vAlign w:val="center"/>
          </w:tcPr>
          <w:p w:rsidR="003A36EB" w:rsidRPr="002078F0" w:rsidRDefault="00CF082A" w:rsidP="004F49F6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078F0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949" w:type="dxa"/>
            <w:vAlign w:val="center"/>
          </w:tcPr>
          <w:p w:rsidR="003A36EB" w:rsidRPr="002078F0" w:rsidRDefault="003A36EB" w:rsidP="004F49F6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078F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Quận </w:t>
            </w:r>
            <w:r w:rsidR="0053736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Đoàn </w:t>
            </w:r>
            <w:r w:rsidR="00054CD3">
              <w:rPr>
                <w:rFonts w:ascii="Times New Roman" w:hAnsi="Times New Roman"/>
                <w:sz w:val="28"/>
                <w:szCs w:val="28"/>
                <w:lang w:val="en-US"/>
              </w:rPr>
              <w:t>Tân Phú</w:t>
            </w:r>
          </w:p>
        </w:tc>
        <w:tc>
          <w:tcPr>
            <w:tcW w:w="2000" w:type="dxa"/>
            <w:vAlign w:val="center"/>
          </w:tcPr>
          <w:p w:rsidR="003A36EB" w:rsidRPr="002078F0" w:rsidRDefault="00536D16" w:rsidP="004F49F6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</w:tr>
      <w:tr w:rsidR="00C71C6F" w:rsidRPr="002078F0" w:rsidTr="002078F0">
        <w:trPr>
          <w:trHeight w:val="397"/>
          <w:jc w:val="center"/>
        </w:trPr>
        <w:tc>
          <w:tcPr>
            <w:tcW w:w="1056" w:type="dxa"/>
            <w:vAlign w:val="center"/>
          </w:tcPr>
          <w:p w:rsidR="003A36EB" w:rsidRPr="002078F0" w:rsidRDefault="00CF082A" w:rsidP="004F49F6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078F0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949" w:type="dxa"/>
            <w:vAlign w:val="center"/>
          </w:tcPr>
          <w:p w:rsidR="003A36EB" w:rsidRPr="002078F0" w:rsidRDefault="003A36EB" w:rsidP="004F49F6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078F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Quận Đoàn </w:t>
            </w:r>
            <w:r w:rsidR="0052073B">
              <w:rPr>
                <w:rFonts w:ascii="Times New Roman" w:hAnsi="Times New Roman"/>
                <w:sz w:val="28"/>
                <w:szCs w:val="28"/>
                <w:lang w:val="en-US"/>
              </w:rPr>
              <w:t>Phú Nhuận</w:t>
            </w:r>
          </w:p>
        </w:tc>
        <w:tc>
          <w:tcPr>
            <w:tcW w:w="2000" w:type="dxa"/>
            <w:vAlign w:val="center"/>
          </w:tcPr>
          <w:p w:rsidR="003A36EB" w:rsidRPr="002078F0" w:rsidRDefault="00536D16" w:rsidP="004F49F6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</w:tr>
      <w:tr w:rsidR="00536D16" w:rsidRPr="002078F0" w:rsidTr="002078F0">
        <w:trPr>
          <w:trHeight w:val="493"/>
          <w:jc w:val="center"/>
        </w:trPr>
        <w:tc>
          <w:tcPr>
            <w:tcW w:w="7005" w:type="dxa"/>
            <w:gridSpan w:val="2"/>
            <w:vAlign w:val="center"/>
          </w:tcPr>
          <w:p w:rsidR="00536D16" w:rsidRPr="002078F0" w:rsidRDefault="00536D16" w:rsidP="004F49F6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078F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TỔNG CỘNG</w:t>
            </w:r>
          </w:p>
        </w:tc>
        <w:tc>
          <w:tcPr>
            <w:tcW w:w="2000" w:type="dxa"/>
            <w:vAlign w:val="center"/>
          </w:tcPr>
          <w:p w:rsidR="00536D16" w:rsidRPr="002078F0" w:rsidRDefault="00C825B4" w:rsidP="004F49F6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  <w:r w:rsidR="00536D16" w:rsidRPr="002078F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</w:tbl>
    <w:p w:rsidR="00A7411F" w:rsidRDefault="00246288" w:rsidP="00473519">
      <w:pPr>
        <w:tabs>
          <w:tab w:val="left" w:pos="709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078F0">
        <w:rPr>
          <w:rFonts w:ascii="Times New Roman" w:hAnsi="Times New Roman"/>
          <w:b/>
          <w:color w:val="000000"/>
          <w:sz w:val="28"/>
          <w:szCs w:val="28"/>
          <w:lang w:val="en-US"/>
        </w:rPr>
        <w:lastRenderedPageBreak/>
        <w:tab/>
      </w:r>
      <w:r w:rsidRPr="002078F0">
        <w:rPr>
          <w:rFonts w:ascii="Times New Roman" w:hAnsi="Times New Roman"/>
          <w:b/>
          <w:color w:val="000000"/>
          <w:sz w:val="28"/>
          <w:szCs w:val="28"/>
          <w:lang w:val="en-US"/>
        </w:rPr>
        <w:tab/>
      </w:r>
      <w:r w:rsidR="00A7411F" w:rsidRPr="00A7411F">
        <w:rPr>
          <w:rFonts w:ascii="Times New Roman" w:hAnsi="Times New Roman"/>
          <w:sz w:val="28"/>
          <w:szCs w:val="28"/>
        </w:rPr>
        <w:t xml:space="preserve">Ban Thường vụ Thành Đoàn phân công đồng chí </w:t>
      </w:r>
      <w:r w:rsidR="00A7411F">
        <w:rPr>
          <w:rFonts w:ascii="Times New Roman" w:hAnsi="Times New Roman"/>
          <w:sz w:val="28"/>
          <w:szCs w:val="28"/>
          <w:lang w:val="en-US"/>
        </w:rPr>
        <w:t>Huỳnh Kim Trọng</w:t>
      </w:r>
      <w:r w:rsidR="00A7411F" w:rsidRPr="00A7411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7411F" w:rsidRPr="00A7411F">
        <w:rPr>
          <w:rFonts w:ascii="Times New Roman" w:hAnsi="Times New Roman"/>
          <w:i/>
          <w:sz w:val="28"/>
          <w:szCs w:val="28"/>
        </w:rPr>
        <w:t xml:space="preserve">– Cán bộ Ban </w:t>
      </w:r>
      <w:r w:rsidR="00A7411F">
        <w:rPr>
          <w:rFonts w:ascii="Times New Roman" w:hAnsi="Times New Roman"/>
          <w:i/>
          <w:sz w:val="28"/>
          <w:szCs w:val="28"/>
          <w:lang w:val="en-US"/>
        </w:rPr>
        <w:t>Tổ chức</w:t>
      </w:r>
      <w:r w:rsidR="00A7411F" w:rsidRPr="00A7411F">
        <w:rPr>
          <w:rFonts w:ascii="Times New Roman" w:hAnsi="Times New Roman"/>
          <w:i/>
          <w:sz w:val="28"/>
          <w:szCs w:val="28"/>
        </w:rPr>
        <w:t xml:space="preserve"> Thành Đoàn</w:t>
      </w:r>
      <w:r w:rsidR="00A7411F" w:rsidRPr="00A7411F">
        <w:rPr>
          <w:rFonts w:ascii="Times New Roman" w:hAnsi="Times New Roman"/>
          <w:sz w:val="28"/>
          <w:szCs w:val="28"/>
        </w:rPr>
        <w:t xml:space="preserve"> </w:t>
      </w:r>
      <w:r w:rsidR="00F01E48">
        <w:rPr>
          <w:rFonts w:ascii="Times New Roman" w:hAnsi="Times New Roman"/>
          <w:i/>
          <w:sz w:val="28"/>
          <w:szCs w:val="28"/>
        </w:rPr>
        <w:t>(ĐT:</w:t>
      </w:r>
      <w:r w:rsidR="00F01E48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A7411F">
        <w:rPr>
          <w:rFonts w:ascii="Times New Roman" w:hAnsi="Times New Roman"/>
          <w:i/>
          <w:sz w:val="28"/>
          <w:szCs w:val="28"/>
          <w:lang w:val="en-US"/>
        </w:rPr>
        <w:t>01218.861.090</w:t>
      </w:r>
      <w:r w:rsidR="00A7411F" w:rsidRPr="00A7411F">
        <w:rPr>
          <w:rFonts w:ascii="Times New Roman" w:hAnsi="Times New Roman"/>
          <w:i/>
          <w:sz w:val="28"/>
          <w:szCs w:val="28"/>
        </w:rPr>
        <w:t>)</w:t>
      </w:r>
      <w:r w:rsidR="00A7411F" w:rsidRPr="00A7411F">
        <w:rPr>
          <w:rFonts w:ascii="Times New Roman" w:hAnsi="Times New Roman"/>
          <w:b/>
          <w:sz w:val="28"/>
          <w:szCs w:val="28"/>
        </w:rPr>
        <w:t xml:space="preserve"> </w:t>
      </w:r>
      <w:r w:rsidR="00A7411F" w:rsidRPr="00A7411F">
        <w:rPr>
          <w:rFonts w:ascii="Times New Roman" w:hAnsi="Times New Roman"/>
          <w:sz w:val="28"/>
          <w:szCs w:val="28"/>
        </w:rPr>
        <w:t>phụ trách lực lượng</w:t>
      </w:r>
      <w:r w:rsidR="00054CD3">
        <w:rPr>
          <w:rFonts w:ascii="Times New Roman" w:hAnsi="Times New Roman"/>
          <w:sz w:val="28"/>
          <w:szCs w:val="28"/>
          <w:lang w:val="en-US"/>
        </w:rPr>
        <w:t xml:space="preserve"> và liên hệ với các đơn vị.</w:t>
      </w:r>
    </w:p>
    <w:p w:rsidR="00473519" w:rsidRPr="00473519" w:rsidRDefault="00473519" w:rsidP="00473519">
      <w:pPr>
        <w:tabs>
          <w:tab w:val="left" w:pos="709"/>
        </w:tabs>
        <w:spacing w:before="120" w:after="120" w:line="240" w:lineRule="auto"/>
        <w:jc w:val="both"/>
        <w:rPr>
          <w:rFonts w:ascii="Times New Roman" w:hAnsi="Times New Roman"/>
          <w:sz w:val="10"/>
          <w:szCs w:val="28"/>
          <w:lang w:val="en-US"/>
        </w:rPr>
      </w:pPr>
    </w:p>
    <w:p w:rsidR="00A7411F" w:rsidRDefault="0052073B" w:rsidP="004F49F6">
      <w:pPr>
        <w:tabs>
          <w:tab w:val="left" w:pos="709"/>
        </w:tabs>
        <w:spacing w:before="120" w:after="12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 w:rsidR="00DB2913" w:rsidRPr="00DB2913">
        <w:rPr>
          <w:rFonts w:ascii="Times New Roman" w:hAnsi="Times New Roman"/>
          <w:b/>
          <w:sz w:val="28"/>
          <w:szCs w:val="28"/>
          <w:lang w:val="en-US"/>
        </w:rPr>
        <w:t>3</w:t>
      </w:r>
      <w:r w:rsidR="00A7411F" w:rsidRPr="00DB2913">
        <w:rPr>
          <w:rFonts w:ascii="Times New Roman" w:hAnsi="Times New Roman"/>
          <w:b/>
          <w:color w:val="000000"/>
          <w:sz w:val="28"/>
          <w:szCs w:val="28"/>
          <w:lang w:val="en-US"/>
        </w:rPr>
        <w:t>.</w:t>
      </w:r>
      <w:r w:rsidR="00A7411F" w:rsidRPr="002078F0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="00A7411F" w:rsidRPr="002078F0">
        <w:rPr>
          <w:rFonts w:ascii="Times New Roman" w:hAnsi="Times New Roman"/>
          <w:b/>
          <w:color w:val="000000"/>
          <w:sz w:val="28"/>
          <w:szCs w:val="28"/>
        </w:rPr>
        <w:t>Một số vấn đề cần lưu ý:</w:t>
      </w:r>
    </w:p>
    <w:p w:rsidR="00246288" w:rsidRDefault="00A7411F" w:rsidP="004F49F6">
      <w:pPr>
        <w:tabs>
          <w:tab w:val="left" w:pos="709"/>
        </w:tabs>
        <w:spacing w:before="120"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="00246288" w:rsidRPr="002078F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F49F6" w:rsidRPr="002078F0">
        <w:rPr>
          <w:rFonts w:ascii="Times New Roman" w:hAnsi="Times New Roman"/>
          <w:color w:val="000000"/>
          <w:sz w:val="28"/>
          <w:szCs w:val="28"/>
          <w:lang w:val="en-US"/>
        </w:rPr>
        <w:t xml:space="preserve">Trang </w:t>
      </w:r>
      <w:r w:rsidR="00C71C6F" w:rsidRPr="002078F0">
        <w:rPr>
          <w:rFonts w:ascii="Times New Roman" w:hAnsi="Times New Roman"/>
          <w:color w:val="000000"/>
          <w:sz w:val="28"/>
          <w:szCs w:val="28"/>
          <w:lang w:val="en-US"/>
        </w:rPr>
        <w:t xml:space="preserve">phục </w:t>
      </w:r>
      <w:r w:rsidR="00246288" w:rsidRPr="002078F0">
        <w:rPr>
          <w:rFonts w:ascii="Times New Roman" w:hAnsi="Times New Roman"/>
          <w:color w:val="000000"/>
          <w:sz w:val="28"/>
          <w:szCs w:val="28"/>
          <w:lang w:val="en-US"/>
        </w:rPr>
        <w:t xml:space="preserve">áo thanh niên </w:t>
      </w:r>
      <w:r w:rsidR="004F49F6" w:rsidRPr="002078F0">
        <w:rPr>
          <w:rFonts w:ascii="Times New Roman" w:hAnsi="Times New Roman"/>
          <w:color w:val="000000"/>
          <w:sz w:val="28"/>
          <w:szCs w:val="28"/>
          <w:lang w:val="en-US"/>
        </w:rPr>
        <w:t>Việt Nam</w:t>
      </w:r>
      <w:r w:rsidR="00246288" w:rsidRPr="002078F0">
        <w:rPr>
          <w:rFonts w:ascii="Times New Roman" w:hAnsi="Times New Roman"/>
          <w:color w:val="000000"/>
          <w:sz w:val="28"/>
          <w:szCs w:val="28"/>
          <w:lang w:val="en-US"/>
        </w:rPr>
        <w:t>, quần tây sậ</w:t>
      </w:r>
      <w:r w:rsidR="004F49F6">
        <w:rPr>
          <w:rFonts w:ascii="Times New Roman" w:hAnsi="Times New Roman"/>
          <w:color w:val="000000"/>
          <w:sz w:val="28"/>
          <w:szCs w:val="28"/>
          <w:lang w:val="en-US"/>
        </w:rPr>
        <w:t>m màu, mang giày</w:t>
      </w:r>
      <w:r w:rsidR="00246288" w:rsidRPr="002078F0"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:rsidR="00246288" w:rsidRDefault="0052073B" w:rsidP="004F49F6">
      <w:pPr>
        <w:tabs>
          <w:tab w:val="left" w:pos="709"/>
        </w:tabs>
        <w:spacing w:before="120"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="00246288" w:rsidRPr="002078F0">
        <w:rPr>
          <w:rFonts w:ascii="Times New Roman" w:hAnsi="Times New Roman"/>
          <w:color w:val="000000"/>
          <w:sz w:val="28"/>
          <w:szCs w:val="28"/>
          <w:lang w:val="en-US"/>
        </w:rPr>
        <w:tab/>
        <w:t xml:space="preserve">- </w:t>
      </w:r>
      <w:r w:rsidR="00C71C6F" w:rsidRPr="002078F0">
        <w:rPr>
          <w:rFonts w:ascii="Times New Roman" w:hAnsi="Times New Roman"/>
          <w:color w:val="000000"/>
          <w:sz w:val="28"/>
          <w:szCs w:val="28"/>
          <w:lang w:val="en-US"/>
        </w:rPr>
        <w:t>Các đơn vị q</w:t>
      </w:r>
      <w:r w:rsidR="00246288" w:rsidRPr="002078F0">
        <w:rPr>
          <w:rFonts w:ascii="Times New Roman" w:hAnsi="Times New Roman"/>
          <w:color w:val="000000"/>
          <w:sz w:val="28"/>
          <w:szCs w:val="28"/>
          <w:lang w:val="en-US"/>
        </w:rPr>
        <w:t xml:space="preserve">uán triệt </w:t>
      </w:r>
      <w:r w:rsidR="00537361">
        <w:rPr>
          <w:rFonts w:ascii="Times New Roman" w:hAnsi="Times New Roman"/>
          <w:color w:val="000000"/>
          <w:sz w:val="28"/>
          <w:szCs w:val="28"/>
          <w:lang w:val="en-US"/>
        </w:rPr>
        <w:t xml:space="preserve">cán bộ Đoàn, </w:t>
      </w:r>
      <w:r w:rsidR="00246288" w:rsidRPr="002078F0">
        <w:rPr>
          <w:rFonts w:ascii="Times New Roman" w:hAnsi="Times New Roman"/>
          <w:color w:val="000000"/>
          <w:sz w:val="28"/>
          <w:szCs w:val="28"/>
          <w:lang w:val="en-US"/>
        </w:rPr>
        <w:t>đoàn viên, thanh niên tham dự đầy đủ và xuyên suốt ch</w:t>
      </w:r>
      <w:r w:rsidR="000170D2">
        <w:rPr>
          <w:rFonts w:ascii="Times New Roman" w:hAnsi="Times New Roman"/>
          <w:color w:val="000000"/>
          <w:sz w:val="28"/>
          <w:szCs w:val="28"/>
          <w:lang w:val="en-US"/>
        </w:rPr>
        <w:t>ương trình.</w:t>
      </w:r>
    </w:p>
    <w:p w:rsidR="00246288" w:rsidRPr="002078F0" w:rsidRDefault="0052073B" w:rsidP="004F49F6">
      <w:pPr>
        <w:tabs>
          <w:tab w:val="left" w:pos="709"/>
        </w:tabs>
        <w:spacing w:before="120"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val="en-SG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="00246288" w:rsidRPr="002078F0">
        <w:rPr>
          <w:rFonts w:ascii="Times New Roman" w:hAnsi="Times New Roman"/>
          <w:color w:val="000000"/>
          <w:sz w:val="28"/>
          <w:szCs w:val="28"/>
          <w:lang w:val="en-SG"/>
        </w:rPr>
        <w:t>- Các đơn vị tự túc xe di chuyển.</w:t>
      </w:r>
    </w:p>
    <w:p w:rsidR="004D5449" w:rsidRDefault="00F74621" w:rsidP="004D5449">
      <w:pPr>
        <w:tabs>
          <w:tab w:val="left" w:pos="810"/>
        </w:tabs>
        <w:spacing w:before="120" w:after="12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val="en-SG"/>
        </w:rPr>
      </w:pPr>
      <w:r w:rsidRPr="002078F0">
        <w:rPr>
          <w:rFonts w:ascii="Times New Roman" w:hAnsi="Times New Roman"/>
          <w:color w:val="000000"/>
          <w:sz w:val="28"/>
          <w:szCs w:val="28"/>
          <w:lang w:val="en-SG"/>
        </w:rPr>
        <w:tab/>
      </w:r>
    </w:p>
    <w:p w:rsidR="003A36EB" w:rsidRPr="002078F0" w:rsidRDefault="003A36EB" w:rsidP="004D5449">
      <w:pPr>
        <w:tabs>
          <w:tab w:val="left" w:pos="810"/>
        </w:tabs>
        <w:spacing w:before="120" w:after="120"/>
        <w:ind w:firstLine="56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2078F0">
        <w:rPr>
          <w:rFonts w:ascii="Times New Roman" w:hAnsi="Times New Roman"/>
          <w:sz w:val="28"/>
          <w:szCs w:val="28"/>
          <w:lang w:val="en-US"/>
        </w:rPr>
        <w:t xml:space="preserve">Ban Thường vụ Thành Đoàn đề nghị các đơn vị </w:t>
      </w:r>
      <w:r w:rsidR="00C04D0F" w:rsidRPr="002078F0">
        <w:rPr>
          <w:rFonts w:ascii="Times New Roman" w:hAnsi="Times New Roman"/>
          <w:sz w:val="28"/>
          <w:szCs w:val="28"/>
          <w:lang w:val="en-US"/>
        </w:rPr>
        <w:t>triển khai và mời cán bộ</w:t>
      </w:r>
      <w:r w:rsidR="00F01E48">
        <w:rPr>
          <w:rFonts w:ascii="Times New Roman" w:hAnsi="Times New Roman"/>
          <w:sz w:val="28"/>
          <w:szCs w:val="28"/>
          <w:lang w:val="en-US"/>
        </w:rPr>
        <w:t xml:space="preserve"> Đ</w:t>
      </w:r>
      <w:r w:rsidR="00C04D0F" w:rsidRPr="002078F0">
        <w:rPr>
          <w:rFonts w:ascii="Times New Roman" w:hAnsi="Times New Roman"/>
          <w:sz w:val="28"/>
          <w:szCs w:val="28"/>
          <w:lang w:val="en-US"/>
        </w:rPr>
        <w:t xml:space="preserve">oàn, </w:t>
      </w:r>
      <w:r w:rsidR="004F49F6">
        <w:rPr>
          <w:rFonts w:ascii="Times New Roman" w:hAnsi="Times New Roman"/>
          <w:sz w:val="28"/>
          <w:szCs w:val="28"/>
          <w:lang w:val="en-US"/>
        </w:rPr>
        <w:t>đ</w:t>
      </w:r>
      <w:r w:rsidR="005F1E1A" w:rsidRPr="002078F0">
        <w:rPr>
          <w:rFonts w:ascii="Times New Roman" w:hAnsi="Times New Roman"/>
          <w:sz w:val="28"/>
          <w:szCs w:val="28"/>
          <w:lang w:val="en-US"/>
        </w:rPr>
        <w:t xml:space="preserve">oàn </w:t>
      </w:r>
      <w:r w:rsidR="00612D8F" w:rsidRPr="002078F0">
        <w:rPr>
          <w:rFonts w:ascii="Times New Roman" w:hAnsi="Times New Roman"/>
          <w:sz w:val="28"/>
          <w:szCs w:val="28"/>
          <w:lang w:val="en-US"/>
        </w:rPr>
        <w:t>viên</w:t>
      </w:r>
      <w:r w:rsidR="00F01E48">
        <w:rPr>
          <w:rFonts w:ascii="Times New Roman" w:hAnsi="Times New Roman"/>
          <w:sz w:val="28"/>
          <w:szCs w:val="28"/>
          <w:lang w:val="en-US"/>
        </w:rPr>
        <w:t>,</w:t>
      </w:r>
      <w:r w:rsidR="00612D8F" w:rsidRPr="002078F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F49F6">
        <w:rPr>
          <w:rFonts w:ascii="Times New Roman" w:hAnsi="Times New Roman"/>
          <w:sz w:val="28"/>
          <w:szCs w:val="28"/>
          <w:lang w:val="en-US"/>
        </w:rPr>
        <w:t>t</w:t>
      </w:r>
      <w:r w:rsidR="005F1E1A" w:rsidRPr="002078F0">
        <w:rPr>
          <w:rFonts w:ascii="Times New Roman" w:hAnsi="Times New Roman"/>
          <w:sz w:val="28"/>
          <w:szCs w:val="28"/>
          <w:lang w:val="en-US"/>
        </w:rPr>
        <w:t xml:space="preserve">hanh </w:t>
      </w:r>
      <w:r w:rsidR="00612D8F" w:rsidRPr="002078F0">
        <w:rPr>
          <w:rFonts w:ascii="Times New Roman" w:hAnsi="Times New Roman"/>
          <w:sz w:val="28"/>
          <w:szCs w:val="28"/>
          <w:lang w:val="en-US"/>
        </w:rPr>
        <w:t>niên</w:t>
      </w:r>
      <w:r w:rsidR="00C04D0F" w:rsidRPr="002078F0">
        <w:rPr>
          <w:rFonts w:ascii="Times New Roman" w:hAnsi="Times New Roman"/>
          <w:sz w:val="28"/>
          <w:szCs w:val="28"/>
          <w:lang w:val="en-US"/>
        </w:rPr>
        <w:t xml:space="preserve"> đơn vị tham dự theo nội </w:t>
      </w:r>
      <w:r w:rsidR="00612D8F" w:rsidRPr="002078F0">
        <w:rPr>
          <w:rFonts w:ascii="Times New Roman" w:hAnsi="Times New Roman"/>
          <w:sz w:val="28"/>
          <w:szCs w:val="28"/>
          <w:lang w:val="en-US"/>
        </w:rPr>
        <w:t xml:space="preserve">dung </w:t>
      </w:r>
      <w:r w:rsidR="00C04D0F" w:rsidRPr="002078F0">
        <w:rPr>
          <w:rFonts w:ascii="Times New Roman" w:hAnsi="Times New Roman"/>
          <w:sz w:val="28"/>
          <w:szCs w:val="28"/>
          <w:lang w:val="en-US"/>
        </w:rPr>
        <w:t xml:space="preserve">thông báo. </w:t>
      </w:r>
    </w:p>
    <w:p w:rsidR="00A756A4" w:rsidRPr="002078F0" w:rsidRDefault="00A756A4" w:rsidP="00C04D0F">
      <w:pPr>
        <w:pStyle w:val="ListParagraph"/>
        <w:spacing w:before="60" w:after="60" w:line="240" w:lineRule="auto"/>
        <w:ind w:left="0" w:firstLine="720"/>
        <w:rPr>
          <w:rFonts w:ascii="Times New Roman" w:hAnsi="Times New Roman"/>
          <w:sz w:val="28"/>
          <w:szCs w:val="28"/>
          <w:lang w:val="en-US"/>
        </w:rPr>
      </w:pPr>
    </w:p>
    <w:p w:rsidR="00612D8F" w:rsidRPr="00C04D0F" w:rsidRDefault="00612D8F" w:rsidP="00C04D0F">
      <w:pPr>
        <w:pStyle w:val="ListParagraph"/>
        <w:spacing w:before="60" w:after="60" w:line="240" w:lineRule="auto"/>
        <w:ind w:left="0" w:firstLine="720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53"/>
        <w:gridCol w:w="5245"/>
      </w:tblGrid>
      <w:tr w:rsidR="00C71C6F" w:rsidRPr="0067267E" w:rsidTr="00F063E2">
        <w:trPr>
          <w:jc w:val="center"/>
        </w:trPr>
        <w:tc>
          <w:tcPr>
            <w:tcW w:w="3953" w:type="dxa"/>
          </w:tcPr>
          <w:p w:rsidR="004D5449" w:rsidRDefault="004D5449" w:rsidP="006726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8"/>
                <w:lang w:val="en-US"/>
              </w:rPr>
            </w:pPr>
          </w:p>
          <w:p w:rsidR="004D5449" w:rsidRDefault="004D5449" w:rsidP="006726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8"/>
                <w:lang w:val="en-US"/>
              </w:rPr>
            </w:pPr>
          </w:p>
          <w:p w:rsidR="004D5449" w:rsidRDefault="004D5449" w:rsidP="006726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8"/>
                <w:lang w:val="en-US"/>
              </w:rPr>
            </w:pPr>
          </w:p>
          <w:p w:rsidR="004D5449" w:rsidRDefault="004D5449" w:rsidP="006726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8"/>
                <w:lang w:val="en-US"/>
              </w:rPr>
            </w:pPr>
          </w:p>
          <w:p w:rsidR="00A756A4" w:rsidRPr="0067267E" w:rsidRDefault="00A756A4" w:rsidP="006726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8"/>
                <w:lang w:val="en-US"/>
              </w:rPr>
            </w:pPr>
            <w:r w:rsidRPr="0067267E">
              <w:rPr>
                <w:rFonts w:ascii="Times New Roman" w:hAnsi="Times New Roman"/>
                <w:b/>
                <w:sz w:val="26"/>
                <w:szCs w:val="28"/>
                <w:lang w:val="en-US"/>
              </w:rPr>
              <w:t>Nơi nhận:</w:t>
            </w:r>
          </w:p>
          <w:p w:rsidR="00A756A4" w:rsidRDefault="00A756A4" w:rsidP="006726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Cs w:val="28"/>
                <w:lang w:val="en-US"/>
              </w:rPr>
            </w:pPr>
            <w:r w:rsidRPr="0067267E">
              <w:rPr>
                <w:rFonts w:ascii="Times New Roman" w:hAnsi="Times New Roman"/>
                <w:szCs w:val="28"/>
                <w:lang w:val="en-US"/>
              </w:rPr>
              <w:t xml:space="preserve">- </w:t>
            </w:r>
            <w:r w:rsidR="00FC2198">
              <w:rPr>
                <w:rFonts w:ascii="Times New Roman" w:hAnsi="Times New Roman"/>
                <w:szCs w:val="28"/>
                <w:lang w:val="en-US"/>
              </w:rPr>
              <w:t xml:space="preserve">Thường trực </w:t>
            </w:r>
            <w:r w:rsidRPr="0067267E">
              <w:rPr>
                <w:rFonts w:ascii="Times New Roman" w:hAnsi="Times New Roman"/>
                <w:szCs w:val="28"/>
                <w:lang w:val="en-US"/>
              </w:rPr>
              <w:t>Thành Đoàn</w:t>
            </w:r>
            <w:r w:rsidR="00FC2198">
              <w:rPr>
                <w:rFonts w:ascii="Times New Roman" w:hAnsi="Times New Roman"/>
                <w:szCs w:val="28"/>
                <w:lang w:val="en-US"/>
              </w:rPr>
              <w:t>;</w:t>
            </w:r>
          </w:p>
          <w:p w:rsidR="00A756A4" w:rsidRPr="00492D79" w:rsidRDefault="00A756A4" w:rsidP="006726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pacing w:val="-4"/>
                <w:szCs w:val="28"/>
                <w:lang w:val="en-US"/>
              </w:rPr>
            </w:pPr>
            <w:r w:rsidRPr="00492D79">
              <w:rPr>
                <w:rFonts w:ascii="Times New Roman" w:hAnsi="Times New Roman"/>
                <w:spacing w:val="-4"/>
                <w:szCs w:val="28"/>
                <w:lang w:val="en-US"/>
              </w:rPr>
              <w:t xml:space="preserve">- </w:t>
            </w:r>
            <w:r w:rsidR="00F063E2" w:rsidRPr="00492D79">
              <w:rPr>
                <w:rFonts w:ascii="Times New Roman" w:hAnsi="Times New Roman"/>
                <w:spacing w:val="-4"/>
                <w:szCs w:val="28"/>
                <w:lang w:val="en-US"/>
              </w:rPr>
              <w:t>Quận Đoàn 1, 5, 6, Tân Phú, Phú Nhuận</w:t>
            </w:r>
            <w:r w:rsidRPr="00492D79">
              <w:rPr>
                <w:rFonts w:ascii="Times New Roman" w:hAnsi="Times New Roman"/>
                <w:spacing w:val="-4"/>
                <w:szCs w:val="28"/>
                <w:lang w:val="en-US"/>
              </w:rPr>
              <w:t>;</w:t>
            </w:r>
          </w:p>
          <w:p w:rsidR="00A756A4" w:rsidRPr="0067267E" w:rsidRDefault="00A756A4" w:rsidP="00FC219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267E">
              <w:rPr>
                <w:rFonts w:ascii="Times New Roman" w:hAnsi="Times New Roman"/>
                <w:szCs w:val="28"/>
                <w:lang w:val="en-US"/>
              </w:rPr>
              <w:t>- Lưu</w:t>
            </w:r>
            <w:r w:rsidR="007F011B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r w:rsidR="00FC2198">
              <w:rPr>
                <w:rFonts w:ascii="Times New Roman" w:hAnsi="Times New Roman"/>
                <w:szCs w:val="28"/>
                <w:lang w:val="en-US"/>
              </w:rPr>
              <w:t>BTC, VT-LT.</w:t>
            </w:r>
            <w:r w:rsidRPr="0067267E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</w:p>
        </w:tc>
        <w:tc>
          <w:tcPr>
            <w:tcW w:w="5245" w:type="dxa"/>
          </w:tcPr>
          <w:p w:rsidR="00A756A4" w:rsidRPr="0067267E" w:rsidRDefault="00A756A4" w:rsidP="006726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267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</w:t>
            </w:r>
            <w:r w:rsidR="00F7462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</w:t>
            </w:r>
            <w:r w:rsidRPr="0067267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 BAN THƯỜNG VỤ THÀNH ĐOÀN</w:t>
            </w:r>
          </w:p>
          <w:p w:rsidR="00A756A4" w:rsidRPr="0067267E" w:rsidRDefault="00A756A4" w:rsidP="006726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267E">
              <w:rPr>
                <w:rFonts w:ascii="Times New Roman" w:hAnsi="Times New Roman"/>
                <w:sz w:val="28"/>
                <w:szCs w:val="28"/>
                <w:lang w:val="en-US"/>
              </w:rPr>
              <w:t>CHÁNH VĂN PHÒNG</w:t>
            </w:r>
          </w:p>
          <w:p w:rsidR="00A756A4" w:rsidRPr="0067267E" w:rsidRDefault="00A756A4" w:rsidP="006726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756A4" w:rsidRPr="004D5449" w:rsidRDefault="004D5449" w:rsidP="006726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4D544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(Đã ký)</w:t>
            </w:r>
          </w:p>
          <w:p w:rsidR="00A756A4" w:rsidRPr="0067267E" w:rsidRDefault="00A756A4" w:rsidP="006726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756A4" w:rsidRPr="0067267E" w:rsidRDefault="00A756A4" w:rsidP="006726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756A4" w:rsidRPr="0067267E" w:rsidRDefault="00A756A4" w:rsidP="006726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267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Hồ Thị Đan Thanh</w:t>
            </w:r>
          </w:p>
        </w:tc>
      </w:tr>
    </w:tbl>
    <w:p w:rsidR="00A756A4" w:rsidRPr="003A36EB" w:rsidRDefault="00A756A4" w:rsidP="00A756A4">
      <w:pPr>
        <w:pStyle w:val="ListParagraph"/>
        <w:spacing w:after="0" w:line="240" w:lineRule="auto"/>
        <w:ind w:left="0" w:firstLine="72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4628D" w:rsidRPr="0044628D" w:rsidRDefault="0044628D" w:rsidP="00927648">
      <w:pPr>
        <w:pStyle w:val="ListParagraph"/>
        <w:ind w:left="0"/>
        <w:rPr>
          <w:rFonts w:ascii="Times New Roman" w:hAnsi="Times New Roman"/>
          <w:i/>
          <w:sz w:val="28"/>
          <w:szCs w:val="28"/>
          <w:lang w:val="en-US"/>
        </w:rPr>
      </w:pPr>
    </w:p>
    <w:sectPr w:rsidR="0044628D" w:rsidRPr="0044628D" w:rsidSect="00C04D0F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7445"/>
    <w:multiLevelType w:val="hybridMultilevel"/>
    <w:tmpl w:val="175A2D52"/>
    <w:lvl w:ilvl="0" w:tplc="21FE6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8E4099"/>
    <w:multiLevelType w:val="hybridMultilevel"/>
    <w:tmpl w:val="AA2A8916"/>
    <w:lvl w:ilvl="0" w:tplc="816698F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1D"/>
    <w:rsid w:val="000170D2"/>
    <w:rsid w:val="00047306"/>
    <w:rsid w:val="00054CD3"/>
    <w:rsid w:val="00122A22"/>
    <w:rsid w:val="00153A8E"/>
    <w:rsid w:val="001A010A"/>
    <w:rsid w:val="002078F0"/>
    <w:rsid w:val="00246288"/>
    <w:rsid w:val="00266878"/>
    <w:rsid w:val="002919EC"/>
    <w:rsid w:val="00294AC2"/>
    <w:rsid w:val="002A2407"/>
    <w:rsid w:val="002F3AEE"/>
    <w:rsid w:val="003A36EB"/>
    <w:rsid w:val="003C5B44"/>
    <w:rsid w:val="00434F2C"/>
    <w:rsid w:val="00440C04"/>
    <w:rsid w:val="0044628D"/>
    <w:rsid w:val="00473519"/>
    <w:rsid w:val="00492D79"/>
    <w:rsid w:val="004D5449"/>
    <w:rsid w:val="004F49F6"/>
    <w:rsid w:val="0050761D"/>
    <w:rsid w:val="0052073B"/>
    <w:rsid w:val="00536D16"/>
    <w:rsid w:val="00537361"/>
    <w:rsid w:val="005B0610"/>
    <w:rsid w:val="005C1784"/>
    <w:rsid w:val="005F1E1A"/>
    <w:rsid w:val="00612D8F"/>
    <w:rsid w:val="0067267E"/>
    <w:rsid w:val="0068013E"/>
    <w:rsid w:val="00685520"/>
    <w:rsid w:val="006A4DD8"/>
    <w:rsid w:val="006B4B92"/>
    <w:rsid w:val="006C1436"/>
    <w:rsid w:val="007302B3"/>
    <w:rsid w:val="00747DB8"/>
    <w:rsid w:val="00782451"/>
    <w:rsid w:val="007F011B"/>
    <w:rsid w:val="00811494"/>
    <w:rsid w:val="008F1F9F"/>
    <w:rsid w:val="00927648"/>
    <w:rsid w:val="00927E45"/>
    <w:rsid w:val="00966A6A"/>
    <w:rsid w:val="0098504D"/>
    <w:rsid w:val="009971C7"/>
    <w:rsid w:val="00A72EC4"/>
    <w:rsid w:val="00A7411F"/>
    <w:rsid w:val="00A756A4"/>
    <w:rsid w:val="00A84E85"/>
    <w:rsid w:val="00A94726"/>
    <w:rsid w:val="00AE6FEE"/>
    <w:rsid w:val="00BB3C0A"/>
    <w:rsid w:val="00C04D0F"/>
    <w:rsid w:val="00C504EA"/>
    <w:rsid w:val="00C50634"/>
    <w:rsid w:val="00C71C6F"/>
    <w:rsid w:val="00C825B4"/>
    <w:rsid w:val="00CA63AD"/>
    <w:rsid w:val="00CE3A94"/>
    <w:rsid w:val="00CF082A"/>
    <w:rsid w:val="00DB2913"/>
    <w:rsid w:val="00DF60E2"/>
    <w:rsid w:val="00EB1705"/>
    <w:rsid w:val="00EB34B8"/>
    <w:rsid w:val="00EC7727"/>
    <w:rsid w:val="00F01E48"/>
    <w:rsid w:val="00F063E2"/>
    <w:rsid w:val="00F42018"/>
    <w:rsid w:val="00F668DD"/>
    <w:rsid w:val="00F74621"/>
    <w:rsid w:val="00F80CFA"/>
    <w:rsid w:val="00FA077D"/>
    <w:rsid w:val="00FC2198"/>
    <w:rsid w:val="00FE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AEE"/>
    <w:pPr>
      <w:spacing w:after="200" w:line="276" w:lineRule="auto"/>
    </w:pPr>
    <w:rPr>
      <w:noProof/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6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507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AEE"/>
    <w:pPr>
      <w:spacing w:after="200" w:line="276" w:lineRule="auto"/>
    </w:pPr>
    <w:rPr>
      <w:noProof/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6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507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TruongNgocDoQuyen</cp:lastModifiedBy>
  <cp:revision>2</cp:revision>
  <cp:lastPrinted>2015-07-01T06:09:00Z</cp:lastPrinted>
  <dcterms:created xsi:type="dcterms:W3CDTF">2015-07-03T03:36:00Z</dcterms:created>
  <dcterms:modified xsi:type="dcterms:W3CDTF">2015-07-03T03:36:00Z</dcterms:modified>
</cp:coreProperties>
</file>