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jc w:val="center"/>
        <w:tblLook w:val="01E0" w:firstRow="1" w:lastRow="1" w:firstColumn="1" w:lastColumn="1" w:noHBand="0" w:noVBand="0"/>
      </w:tblPr>
      <w:tblGrid>
        <w:gridCol w:w="4400"/>
        <w:gridCol w:w="5168"/>
      </w:tblGrid>
      <w:tr w:rsidR="007D4F14" w:rsidRPr="002C0661" w:rsidTr="00E7178D">
        <w:trPr>
          <w:jc w:val="center"/>
        </w:trPr>
        <w:tc>
          <w:tcPr>
            <w:tcW w:w="4400" w:type="dxa"/>
          </w:tcPr>
          <w:p w:rsidR="007D4F14" w:rsidRPr="00AC3401" w:rsidRDefault="007D4F14" w:rsidP="00E7178D">
            <w:pPr>
              <w:jc w:val="center"/>
              <w:rPr>
                <w:rFonts w:ascii="Times New Roman" w:hAnsi="Times New Roman"/>
                <w:b/>
                <w:bCs/>
                <w:color w:val="000000"/>
              </w:rPr>
            </w:pPr>
            <w:r w:rsidRPr="00AC3401">
              <w:rPr>
                <w:rFonts w:ascii="Times New Roman" w:hAnsi="Times New Roman"/>
                <w:b/>
                <w:bCs/>
                <w:color w:val="000000"/>
              </w:rPr>
              <w:t xml:space="preserve">BCH ĐOÀN TP.HỒ CHÍ MINH </w:t>
            </w:r>
          </w:p>
          <w:p w:rsidR="007D4F14" w:rsidRPr="002C0661" w:rsidRDefault="007D4F14" w:rsidP="00E7178D">
            <w:pPr>
              <w:jc w:val="center"/>
              <w:rPr>
                <w:rFonts w:ascii="Times New Roman" w:hAnsi="Times New Roman"/>
                <w:color w:val="000000"/>
                <w:sz w:val="24"/>
                <w:szCs w:val="26"/>
              </w:rPr>
            </w:pPr>
            <w:r w:rsidRPr="002C0661">
              <w:rPr>
                <w:rFonts w:ascii="Times New Roman" w:hAnsi="Times New Roman"/>
                <w:color w:val="000000"/>
                <w:sz w:val="24"/>
                <w:szCs w:val="26"/>
              </w:rPr>
              <w:t>***</w:t>
            </w:r>
          </w:p>
          <w:p w:rsidR="007D4F14" w:rsidRPr="002C0661" w:rsidRDefault="007D4F14" w:rsidP="00191E43">
            <w:pPr>
              <w:jc w:val="center"/>
              <w:rPr>
                <w:rFonts w:ascii="Times New Roman" w:hAnsi="Times New Roman"/>
                <w:color w:val="000000"/>
              </w:rPr>
            </w:pPr>
            <w:r w:rsidRPr="002C0661">
              <w:rPr>
                <w:rFonts w:ascii="Times New Roman" w:hAnsi="Times New Roman"/>
                <w:color w:val="000000"/>
              </w:rPr>
              <w:t xml:space="preserve">Số: </w:t>
            </w:r>
            <w:r w:rsidR="00191E43">
              <w:rPr>
                <w:rFonts w:ascii="Times New Roman" w:hAnsi="Times New Roman"/>
                <w:color w:val="000000"/>
              </w:rPr>
              <w:t>240</w:t>
            </w:r>
            <w:r w:rsidRPr="002C0661">
              <w:rPr>
                <w:rFonts w:ascii="Times New Roman" w:hAnsi="Times New Roman"/>
                <w:color w:val="000000"/>
              </w:rPr>
              <w:t>-KH/TĐTN</w:t>
            </w:r>
            <w:r>
              <w:rPr>
                <w:rFonts w:ascii="Times New Roman" w:hAnsi="Times New Roman"/>
                <w:color w:val="000000"/>
              </w:rPr>
              <w:t>-VP</w:t>
            </w:r>
          </w:p>
        </w:tc>
        <w:tc>
          <w:tcPr>
            <w:tcW w:w="5168" w:type="dxa"/>
          </w:tcPr>
          <w:p w:rsidR="007D4F14" w:rsidRPr="002C0661" w:rsidRDefault="007D4F14" w:rsidP="00E7178D">
            <w:pPr>
              <w:jc w:val="right"/>
              <w:rPr>
                <w:rFonts w:ascii="Times New Roman" w:hAnsi="Times New Roman"/>
                <w:b/>
                <w:bCs/>
                <w:color w:val="000000"/>
                <w:szCs w:val="30"/>
                <w:u w:val="single"/>
              </w:rPr>
            </w:pPr>
            <w:r w:rsidRPr="002C0661">
              <w:rPr>
                <w:rFonts w:ascii="Times New Roman" w:hAnsi="Times New Roman"/>
                <w:b/>
                <w:bCs/>
                <w:color w:val="000000"/>
                <w:szCs w:val="30"/>
                <w:u w:val="single"/>
              </w:rPr>
              <w:t>ĐOÀN TNCS HỒ CHÍ MINH</w:t>
            </w:r>
          </w:p>
          <w:p w:rsidR="007D4F14" w:rsidRPr="002C0661" w:rsidRDefault="007D4F14" w:rsidP="00E7178D">
            <w:pPr>
              <w:jc w:val="right"/>
              <w:rPr>
                <w:rFonts w:ascii="Times New Roman" w:hAnsi="Times New Roman"/>
                <w:i/>
                <w:iCs/>
                <w:color w:val="000000"/>
                <w:sz w:val="24"/>
                <w:szCs w:val="26"/>
              </w:rPr>
            </w:pPr>
          </w:p>
          <w:p w:rsidR="007D4F14" w:rsidRPr="002C0661" w:rsidRDefault="007D4F14" w:rsidP="00191E43">
            <w:pPr>
              <w:jc w:val="right"/>
              <w:rPr>
                <w:rFonts w:ascii="Times New Roman" w:hAnsi="Times New Roman"/>
                <w:i/>
                <w:iCs/>
                <w:color w:val="000000"/>
                <w:sz w:val="24"/>
                <w:szCs w:val="26"/>
              </w:rPr>
            </w:pPr>
            <w:r w:rsidRPr="002C0661">
              <w:rPr>
                <w:rFonts w:ascii="Times New Roman" w:hAnsi="Times New Roman"/>
                <w:i/>
                <w:iCs/>
                <w:color w:val="000000"/>
                <w:sz w:val="24"/>
                <w:szCs w:val="26"/>
              </w:rPr>
              <w:t>TP. Hồ Chí Minh, ngày</w:t>
            </w:r>
            <w:r w:rsidR="006524FF">
              <w:rPr>
                <w:rFonts w:ascii="Times New Roman" w:hAnsi="Times New Roman"/>
                <w:i/>
                <w:iCs/>
                <w:color w:val="000000"/>
                <w:sz w:val="24"/>
                <w:szCs w:val="26"/>
              </w:rPr>
              <w:t xml:space="preserve"> </w:t>
            </w:r>
            <w:r w:rsidR="00861A9B">
              <w:rPr>
                <w:rFonts w:ascii="Times New Roman" w:hAnsi="Times New Roman"/>
                <w:i/>
                <w:iCs/>
                <w:color w:val="000000"/>
                <w:sz w:val="24"/>
                <w:szCs w:val="26"/>
              </w:rPr>
              <w:t xml:space="preserve"> </w:t>
            </w:r>
            <w:r w:rsidR="00191E43">
              <w:rPr>
                <w:rFonts w:ascii="Times New Roman" w:hAnsi="Times New Roman"/>
                <w:i/>
                <w:iCs/>
                <w:color w:val="000000"/>
                <w:sz w:val="24"/>
                <w:szCs w:val="26"/>
              </w:rPr>
              <w:t>20</w:t>
            </w:r>
            <w:r w:rsidR="006524FF">
              <w:rPr>
                <w:rFonts w:ascii="Times New Roman" w:hAnsi="Times New Roman"/>
                <w:i/>
                <w:iCs/>
                <w:color w:val="000000"/>
                <w:sz w:val="24"/>
                <w:szCs w:val="26"/>
              </w:rPr>
              <w:t xml:space="preserve"> </w:t>
            </w:r>
            <w:r w:rsidRPr="002C0661">
              <w:rPr>
                <w:rFonts w:ascii="Times New Roman" w:hAnsi="Times New Roman"/>
                <w:i/>
                <w:iCs/>
                <w:color w:val="000000"/>
                <w:sz w:val="24"/>
                <w:szCs w:val="26"/>
              </w:rPr>
              <w:t>tháng</w:t>
            </w:r>
            <w:r w:rsidR="00861A9B">
              <w:rPr>
                <w:rFonts w:ascii="Times New Roman" w:hAnsi="Times New Roman"/>
                <w:i/>
                <w:iCs/>
                <w:color w:val="000000"/>
                <w:sz w:val="24"/>
                <w:szCs w:val="26"/>
              </w:rPr>
              <w:t xml:space="preserve"> </w:t>
            </w:r>
            <w:r w:rsidR="000B7018">
              <w:rPr>
                <w:rFonts w:ascii="Times New Roman" w:hAnsi="Times New Roman"/>
                <w:i/>
                <w:iCs/>
                <w:color w:val="000000"/>
                <w:sz w:val="24"/>
                <w:szCs w:val="26"/>
              </w:rPr>
              <w:t>7</w:t>
            </w:r>
            <w:r w:rsidR="006524FF">
              <w:rPr>
                <w:rFonts w:ascii="Times New Roman" w:hAnsi="Times New Roman"/>
                <w:i/>
                <w:iCs/>
                <w:color w:val="000000"/>
                <w:sz w:val="24"/>
                <w:szCs w:val="26"/>
              </w:rPr>
              <w:t xml:space="preserve"> </w:t>
            </w:r>
            <w:r w:rsidRPr="002C0661">
              <w:rPr>
                <w:rFonts w:ascii="Times New Roman" w:hAnsi="Times New Roman"/>
                <w:i/>
                <w:iCs/>
                <w:color w:val="000000"/>
                <w:sz w:val="24"/>
                <w:szCs w:val="26"/>
              </w:rPr>
              <w:t>năm 201</w:t>
            </w:r>
            <w:r w:rsidR="00861A9B">
              <w:rPr>
                <w:rFonts w:ascii="Times New Roman" w:hAnsi="Times New Roman"/>
                <w:i/>
                <w:iCs/>
                <w:color w:val="000000"/>
                <w:sz w:val="24"/>
                <w:szCs w:val="26"/>
              </w:rPr>
              <w:t>5</w:t>
            </w:r>
          </w:p>
        </w:tc>
      </w:tr>
    </w:tbl>
    <w:p w:rsidR="005D5044" w:rsidRPr="006E6817" w:rsidRDefault="005D5044" w:rsidP="007D4F14">
      <w:pPr>
        <w:tabs>
          <w:tab w:val="center" w:pos="1680"/>
        </w:tabs>
        <w:rPr>
          <w:rFonts w:ascii="Times New Roman" w:hAnsi="Times New Roman"/>
          <w:color w:val="000000"/>
          <w:sz w:val="24"/>
          <w:szCs w:val="26"/>
          <w:u w:val="single"/>
        </w:rPr>
      </w:pPr>
    </w:p>
    <w:p w:rsidR="007D4F14" w:rsidRPr="002C0661" w:rsidRDefault="007D4F14" w:rsidP="008C6188">
      <w:pPr>
        <w:jc w:val="center"/>
        <w:rPr>
          <w:rFonts w:ascii="Times New Roman" w:hAnsi="Times New Roman"/>
          <w:b/>
          <w:bCs/>
          <w:sz w:val="30"/>
          <w:szCs w:val="26"/>
          <w:lang w:val="vi-VN"/>
        </w:rPr>
      </w:pPr>
      <w:r w:rsidRPr="002C0661">
        <w:rPr>
          <w:rFonts w:ascii="Times New Roman" w:hAnsi="Times New Roman"/>
          <w:b/>
          <w:bCs/>
          <w:sz w:val="30"/>
          <w:szCs w:val="26"/>
          <w:lang w:val="vi-VN"/>
        </w:rPr>
        <w:t>KẾ HOẠCH</w:t>
      </w:r>
    </w:p>
    <w:p w:rsidR="00A46A0F" w:rsidRDefault="001949F3" w:rsidP="008C6188">
      <w:pPr>
        <w:pStyle w:val="BodyText"/>
        <w:jc w:val="center"/>
        <w:rPr>
          <w:rFonts w:ascii="Times New Roman" w:eastAsia="Times New Roman" w:hAnsi="Times New Roman"/>
          <w:b/>
          <w:sz w:val="28"/>
          <w:szCs w:val="28"/>
          <w:lang w:val="en-US"/>
        </w:rPr>
      </w:pPr>
      <w:r w:rsidRPr="008C6188">
        <w:rPr>
          <w:rFonts w:ascii="Times New Roman" w:eastAsia="Times New Roman" w:hAnsi="Times New Roman"/>
          <w:b/>
          <w:sz w:val="28"/>
          <w:szCs w:val="28"/>
        </w:rPr>
        <w:t xml:space="preserve">Tăng cường </w:t>
      </w:r>
      <w:r w:rsidR="00CB422C" w:rsidRPr="008C6188">
        <w:rPr>
          <w:rFonts w:ascii="Times New Roman" w:eastAsia="Times New Roman" w:hAnsi="Times New Roman"/>
          <w:b/>
          <w:sz w:val="28"/>
          <w:szCs w:val="28"/>
          <w:lang w:val="en-US"/>
        </w:rPr>
        <w:t>triển khai thực hiện Chiến lược,</w:t>
      </w:r>
    </w:p>
    <w:p w:rsidR="00A46A0F" w:rsidRDefault="00CB422C" w:rsidP="00A46A0F">
      <w:pPr>
        <w:pStyle w:val="BodyText"/>
        <w:jc w:val="center"/>
        <w:rPr>
          <w:rFonts w:ascii="Times New Roman" w:eastAsia="Times New Roman" w:hAnsi="Times New Roman"/>
          <w:b/>
          <w:sz w:val="28"/>
          <w:szCs w:val="28"/>
          <w:lang w:val="en-US"/>
        </w:rPr>
      </w:pPr>
      <w:r w:rsidRPr="008C6188">
        <w:rPr>
          <w:rFonts w:ascii="Times New Roman" w:eastAsia="Times New Roman" w:hAnsi="Times New Roman"/>
          <w:b/>
          <w:sz w:val="28"/>
          <w:szCs w:val="28"/>
          <w:lang w:val="en-US"/>
        </w:rPr>
        <w:t xml:space="preserve"> chương trình </w:t>
      </w:r>
      <w:r w:rsidR="00A46A0F">
        <w:rPr>
          <w:rFonts w:ascii="Times New Roman" w:eastAsia="Times New Roman" w:hAnsi="Times New Roman"/>
          <w:b/>
          <w:sz w:val="28"/>
          <w:szCs w:val="28"/>
          <w:lang w:val="en-US"/>
        </w:rPr>
        <w:t xml:space="preserve">quốc gia </w:t>
      </w:r>
      <w:r w:rsidRPr="008C6188">
        <w:rPr>
          <w:rFonts w:ascii="Times New Roman" w:eastAsia="Times New Roman" w:hAnsi="Times New Roman"/>
          <w:b/>
          <w:sz w:val="28"/>
          <w:szCs w:val="28"/>
          <w:lang w:val="en-US"/>
        </w:rPr>
        <w:t>về B</w:t>
      </w:r>
      <w:bookmarkStart w:id="0" w:name="_GoBack"/>
      <w:bookmarkEnd w:id="0"/>
      <w:r w:rsidRPr="008C6188">
        <w:rPr>
          <w:rFonts w:ascii="Times New Roman" w:eastAsia="Times New Roman" w:hAnsi="Times New Roman"/>
          <w:b/>
          <w:sz w:val="28"/>
          <w:szCs w:val="28"/>
          <w:lang w:val="en-US"/>
        </w:rPr>
        <w:t xml:space="preserve">ình đẳng giới, vì sự tiến bộ phụ nữ </w:t>
      </w:r>
    </w:p>
    <w:p w:rsidR="00DD763D" w:rsidRPr="008C6188" w:rsidRDefault="00A46A0F" w:rsidP="00A46A0F">
      <w:pPr>
        <w:pStyle w:val="BodyText"/>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trên địa bàn </w:t>
      </w:r>
      <w:r w:rsidR="00370388" w:rsidRPr="008C6188">
        <w:rPr>
          <w:rFonts w:ascii="Times New Roman" w:eastAsia="Times New Roman" w:hAnsi="Times New Roman"/>
          <w:b/>
          <w:sz w:val="28"/>
          <w:szCs w:val="28"/>
          <w:lang w:val="en-US"/>
        </w:rPr>
        <w:t>T</w:t>
      </w:r>
      <w:r w:rsidR="00CB422C" w:rsidRPr="008C6188">
        <w:rPr>
          <w:rFonts w:ascii="Times New Roman" w:eastAsia="Times New Roman" w:hAnsi="Times New Roman"/>
          <w:b/>
          <w:sz w:val="28"/>
          <w:szCs w:val="28"/>
          <w:lang w:val="en-US"/>
        </w:rPr>
        <w:t>hành phố Hồ Chí Minh năm 2015</w:t>
      </w:r>
      <w:r w:rsidR="00A20142" w:rsidRPr="008C6188">
        <w:rPr>
          <w:rFonts w:ascii="Times New Roman" w:eastAsia="Times New Roman" w:hAnsi="Times New Roman"/>
          <w:b/>
          <w:sz w:val="28"/>
          <w:szCs w:val="28"/>
          <w:lang w:val="vi-VN"/>
        </w:rPr>
        <w:t xml:space="preserve"> </w:t>
      </w:r>
      <w:r w:rsidR="00076323" w:rsidRPr="008C6188">
        <w:rPr>
          <w:rFonts w:ascii="Times New Roman" w:eastAsia="Times New Roman" w:hAnsi="Times New Roman"/>
          <w:b/>
          <w:sz w:val="28"/>
          <w:szCs w:val="28"/>
          <w:lang w:val="en-US"/>
        </w:rPr>
        <w:t>và 2016</w:t>
      </w:r>
    </w:p>
    <w:p w:rsidR="007D4F14" w:rsidRPr="004B5CDC" w:rsidRDefault="004B5CDC" w:rsidP="008C6188">
      <w:pPr>
        <w:pStyle w:val="BodyText"/>
        <w:jc w:val="center"/>
        <w:rPr>
          <w:rFonts w:ascii="Times New Roman" w:hAnsi="Times New Roman"/>
          <w:b/>
          <w:bCs/>
          <w:sz w:val="28"/>
          <w:szCs w:val="28"/>
          <w:lang w:val="en-US"/>
        </w:rPr>
      </w:pPr>
      <w:r>
        <w:rPr>
          <w:rFonts w:ascii="Times New Roman" w:hAnsi="Times New Roman"/>
          <w:b/>
          <w:bCs/>
          <w:sz w:val="28"/>
          <w:szCs w:val="28"/>
        </w:rPr>
        <w:softHyphen/>
      </w:r>
      <w:r>
        <w:rPr>
          <w:rFonts w:ascii="Times New Roman" w:hAnsi="Times New Roman"/>
          <w:b/>
          <w:bCs/>
          <w:sz w:val="28"/>
          <w:szCs w:val="28"/>
        </w:rPr>
        <w:softHyphen/>
        <w:t>---------</w:t>
      </w:r>
    </w:p>
    <w:p w:rsidR="008B2406" w:rsidRPr="008C6188" w:rsidRDefault="008B2406" w:rsidP="008C6188">
      <w:pPr>
        <w:pStyle w:val="BodyText"/>
        <w:rPr>
          <w:rFonts w:ascii="Times New Roman" w:hAnsi="Times New Roman"/>
          <w:b/>
          <w:bCs/>
          <w:sz w:val="28"/>
          <w:szCs w:val="28"/>
        </w:rPr>
      </w:pPr>
    </w:p>
    <w:p w:rsidR="007D4F14" w:rsidRPr="008C6188" w:rsidRDefault="008B2406" w:rsidP="008C6188">
      <w:pPr>
        <w:pStyle w:val="BodyText"/>
        <w:rPr>
          <w:rFonts w:ascii="Times New Roman" w:hAnsi="Times New Roman"/>
          <w:bCs/>
          <w:sz w:val="28"/>
          <w:szCs w:val="28"/>
        </w:rPr>
      </w:pPr>
      <w:r w:rsidRPr="008C6188">
        <w:rPr>
          <w:rFonts w:ascii="Times New Roman" w:hAnsi="Times New Roman"/>
          <w:b/>
          <w:bCs/>
          <w:sz w:val="28"/>
          <w:szCs w:val="28"/>
        </w:rPr>
        <w:tab/>
      </w:r>
      <w:r w:rsidRPr="008C6188">
        <w:rPr>
          <w:rFonts w:ascii="Times New Roman" w:hAnsi="Times New Roman"/>
          <w:bCs/>
          <w:sz w:val="28"/>
          <w:szCs w:val="28"/>
        </w:rPr>
        <w:t xml:space="preserve">Thực hiện </w:t>
      </w:r>
      <w:r w:rsidR="006D42A1" w:rsidRPr="008C6188">
        <w:rPr>
          <w:rFonts w:ascii="Times New Roman" w:hAnsi="Times New Roman"/>
          <w:bCs/>
          <w:sz w:val="28"/>
          <w:szCs w:val="28"/>
          <w:lang w:val="en-US"/>
        </w:rPr>
        <w:t>chương trình số 28-CT/TWĐTN-BTG ngày 20/3/2015 của Hội đồng Vì sự tiến bộ nữ thanh niên Việt Nam</w:t>
      </w:r>
      <w:r w:rsidR="006D42A1" w:rsidRPr="008C6188">
        <w:rPr>
          <w:rFonts w:ascii="Times New Roman" w:hAnsi="Times New Roman"/>
          <w:bCs/>
          <w:sz w:val="28"/>
          <w:szCs w:val="28"/>
        </w:rPr>
        <w:t xml:space="preserve"> </w:t>
      </w:r>
      <w:r w:rsidR="006D42A1" w:rsidRPr="008C6188">
        <w:rPr>
          <w:rFonts w:ascii="Times New Roman" w:hAnsi="Times New Roman"/>
          <w:bCs/>
          <w:sz w:val="28"/>
          <w:szCs w:val="28"/>
          <w:lang w:val="en-US"/>
        </w:rPr>
        <w:t>về công tác năm 2015</w:t>
      </w:r>
      <w:r w:rsidR="00284E6D" w:rsidRPr="008C6188">
        <w:rPr>
          <w:rFonts w:ascii="Times New Roman" w:hAnsi="Times New Roman"/>
          <w:bCs/>
          <w:sz w:val="28"/>
          <w:szCs w:val="28"/>
          <w:lang w:val="en-US"/>
        </w:rPr>
        <w:t>;</w:t>
      </w:r>
      <w:r w:rsidR="006D42A1" w:rsidRPr="008C6188">
        <w:rPr>
          <w:rFonts w:ascii="Times New Roman" w:hAnsi="Times New Roman"/>
          <w:bCs/>
          <w:sz w:val="28"/>
          <w:szCs w:val="28"/>
          <w:lang w:val="en-US"/>
        </w:rPr>
        <w:t xml:space="preserve"> thực hiện </w:t>
      </w:r>
      <w:r w:rsidRPr="008C6188">
        <w:rPr>
          <w:rFonts w:ascii="Times New Roman" w:hAnsi="Times New Roman"/>
          <w:bCs/>
          <w:sz w:val="28"/>
          <w:szCs w:val="28"/>
        </w:rPr>
        <w:t>có hiệu quả Nghị quyết số 11-NQ/TW, ngày 27/4/2007 của Bộ Chính trị về “Công tác phụ nữ thời kỳ đẩy mạnh công nghiệp hóa, hiện đại hóa đất nước” và Nghị quyết số</w:t>
      </w:r>
      <w:r w:rsidR="001034DE" w:rsidRPr="008C6188">
        <w:rPr>
          <w:rFonts w:ascii="Times New Roman" w:hAnsi="Times New Roman"/>
          <w:bCs/>
          <w:sz w:val="28"/>
          <w:szCs w:val="28"/>
        </w:rPr>
        <w:t xml:space="preserve"> 25-NQ/TW </w:t>
      </w:r>
      <w:r w:rsidRPr="008C6188">
        <w:rPr>
          <w:rFonts w:ascii="Times New Roman" w:hAnsi="Times New Roman"/>
          <w:bCs/>
          <w:sz w:val="28"/>
          <w:szCs w:val="28"/>
        </w:rPr>
        <w:t>ngày 25/7/2008 của Ban Chấp hành Trung ương Đảng về “Tăng cường sự lãnh đạo của Đảng đối với công tác thanh niên thời kỳ công nghiệp hóa, hiện đại hóa”</w:t>
      </w:r>
      <w:r w:rsidR="004B5CDC">
        <w:rPr>
          <w:rFonts w:ascii="Times New Roman" w:hAnsi="Times New Roman"/>
          <w:bCs/>
          <w:sz w:val="28"/>
          <w:szCs w:val="28"/>
          <w:lang w:val="en-US"/>
        </w:rPr>
        <w:t xml:space="preserve">; </w:t>
      </w:r>
      <w:r w:rsidR="00D44CC5" w:rsidRPr="008C6188">
        <w:rPr>
          <w:rFonts w:ascii="Times New Roman" w:hAnsi="Times New Roman"/>
          <w:bCs/>
          <w:sz w:val="28"/>
          <w:szCs w:val="28"/>
        </w:rPr>
        <w:t>Ban Thường vụ Thành Đoàn Thành phố Hồ Chí Minh xây dựng kế hoạ</w:t>
      </w:r>
      <w:r w:rsidR="00D165E0" w:rsidRPr="008C6188">
        <w:rPr>
          <w:rFonts w:ascii="Times New Roman" w:hAnsi="Times New Roman"/>
          <w:bCs/>
          <w:sz w:val="28"/>
          <w:szCs w:val="28"/>
        </w:rPr>
        <w:t xml:space="preserve">ch </w:t>
      </w:r>
      <w:r w:rsidR="00F905D9" w:rsidRPr="008C6188">
        <w:rPr>
          <w:rFonts w:ascii="Times New Roman" w:hAnsi="Times New Roman"/>
          <w:bCs/>
          <w:sz w:val="28"/>
          <w:szCs w:val="28"/>
        </w:rPr>
        <w:t>tăng cường</w:t>
      </w:r>
      <w:r w:rsidR="00284E6D" w:rsidRPr="008C6188">
        <w:rPr>
          <w:rFonts w:ascii="Times New Roman" w:hAnsi="Times New Roman"/>
          <w:bCs/>
          <w:sz w:val="28"/>
          <w:szCs w:val="28"/>
          <w:lang w:val="en-US"/>
        </w:rPr>
        <w:t xml:space="preserve"> triển khai thực hiện Chiến lược, chương trình quốc gia về Bình đẳng giới, vì sự tiến bộ phụ nữ trên địa bàn Thành phố Hồ Chí Minh năm 2015</w:t>
      </w:r>
      <w:r w:rsidR="00D44CC5" w:rsidRPr="008C6188">
        <w:rPr>
          <w:rFonts w:ascii="Times New Roman" w:hAnsi="Times New Roman"/>
          <w:bCs/>
          <w:sz w:val="28"/>
          <w:szCs w:val="28"/>
        </w:rPr>
        <w:t>, cụ thể như sau:</w:t>
      </w:r>
    </w:p>
    <w:p w:rsidR="00714543" w:rsidRPr="008C6188" w:rsidRDefault="00714543" w:rsidP="008C6188">
      <w:pPr>
        <w:pStyle w:val="BodyText"/>
        <w:rPr>
          <w:rFonts w:ascii="Times New Roman" w:hAnsi="Times New Roman"/>
          <w:bCs/>
          <w:sz w:val="28"/>
          <w:szCs w:val="28"/>
        </w:rPr>
      </w:pPr>
    </w:p>
    <w:p w:rsidR="007D4F14" w:rsidRPr="008C6188" w:rsidRDefault="007D4F14" w:rsidP="00191E43">
      <w:pPr>
        <w:jc w:val="both"/>
        <w:rPr>
          <w:rFonts w:ascii="Times New Roman" w:hAnsi="Times New Roman" w:cs="Times New Roman"/>
          <w:b/>
          <w:bCs/>
          <w:lang w:val="vi-VN"/>
        </w:rPr>
      </w:pPr>
      <w:r w:rsidRPr="008C6188">
        <w:rPr>
          <w:rFonts w:ascii="Times New Roman" w:hAnsi="Times New Roman" w:cs="Times New Roman"/>
          <w:b/>
          <w:bCs/>
          <w:lang w:val="vi-VN"/>
        </w:rPr>
        <w:t>I. MỤC ĐÍCH - YÊU CẦU:</w:t>
      </w:r>
    </w:p>
    <w:p w:rsidR="00D04643" w:rsidRPr="008C6188" w:rsidRDefault="00C354A0" w:rsidP="008C6188">
      <w:pPr>
        <w:ind w:firstLine="720"/>
        <w:jc w:val="both"/>
        <w:rPr>
          <w:rFonts w:ascii="Times New Roman" w:hAnsi="Times New Roman" w:cs="Times New Roman"/>
          <w:bCs/>
        </w:rPr>
      </w:pPr>
      <w:r w:rsidRPr="008C6188">
        <w:rPr>
          <w:rFonts w:ascii="Times New Roman" w:hAnsi="Times New Roman" w:cs="Times New Roman"/>
          <w:bCs/>
        </w:rPr>
        <w:t xml:space="preserve">- </w:t>
      </w:r>
      <w:r w:rsidR="00D04643" w:rsidRPr="008C6188">
        <w:rPr>
          <w:rFonts w:ascii="Times New Roman" w:hAnsi="Times New Roman" w:cs="Times New Roman"/>
          <w:bCs/>
        </w:rPr>
        <w:t xml:space="preserve">Tiếp tục triển khai </w:t>
      </w:r>
      <w:r w:rsidRPr="008C6188">
        <w:rPr>
          <w:rFonts w:ascii="Times New Roman" w:hAnsi="Times New Roman" w:cs="Times New Roman"/>
          <w:bCs/>
        </w:rPr>
        <w:t>Nghị quyết số 11-NQ/TW của Bộ Chính trị về công tác phụ nữ thời kỳ đẩy mạnh công ngh</w:t>
      </w:r>
      <w:r w:rsidR="00D04643" w:rsidRPr="008C6188">
        <w:rPr>
          <w:rFonts w:ascii="Times New Roman" w:hAnsi="Times New Roman" w:cs="Times New Roman"/>
          <w:bCs/>
        </w:rPr>
        <w:t>iệp hóa – hiện đại hóa đất nước; Chương trình phối hợp tổ chức hoạt động trong nữ thanh niên giai đoạn 2013 – 2017; Chương trình hành động vì sự tiến bộ nữ thanh niên Việt Nam giai đoạn 2014 – 2017; kế hoạch số 135</w:t>
      </w:r>
      <w:r w:rsidR="00D04643" w:rsidRPr="008C6188">
        <w:rPr>
          <w:rFonts w:ascii="Times New Roman" w:hAnsi="Times New Roman" w:cs="Times New Roman"/>
        </w:rPr>
        <w:t xml:space="preserve">- </w:t>
      </w:r>
      <w:r w:rsidR="00D04643" w:rsidRPr="008C6188">
        <w:rPr>
          <w:rFonts w:ascii="Times New Roman" w:hAnsi="Times New Roman" w:cs="Times New Roman"/>
          <w:bCs/>
        </w:rPr>
        <w:t>KH/TĐTN-VP ngày 09/6/2014</w:t>
      </w:r>
      <w:r w:rsidR="00D04643" w:rsidRPr="008C6188">
        <w:rPr>
          <w:rFonts w:ascii="Times New Roman" w:hAnsi="Times New Roman" w:cs="Times New Roman"/>
        </w:rPr>
        <w:t xml:space="preserve"> về </w:t>
      </w:r>
      <w:r w:rsidR="00D04643" w:rsidRPr="008C6188">
        <w:rPr>
          <w:rFonts w:ascii="Times New Roman" w:hAnsi="Times New Roman" w:cs="Times New Roman"/>
          <w:bCs/>
        </w:rPr>
        <w:t>tăng cường thực hiện Chiến lược quốc gia về Bình đẳng giới trong thanh niên thành phố giai đoạn 2011 – 2015 và triển khai thực hiện Chương trình hành động Vì sự tiến bộ thanh niên Thành phố Hồ Chí Minh giai đoạn 2014 – 2017.</w:t>
      </w:r>
    </w:p>
    <w:p w:rsidR="00972840" w:rsidRPr="008C6188" w:rsidRDefault="00C354A0" w:rsidP="008C6188">
      <w:pPr>
        <w:ind w:firstLine="720"/>
        <w:jc w:val="both"/>
        <w:rPr>
          <w:rFonts w:ascii="Times New Roman" w:hAnsi="Times New Roman" w:cs="Times New Roman"/>
          <w:bCs/>
        </w:rPr>
      </w:pPr>
      <w:r w:rsidRPr="008C6188">
        <w:rPr>
          <w:rFonts w:ascii="Times New Roman" w:hAnsi="Times New Roman" w:cs="Times New Roman"/>
          <w:bCs/>
        </w:rPr>
        <w:t xml:space="preserve">- </w:t>
      </w:r>
      <w:r w:rsidR="002F10DB" w:rsidRPr="008C6188">
        <w:rPr>
          <w:rFonts w:ascii="Times New Roman" w:hAnsi="Times New Roman" w:cs="Times New Roman"/>
          <w:bCs/>
        </w:rPr>
        <w:t>Tiếp tục đ</w:t>
      </w:r>
      <w:r w:rsidRPr="008C6188">
        <w:rPr>
          <w:rFonts w:ascii="Times New Roman" w:hAnsi="Times New Roman" w:cs="Times New Roman"/>
          <w:bCs/>
        </w:rPr>
        <w:t xml:space="preserve">ẩy mạnh công tác thông tin, tuyên truyền, phổ biến, giáo dục pháp luật nâng cao nhận thức về </w:t>
      </w:r>
      <w:r w:rsidR="002F10DB" w:rsidRPr="008C6188">
        <w:rPr>
          <w:rFonts w:ascii="Times New Roman" w:hAnsi="Times New Roman" w:cs="Times New Roman"/>
          <w:bCs/>
        </w:rPr>
        <w:t xml:space="preserve">Bình đẳng giới và </w:t>
      </w:r>
      <w:r w:rsidR="009D53C1" w:rsidRPr="008C6188">
        <w:rPr>
          <w:rFonts w:ascii="Times New Roman" w:hAnsi="Times New Roman" w:cs="Times New Roman"/>
          <w:bCs/>
        </w:rPr>
        <w:t>sự tiến bộ của nữ thanh niên</w:t>
      </w:r>
      <w:r w:rsidR="00972840" w:rsidRPr="008C6188">
        <w:rPr>
          <w:rFonts w:ascii="Times New Roman" w:hAnsi="Times New Roman" w:cs="Times New Roman"/>
          <w:bCs/>
        </w:rPr>
        <w:t>.</w:t>
      </w:r>
    </w:p>
    <w:p w:rsidR="002007E6" w:rsidRPr="008C6188" w:rsidRDefault="00AD091C" w:rsidP="008C6188">
      <w:pPr>
        <w:ind w:firstLine="720"/>
        <w:jc w:val="both"/>
        <w:rPr>
          <w:rFonts w:ascii="Times New Roman" w:hAnsi="Times New Roman" w:cs="Times New Roman"/>
        </w:rPr>
      </w:pPr>
      <w:r w:rsidRPr="008C6188">
        <w:rPr>
          <w:rFonts w:ascii="Times New Roman" w:hAnsi="Times New Roman" w:cs="Times New Roman"/>
          <w:lang w:val="vi-VN"/>
        </w:rPr>
        <w:t xml:space="preserve">- </w:t>
      </w:r>
      <w:r w:rsidR="00DB7D75" w:rsidRPr="008C6188">
        <w:rPr>
          <w:rFonts w:ascii="Times New Roman" w:hAnsi="Times New Roman" w:cs="Times New Roman"/>
        </w:rPr>
        <w:t>Yêu cầu tổ chức các</w:t>
      </w:r>
      <w:r w:rsidR="002007E6" w:rsidRPr="008C6188">
        <w:rPr>
          <w:rFonts w:ascii="Times New Roman" w:hAnsi="Times New Roman" w:cs="Times New Roman"/>
        </w:rPr>
        <w:t xml:space="preserve"> hoạt động </w:t>
      </w:r>
      <w:r w:rsidR="00EE21E7" w:rsidRPr="008C6188">
        <w:rPr>
          <w:rFonts w:ascii="Times New Roman" w:hAnsi="Times New Roman" w:cs="Times New Roman"/>
          <w:lang w:val="vi-VN"/>
        </w:rPr>
        <w:t>phải được duy trì thường xuyên</w:t>
      </w:r>
      <w:r w:rsidR="00EE21E7" w:rsidRPr="008C6188">
        <w:rPr>
          <w:rFonts w:ascii="Times New Roman" w:hAnsi="Times New Roman" w:cs="Times New Roman"/>
        </w:rPr>
        <w:t xml:space="preserve">, </w:t>
      </w:r>
      <w:r w:rsidR="002007E6" w:rsidRPr="008C6188">
        <w:rPr>
          <w:rFonts w:ascii="Times New Roman" w:hAnsi="Times New Roman" w:cs="Times New Roman"/>
        </w:rPr>
        <w:t>mang tính thiết thực, hiệu quả</w:t>
      </w:r>
      <w:r w:rsidR="009F2E6A" w:rsidRPr="008C6188">
        <w:rPr>
          <w:rFonts w:ascii="Times New Roman" w:hAnsi="Times New Roman" w:cs="Times New Roman"/>
        </w:rPr>
        <w:t xml:space="preserve"> đến các cơ sở Đoàn</w:t>
      </w:r>
      <w:r w:rsidR="002007E6" w:rsidRPr="008C6188">
        <w:rPr>
          <w:rFonts w:ascii="Times New Roman" w:hAnsi="Times New Roman" w:cs="Times New Roman"/>
        </w:rPr>
        <w:t xml:space="preserve">, tránh hình thức, </w:t>
      </w:r>
      <w:r w:rsidRPr="008C6188">
        <w:rPr>
          <w:rFonts w:ascii="Times New Roman" w:hAnsi="Times New Roman" w:cs="Times New Roman"/>
          <w:lang w:val="vi-VN"/>
        </w:rPr>
        <w:t>gắn với đặc thù và nhu cầu của từng địa phương, đơn vị</w:t>
      </w:r>
      <w:r w:rsidR="00DB7D75" w:rsidRPr="008C6188">
        <w:rPr>
          <w:rFonts w:ascii="Times New Roman" w:hAnsi="Times New Roman" w:cs="Times New Roman"/>
        </w:rPr>
        <w:t>.</w:t>
      </w:r>
      <w:r w:rsidR="00B25454" w:rsidRPr="008C6188">
        <w:rPr>
          <w:rFonts w:ascii="Times New Roman" w:hAnsi="Times New Roman" w:cs="Times New Roman"/>
        </w:rPr>
        <w:t xml:space="preserve"> </w:t>
      </w:r>
    </w:p>
    <w:p w:rsidR="007D4F14" w:rsidRPr="008C6188" w:rsidRDefault="00AD091C" w:rsidP="008C6188">
      <w:pPr>
        <w:ind w:firstLine="720"/>
        <w:jc w:val="both"/>
        <w:rPr>
          <w:rFonts w:ascii="Times New Roman" w:hAnsi="Times New Roman" w:cs="Times New Roman"/>
        </w:rPr>
      </w:pPr>
      <w:r w:rsidRPr="008C6188">
        <w:rPr>
          <w:rFonts w:ascii="Times New Roman" w:hAnsi="Times New Roman" w:cs="Times New Roman"/>
          <w:lang w:val="vi-VN"/>
        </w:rPr>
        <w:t xml:space="preserve">- Vận dụng hiệu quả cơ chế phối hợp, liên tịch, các nguồn lực xã hội trong việc triển khai hoạt động, quan tâm đầu tư cho công tác truyền thông trực quan.  </w:t>
      </w:r>
    </w:p>
    <w:p w:rsidR="007D4F14" w:rsidRPr="008C6188" w:rsidRDefault="007D4F14" w:rsidP="008C6188">
      <w:pPr>
        <w:jc w:val="both"/>
        <w:rPr>
          <w:rFonts w:ascii="Times New Roman" w:hAnsi="Times New Roman" w:cs="Times New Roman"/>
          <w:lang w:val="de-DE"/>
        </w:rPr>
      </w:pPr>
    </w:p>
    <w:p w:rsidR="007D4F14" w:rsidRPr="008C6188" w:rsidRDefault="007D4F14" w:rsidP="00191E43">
      <w:pPr>
        <w:jc w:val="both"/>
        <w:rPr>
          <w:rFonts w:ascii="Times New Roman" w:hAnsi="Times New Roman" w:cs="Times New Roman"/>
          <w:b/>
          <w:bCs/>
          <w:lang w:val="vi-VN"/>
        </w:rPr>
      </w:pPr>
      <w:r w:rsidRPr="008C6188">
        <w:rPr>
          <w:rFonts w:ascii="Times New Roman" w:hAnsi="Times New Roman" w:cs="Times New Roman"/>
          <w:b/>
          <w:bCs/>
          <w:lang w:val="vi-VN"/>
        </w:rPr>
        <w:t>II. NỘI DUNG VÀ BIỆN PHÁP THỰC HIỆN:</w:t>
      </w:r>
    </w:p>
    <w:p w:rsidR="00271F2B" w:rsidRPr="008C6188" w:rsidRDefault="00500B71" w:rsidP="008C6188">
      <w:pPr>
        <w:ind w:firstLine="720"/>
        <w:jc w:val="both"/>
        <w:rPr>
          <w:rFonts w:ascii="Times New Roman" w:hAnsi="Times New Roman" w:cs="Times New Roman"/>
          <w:b/>
        </w:rPr>
      </w:pPr>
      <w:r w:rsidRPr="008C6188">
        <w:rPr>
          <w:rFonts w:ascii="Times New Roman" w:hAnsi="Times New Roman" w:cs="Times New Roman"/>
          <w:b/>
        </w:rPr>
        <w:t xml:space="preserve">1. </w:t>
      </w:r>
      <w:r w:rsidR="00135EA0" w:rsidRPr="008C6188">
        <w:rPr>
          <w:rFonts w:ascii="Times New Roman" w:hAnsi="Times New Roman" w:cs="Times New Roman"/>
          <w:b/>
        </w:rPr>
        <w:t>Tăng cường tổ chức các h</w:t>
      </w:r>
      <w:r w:rsidR="0052190B" w:rsidRPr="008C6188">
        <w:rPr>
          <w:rFonts w:ascii="Times New Roman" w:hAnsi="Times New Roman" w:cs="Times New Roman"/>
          <w:b/>
        </w:rPr>
        <w:t xml:space="preserve">oạt động nâng </w:t>
      </w:r>
      <w:r w:rsidR="00271F2B" w:rsidRPr="008C6188">
        <w:rPr>
          <w:rFonts w:ascii="Times New Roman" w:hAnsi="Times New Roman" w:cs="Times New Roman"/>
          <w:b/>
        </w:rPr>
        <w:t>cao nhận thức</w:t>
      </w:r>
      <w:r w:rsidR="00DB7D75" w:rsidRPr="008C6188">
        <w:rPr>
          <w:rFonts w:ascii="Times New Roman" w:hAnsi="Times New Roman" w:cs="Times New Roman"/>
          <w:b/>
        </w:rPr>
        <w:t>, tuyên truyền</w:t>
      </w:r>
      <w:r w:rsidR="00271F2B" w:rsidRPr="008C6188">
        <w:rPr>
          <w:rFonts w:ascii="Times New Roman" w:hAnsi="Times New Roman" w:cs="Times New Roman"/>
          <w:b/>
        </w:rPr>
        <w:t xml:space="preserve"> </w:t>
      </w:r>
      <w:r w:rsidR="009B4867" w:rsidRPr="008C6188">
        <w:rPr>
          <w:rFonts w:ascii="Times New Roman" w:hAnsi="Times New Roman" w:cs="Times New Roman"/>
          <w:b/>
        </w:rPr>
        <w:t xml:space="preserve">về bình đẳng giới </w:t>
      </w:r>
      <w:r w:rsidR="00271F2B" w:rsidRPr="008C6188">
        <w:rPr>
          <w:rFonts w:ascii="Times New Roman" w:hAnsi="Times New Roman" w:cs="Times New Roman"/>
          <w:b/>
        </w:rPr>
        <w:t>và vì sự tiến bộ nữ thanh niên Thành phố Hồ Chí Minh:</w:t>
      </w:r>
    </w:p>
    <w:p w:rsidR="00200339" w:rsidRPr="008C6188" w:rsidRDefault="0052190B" w:rsidP="008C6188">
      <w:pPr>
        <w:ind w:firstLine="720"/>
        <w:jc w:val="both"/>
        <w:rPr>
          <w:rFonts w:ascii="Times New Roman" w:hAnsi="Times New Roman" w:cs="Times New Roman"/>
        </w:rPr>
      </w:pPr>
      <w:r w:rsidRPr="008C6188">
        <w:rPr>
          <w:rFonts w:ascii="Times New Roman" w:hAnsi="Times New Roman" w:cs="Times New Roman"/>
        </w:rPr>
        <w:t xml:space="preserve">- </w:t>
      </w:r>
      <w:r w:rsidR="009B4867" w:rsidRPr="008C6188">
        <w:rPr>
          <w:rFonts w:ascii="Times New Roman" w:hAnsi="Times New Roman" w:cs="Times New Roman"/>
        </w:rPr>
        <w:t>Duy trì t</w:t>
      </w:r>
      <w:r w:rsidRPr="008C6188">
        <w:rPr>
          <w:rFonts w:ascii="Times New Roman" w:hAnsi="Times New Roman" w:cs="Times New Roman"/>
        </w:rPr>
        <w:t xml:space="preserve">ổ chức các hoạt động tuyên truyền về </w:t>
      </w:r>
      <w:r w:rsidR="008E15F4" w:rsidRPr="008C6188">
        <w:rPr>
          <w:rFonts w:ascii="Times New Roman" w:hAnsi="Times New Roman" w:cs="Times New Roman"/>
          <w:bCs/>
        </w:rPr>
        <w:t>Luật Bình đẳng giới</w:t>
      </w:r>
      <w:r w:rsidR="008E15F4" w:rsidRPr="008C6188">
        <w:rPr>
          <w:rFonts w:ascii="Times New Roman" w:hAnsi="Times New Roman" w:cs="Times New Roman"/>
        </w:rPr>
        <w:t>, l</w:t>
      </w:r>
      <w:r w:rsidRPr="008C6188">
        <w:rPr>
          <w:rFonts w:ascii="Times New Roman" w:hAnsi="Times New Roman" w:cs="Times New Roman"/>
        </w:rPr>
        <w:t xml:space="preserve">uật phòng, chống bạo lực gia đình </w:t>
      </w:r>
      <w:r w:rsidR="00200339" w:rsidRPr="008C6188">
        <w:rPr>
          <w:rFonts w:ascii="Times New Roman" w:hAnsi="Times New Roman" w:cs="Times New Roman"/>
        </w:rPr>
        <w:t>phù hợp với từng nhóm đối tượng;</w:t>
      </w:r>
      <w:r w:rsidRPr="008C6188">
        <w:rPr>
          <w:rFonts w:ascii="Times New Roman" w:hAnsi="Times New Roman" w:cs="Times New Roman"/>
        </w:rPr>
        <w:t xml:space="preserve"> nâng cao nhận thức của đoàn viên, thanh niên trong việc vận động người dân tham gia ngăn </w:t>
      </w:r>
      <w:r w:rsidRPr="008C6188">
        <w:rPr>
          <w:rFonts w:ascii="Times New Roman" w:hAnsi="Times New Roman" w:cs="Times New Roman"/>
        </w:rPr>
        <w:lastRenderedPageBreak/>
        <w:t>chặn ban đầu nguy cơ bạo lực gia đình</w:t>
      </w:r>
      <w:r w:rsidR="00200339" w:rsidRPr="008C6188">
        <w:rPr>
          <w:rFonts w:ascii="Times New Roman" w:hAnsi="Times New Roman" w:cs="Times New Roman"/>
        </w:rPr>
        <w:t>, các vấn đề có liên quan đến phòng chống nạn buôn bán phụ nữ, trẻ em.</w:t>
      </w:r>
      <w:r w:rsidR="00BD6696" w:rsidRPr="008C6188">
        <w:rPr>
          <w:rFonts w:ascii="Times New Roman" w:hAnsi="Times New Roman" w:cs="Times New Roman"/>
        </w:rPr>
        <w:t xml:space="preserve"> </w:t>
      </w:r>
      <w:r w:rsidRPr="008C6188">
        <w:rPr>
          <w:rFonts w:ascii="Times New Roman" w:hAnsi="Times New Roman" w:cs="Times New Roman"/>
        </w:rPr>
        <w:t xml:space="preserve">Đồng thời, trang bị kiến thức về tiền hôn nhân cho </w:t>
      </w:r>
      <w:r w:rsidR="003936E0" w:rsidRPr="008C6188">
        <w:rPr>
          <w:rFonts w:ascii="Times New Roman" w:hAnsi="Times New Roman" w:cs="Times New Roman"/>
        </w:rPr>
        <w:t xml:space="preserve">nữ </w:t>
      </w:r>
      <w:r w:rsidRPr="008C6188">
        <w:rPr>
          <w:rFonts w:ascii="Times New Roman" w:hAnsi="Times New Roman" w:cs="Times New Roman"/>
        </w:rPr>
        <w:t xml:space="preserve">thanh niên trong độ tuổi kết hôn nhằm nâng cao nhận thức và trách nhiệm trong việc thực hiện bình đẳng giới trong gia đình, tập trung đối tượng là nữ thanh niên khu </w:t>
      </w:r>
      <w:r w:rsidR="00200339" w:rsidRPr="008C6188">
        <w:rPr>
          <w:rFonts w:ascii="Times New Roman" w:hAnsi="Times New Roman" w:cs="Times New Roman"/>
        </w:rPr>
        <w:t xml:space="preserve">vực nhà trọ, vùng ngoại thành. </w:t>
      </w:r>
    </w:p>
    <w:p w:rsidR="0052190B" w:rsidRPr="008C6188" w:rsidRDefault="0052190B" w:rsidP="008C6188">
      <w:pPr>
        <w:ind w:firstLine="720"/>
        <w:jc w:val="both"/>
        <w:rPr>
          <w:rFonts w:ascii="Times New Roman" w:hAnsi="Times New Roman" w:cs="Times New Roman"/>
        </w:rPr>
      </w:pPr>
      <w:r w:rsidRPr="008C6188">
        <w:rPr>
          <w:rFonts w:ascii="Times New Roman" w:hAnsi="Times New Roman" w:cs="Times New Roman"/>
        </w:rPr>
        <w:t xml:space="preserve">- </w:t>
      </w:r>
      <w:r w:rsidR="009B4867" w:rsidRPr="008C6188">
        <w:rPr>
          <w:rFonts w:ascii="Times New Roman" w:hAnsi="Times New Roman" w:cs="Times New Roman"/>
        </w:rPr>
        <w:t>Tiếp tục</w:t>
      </w:r>
      <w:r w:rsidRPr="008C6188">
        <w:rPr>
          <w:rFonts w:ascii="Times New Roman" w:hAnsi="Times New Roman" w:cs="Times New Roman"/>
        </w:rPr>
        <w:t xml:space="preserve"> tổ chức tập huấn, truyền thông</w:t>
      </w:r>
      <w:r w:rsidR="008D0F64">
        <w:rPr>
          <w:rFonts w:ascii="Times New Roman" w:hAnsi="Times New Roman" w:cs="Times New Roman"/>
        </w:rPr>
        <w:t>, tuyên truyền</w:t>
      </w:r>
      <w:r w:rsidRPr="008C6188">
        <w:rPr>
          <w:rFonts w:ascii="Times New Roman" w:hAnsi="Times New Roman" w:cs="Times New Roman"/>
        </w:rPr>
        <w:t xml:space="preserve"> nâng cao nă</w:t>
      </w:r>
      <w:r w:rsidR="0004015C" w:rsidRPr="008C6188">
        <w:rPr>
          <w:rFonts w:ascii="Times New Roman" w:hAnsi="Times New Roman" w:cs="Times New Roman"/>
        </w:rPr>
        <w:t xml:space="preserve">ng lực về giới, bình đẳng giới </w:t>
      </w:r>
      <w:r w:rsidRPr="008C6188">
        <w:rPr>
          <w:rFonts w:ascii="Times New Roman" w:hAnsi="Times New Roman" w:cs="Times New Roman"/>
        </w:rPr>
        <w:t>và sự tiến bộ của nữ thanh niên thành phố.</w:t>
      </w:r>
      <w:r w:rsidR="000D056D" w:rsidRPr="008C6188">
        <w:rPr>
          <w:rFonts w:ascii="Times New Roman" w:hAnsi="Times New Roman" w:cs="Times New Roman"/>
        </w:rPr>
        <w:t xml:space="preserve"> Phối hợp với các ban ngành, đoàn thể khác kịp thời phát hiện và đại diện, bảo vệ quyền, lợi ích hợp pháp và chính đáng của thanh niên, nhất là đối với nữ thanh niên; tổ chức các hội thi, tọa đàm tuyên truyền về Luật Hôn nhân Gia đình, Luật Thanh niên, Luật Bình đẳng giới trong đoàn viên, thanh niên.</w:t>
      </w:r>
    </w:p>
    <w:p w:rsidR="0052190B" w:rsidRPr="008C6188" w:rsidRDefault="0052190B" w:rsidP="008C6188">
      <w:pPr>
        <w:ind w:firstLine="720"/>
        <w:jc w:val="both"/>
        <w:rPr>
          <w:rFonts w:ascii="Times New Roman" w:hAnsi="Times New Roman" w:cs="Times New Roman"/>
          <w:b/>
        </w:rPr>
      </w:pPr>
      <w:r w:rsidRPr="008C6188">
        <w:rPr>
          <w:rFonts w:ascii="Times New Roman" w:hAnsi="Times New Roman" w:cs="Times New Roman"/>
        </w:rPr>
        <w:t xml:space="preserve">- </w:t>
      </w:r>
      <w:r w:rsidR="00ED4FDB" w:rsidRPr="008C6188">
        <w:rPr>
          <w:rFonts w:ascii="Times New Roman" w:hAnsi="Times New Roman" w:cs="Times New Roman"/>
        </w:rPr>
        <w:t>Đảm bảo</w:t>
      </w:r>
      <w:r w:rsidRPr="008C6188">
        <w:rPr>
          <w:rFonts w:ascii="Times New Roman" w:hAnsi="Times New Roman" w:cs="Times New Roman"/>
        </w:rPr>
        <w:t xml:space="preserve"> thông tin, truyền thông các chương trình, chuyên mục, thực hiện và phát hành các ấn phẩm, sản phẩm tuyên truyền, giáo dục về bình đẳng giới. Xây dựng các chuyên mục, chuyên đề tuyên truyền, nâng cao nhận thức về bình đẳng giới trên các hệ thống thông tin của Đoàn – Hội. </w:t>
      </w:r>
    </w:p>
    <w:p w:rsidR="002F10DB" w:rsidRPr="008C6188" w:rsidRDefault="002F10DB" w:rsidP="008C6188">
      <w:pPr>
        <w:ind w:firstLine="720"/>
        <w:jc w:val="both"/>
        <w:rPr>
          <w:rFonts w:ascii="Times New Roman" w:hAnsi="Times New Roman" w:cs="Times New Roman"/>
        </w:rPr>
      </w:pPr>
    </w:p>
    <w:p w:rsidR="005F6C40" w:rsidRPr="008C6188" w:rsidRDefault="00ED4FDB" w:rsidP="008C6188">
      <w:pPr>
        <w:ind w:firstLine="720"/>
        <w:jc w:val="both"/>
        <w:rPr>
          <w:rFonts w:ascii="Times New Roman" w:hAnsi="Times New Roman" w:cs="Times New Roman"/>
          <w:b/>
          <w:bCs/>
          <w:lang w:val="de-DE"/>
        </w:rPr>
      </w:pPr>
      <w:r w:rsidRPr="008C6188">
        <w:rPr>
          <w:rFonts w:ascii="Times New Roman" w:hAnsi="Times New Roman" w:cs="Times New Roman"/>
          <w:b/>
          <w:bCs/>
          <w:lang w:val="de-DE"/>
        </w:rPr>
        <w:t>2</w:t>
      </w:r>
      <w:r w:rsidR="007D4F14" w:rsidRPr="008C6188">
        <w:rPr>
          <w:rFonts w:ascii="Times New Roman" w:hAnsi="Times New Roman" w:cs="Times New Roman"/>
          <w:b/>
          <w:bCs/>
          <w:lang w:val="de-DE"/>
        </w:rPr>
        <w:t xml:space="preserve">. </w:t>
      </w:r>
      <w:r w:rsidRPr="008C6188">
        <w:rPr>
          <w:rFonts w:ascii="Times New Roman" w:hAnsi="Times New Roman" w:cs="Times New Roman"/>
          <w:b/>
          <w:bCs/>
          <w:lang w:val="de-DE"/>
        </w:rPr>
        <w:t>Đẩy mạnh các hoạt động c</w:t>
      </w:r>
      <w:r w:rsidR="00F32ABA" w:rsidRPr="008C6188">
        <w:rPr>
          <w:rFonts w:ascii="Times New Roman" w:hAnsi="Times New Roman" w:cs="Times New Roman"/>
          <w:b/>
          <w:bCs/>
          <w:lang w:val="de-DE"/>
        </w:rPr>
        <w:t xml:space="preserve">hăm </w:t>
      </w:r>
      <w:r w:rsidRPr="008C6188">
        <w:rPr>
          <w:rFonts w:ascii="Times New Roman" w:hAnsi="Times New Roman" w:cs="Times New Roman"/>
          <w:b/>
          <w:bCs/>
          <w:lang w:val="de-DE"/>
        </w:rPr>
        <w:t xml:space="preserve">lo cho nữ đoàn viên, thanh niên trong học tập nâng cao trình độ </w:t>
      </w:r>
      <w:r w:rsidR="00D042DF" w:rsidRPr="008C6188">
        <w:rPr>
          <w:rFonts w:ascii="Times New Roman" w:hAnsi="Times New Roman" w:cs="Times New Roman"/>
          <w:b/>
          <w:bCs/>
          <w:lang w:val="de-DE"/>
        </w:rPr>
        <w:t xml:space="preserve">học vấn, chuyên môn, nghiệp vụ, </w:t>
      </w:r>
      <w:r w:rsidRPr="008C6188">
        <w:rPr>
          <w:rFonts w:ascii="Times New Roman" w:hAnsi="Times New Roman" w:cs="Times New Roman"/>
          <w:b/>
          <w:bCs/>
          <w:lang w:val="de-DE"/>
        </w:rPr>
        <w:t>nghiên cứu khoa học</w:t>
      </w:r>
      <w:r w:rsidR="00532698" w:rsidRPr="008C6188">
        <w:rPr>
          <w:rFonts w:ascii="Times New Roman" w:hAnsi="Times New Roman" w:cs="Times New Roman"/>
          <w:b/>
          <w:bCs/>
          <w:lang w:val="de-DE"/>
        </w:rPr>
        <w:t xml:space="preserve">; </w:t>
      </w:r>
      <w:r w:rsidR="00F32ABA" w:rsidRPr="008C6188">
        <w:rPr>
          <w:rFonts w:ascii="Times New Roman" w:hAnsi="Times New Roman" w:cs="Times New Roman"/>
          <w:b/>
          <w:bCs/>
          <w:lang w:val="de-DE"/>
        </w:rPr>
        <w:t xml:space="preserve">hỗ trợ </w:t>
      </w:r>
      <w:r w:rsidR="00532698" w:rsidRPr="008C6188">
        <w:rPr>
          <w:rFonts w:ascii="Times New Roman" w:hAnsi="Times New Roman" w:cs="Times New Roman"/>
          <w:b/>
          <w:bCs/>
          <w:lang w:val="de-DE"/>
        </w:rPr>
        <w:t>nghề nghiệp, việc làm, kỹ năng thực hành xã hội:</w:t>
      </w:r>
    </w:p>
    <w:p w:rsidR="00ED4FDB" w:rsidRPr="008C6188" w:rsidRDefault="00ED4FDB" w:rsidP="008C6188">
      <w:pPr>
        <w:ind w:firstLine="720"/>
        <w:jc w:val="both"/>
        <w:rPr>
          <w:rFonts w:ascii="Times New Roman" w:hAnsi="Times New Roman" w:cs="Times New Roman"/>
        </w:rPr>
      </w:pPr>
      <w:r w:rsidRPr="008C6188">
        <w:rPr>
          <w:rFonts w:ascii="Times New Roman" w:hAnsi="Times New Roman" w:cs="Times New Roman"/>
        </w:rPr>
        <w:t>- Đẩy mạnh công tác hỗ trợ nữ cán bộ công chức tham gia nghiên cứu khoa học; tổ chức các diễn đàn, hội thảo về phương pháp học tập, tạo điều kiện cử nữ cán bộ đoàn, đoàn viên, nữ thanh niên tham gia các hội thảo, chương trình đào tạo, giao lưu, học tập kinh nghiệm trong và ngoài nước; tổ chức các sân chơi trí tuệ dành riêng cho nữ thanh niên, nữ học sinh, sinh viên.</w:t>
      </w:r>
    </w:p>
    <w:p w:rsidR="00DB7D75" w:rsidRPr="008C6188" w:rsidRDefault="00C13C97" w:rsidP="008C6188">
      <w:pPr>
        <w:ind w:firstLine="720"/>
        <w:jc w:val="both"/>
        <w:rPr>
          <w:rFonts w:ascii="Times New Roman" w:hAnsi="Times New Roman" w:cs="Times New Roman"/>
        </w:rPr>
      </w:pPr>
      <w:r w:rsidRPr="008C6188">
        <w:rPr>
          <w:rFonts w:ascii="Times New Roman" w:hAnsi="Times New Roman" w:cs="Times New Roman"/>
        </w:rPr>
        <w:t xml:space="preserve">- Các Quận, Huyện Đoàn và tương đương phối hợp với các ban ngành, đoàn thể và cơ quan truyền thông tuyên truyền trên các phương tiện thông tin đại chúng về các cơ hội việc làm cho lao động nữ, tổ chức các hoạt động định hướng nghề nghiệp cho nữ thanh niên trên địa bàn. Tổ chức các kênh tư vấn nghề mang tính đặc thù cho nữ thanh niên, hỗ trợ nữ thanh niên khởi sự lập nghiệp. </w:t>
      </w:r>
    </w:p>
    <w:p w:rsidR="00AC49D1" w:rsidRPr="008C6188" w:rsidRDefault="002D76F7" w:rsidP="008C6188">
      <w:pPr>
        <w:ind w:firstLine="720"/>
        <w:jc w:val="both"/>
        <w:rPr>
          <w:rFonts w:ascii="Times New Roman" w:hAnsi="Times New Roman" w:cs="Times New Roman"/>
        </w:rPr>
      </w:pPr>
      <w:r w:rsidRPr="008C6188">
        <w:rPr>
          <w:rFonts w:ascii="Times New Roman" w:hAnsi="Times New Roman" w:cs="Times New Roman"/>
        </w:rPr>
        <w:t xml:space="preserve">- </w:t>
      </w:r>
      <w:r w:rsidR="00AC49D1" w:rsidRPr="008C6188">
        <w:rPr>
          <w:rFonts w:ascii="Times New Roman" w:hAnsi="Times New Roman" w:cs="Times New Roman"/>
        </w:rPr>
        <w:t xml:space="preserve">Phát huy các nguồn lực xã hội chăm lo, hỗ trợ cho nữ thanh niên có hoàn cảnh khó khăn, neo đơn vượt khó, vươn lên trong cuộc sống, tạo điều kiện giới thiệu vay vốn, giới thiệu việc làm, học nghề; hỗ trợ các hộ nghèo do nữ thanh niên làm chủ hộ có nhu cầu được vay vốn ưu đãi từ các nguồn quỹ tín dụng của Đoàn – Hội. </w:t>
      </w:r>
    </w:p>
    <w:p w:rsidR="00BA3FBA" w:rsidRDefault="005F6C40" w:rsidP="004B5CDC">
      <w:pPr>
        <w:ind w:firstLine="720"/>
        <w:jc w:val="both"/>
        <w:rPr>
          <w:rFonts w:ascii="Times New Roman" w:hAnsi="Times New Roman" w:cs="Times New Roman"/>
        </w:rPr>
      </w:pPr>
      <w:r w:rsidRPr="008C6188">
        <w:rPr>
          <w:rFonts w:ascii="Times New Roman" w:hAnsi="Times New Roman" w:cs="Times New Roman"/>
        </w:rPr>
        <w:t>- Tăng cường tổ chức các hoạt động huấn luyện, trang bị kiến thức, kỹ năng thực hành xã hội cho nữ thanh niên nhằm tăng tính cạnh tranh trên thị trường lao động như: trang bị kỹ năng phỏng vấn, kỹ năng làm việc, kỹ năng giao tiếp, phương pháp thực hiện bản lý lịch khi xin việc…</w:t>
      </w:r>
      <w:r w:rsidR="009F2E6A" w:rsidRPr="008C6188">
        <w:rPr>
          <w:rFonts w:ascii="Times New Roman" w:hAnsi="Times New Roman" w:cs="Times New Roman"/>
        </w:rPr>
        <w:t>, tổ chức các hội thi tay nghề cho nữ thanh niên công nhân, viên chức; hội thi nữ thanh niên giỏi nghề nông và các ngành nghề mới.</w:t>
      </w:r>
      <w:r w:rsidR="004B5CDC">
        <w:rPr>
          <w:rFonts w:ascii="Times New Roman" w:hAnsi="Times New Roman" w:cs="Times New Roman"/>
        </w:rPr>
        <w:t xml:space="preserve"> </w:t>
      </w:r>
    </w:p>
    <w:p w:rsidR="00191E43" w:rsidRDefault="00191E43" w:rsidP="004B5CDC">
      <w:pPr>
        <w:ind w:firstLine="720"/>
        <w:jc w:val="both"/>
        <w:rPr>
          <w:rFonts w:ascii="Times New Roman" w:hAnsi="Times New Roman" w:cs="Times New Roman"/>
        </w:rPr>
      </w:pPr>
    </w:p>
    <w:p w:rsidR="00191E43" w:rsidRPr="008C6188" w:rsidRDefault="00191E43" w:rsidP="004B5CDC">
      <w:pPr>
        <w:ind w:firstLine="720"/>
        <w:jc w:val="both"/>
        <w:rPr>
          <w:rFonts w:ascii="Times New Roman" w:hAnsi="Times New Roman" w:cs="Times New Roman"/>
        </w:rPr>
      </w:pPr>
    </w:p>
    <w:p w:rsidR="00BE1673" w:rsidRPr="008C6188" w:rsidRDefault="00C13C97" w:rsidP="008C6188">
      <w:pPr>
        <w:ind w:firstLine="720"/>
        <w:jc w:val="both"/>
        <w:rPr>
          <w:rFonts w:ascii="Times New Roman" w:hAnsi="Times New Roman" w:cs="Times New Roman"/>
          <w:b/>
          <w:bCs/>
          <w:lang w:val="nb-NO"/>
        </w:rPr>
      </w:pPr>
      <w:r w:rsidRPr="008C6188">
        <w:rPr>
          <w:rFonts w:ascii="Times New Roman" w:hAnsi="Times New Roman" w:cs="Times New Roman"/>
          <w:b/>
          <w:bCs/>
          <w:lang w:val="nb-NO"/>
        </w:rPr>
        <w:lastRenderedPageBreak/>
        <w:t>3</w:t>
      </w:r>
      <w:r w:rsidR="007D4F14" w:rsidRPr="008C6188">
        <w:rPr>
          <w:rFonts w:ascii="Times New Roman" w:hAnsi="Times New Roman" w:cs="Times New Roman"/>
          <w:b/>
          <w:bCs/>
          <w:lang w:val="nb-NO"/>
        </w:rPr>
        <w:t xml:space="preserve">. </w:t>
      </w:r>
      <w:r w:rsidR="005B1B11" w:rsidRPr="008C6188">
        <w:rPr>
          <w:rFonts w:ascii="Times New Roman" w:hAnsi="Times New Roman" w:cs="Times New Roman"/>
          <w:b/>
          <w:bCs/>
          <w:lang w:val="nb-NO"/>
        </w:rPr>
        <w:t>Tăng</w:t>
      </w:r>
      <w:r w:rsidR="00CF4BBF" w:rsidRPr="008C6188">
        <w:rPr>
          <w:rFonts w:ascii="Times New Roman" w:hAnsi="Times New Roman" w:cs="Times New Roman"/>
          <w:b/>
          <w:bCs/>
          <w:lang w:val="nb-NO"/>
        </w:rPr>
        <w:t xml:space="preserve"> cường các hoạt động đồng hành </w:t>
      </w:r>
      <w:r w:rsidR="005B1B11" w:rsidRPr="008C6188">
        <w:rPr>
          <w:rFonts w:ascii="Times New Roman" w:hAnsi="Times New Roman" w:cs="Times New Roman"/>
          <w:b/>
          <w:bCs/>
          <w:lang w:val="nb-NO"/>
        </w:rPr>
        <w:t>chăm sóc sức khỏe</w:t>
      </w:r>
      <w:r w:rsidR="00CF4BBF" w:rsidRPr="008C6188">
        <w:rPr>
          <w:rFonts w:ascii="Times New Roman" w:hAnsi="Times New Roman" w:cs="Times New Roman"/>
          <w:b/>
          <w:bCs/>
          <w:lang w:val="nb-NO"/>
        </w:rPr>
        <w:t>,</w:t>
      </w:r>
      <w:r w:rsidR="005B1B11" w:rsidRPr="008C6188">
        <w:rPr>
          <w:rFonts w:ascii="Times New Roman" w:hAnsi="Times New Roman" w:cs="Times New Roman"/>
          <w:b/>
          <w:bCs/>
          <w:lang w:val="nb-NO"/>
        </w:rPr>
        <w:t xml:space="preserve"> t</w:t>
      </w:r>
      <w:r w:rsidR="003C084C" w:rsidRPr="008C6188">
        <w:rPr>
          <w:rFonts w:ascii="Times New Roman" w:hAnsi="Times New Roman" w:cs="Times New Roman"/>
          <w:b/>
          <w:bCs/>
          <w:lang w:val="nb-NO"/>
        </w:rPr>
        <w:t>hể chất, góp phần nâng cao đời sống văn hóa tinh thần, xây dựng gia đình hạnh phúc cho nữ thanh niên:</w:t>
      </w:r>
    </w:p>
    <w:p w:rsidR="006E4551" w:rsidRPr="008C6188" w:rsidRDefault="006E4551" w:rsidP="008C6188">
      <w:pPr>
        <w:ind w:firstLine="720"/>
        <w:jc w:val="both"/>
        <w:rPr>
          <w:rFonts w:ascii="Times New Roman" w:hAnsi="Times New Roman" w:cs="Times New Roman"/>
          <w:bCs/>
        </w:rPr>
      </w:pPr>
      <w:r w:rsidRPr="008C6188">
        <w:rPr>
          <w:rFonts w:ascii="Times New Roman" w:hAnsi="Times New Roman" w:cs="Times New Roman"/>
          <w:bCs/>
        </w:rPr>
        <w:t>- Tăng cường chăm lo, hỗ trợ, đảm bảo sự phát triển, tiến bộ của nữ thanh niên Thành phố Hồ Chí Minh, bảo vệ quyền, lợi ích chính đáng, hợp pháp, nâng cao đời sống vật chất và tinh thần của nữ thanh niên; tạo điều kiện để thực hiện có hiệu quả các quyền và phát huy vai trò của nữ thanh niên trong mọi lĩnh vực của đời sống xã hội, và bình đẳng giới trong công tác Đoàn và phong trào thanh niên thành phố.</w:t>
      </w:r>
    </w:p>
    <w:p w:rsidR="00A0125E" w:rsidRPr="008C6188" w:rsidRDefault="00A0125E" w:rsidP="008C6188">
      <w:pPr>
        <w:ind w:firstLine="720"/>
        <w:jc w:val="both"/>
        <w:rPr>
          <w:rFonts w:ascii="Times New Roman" w:hAnsi="Times New Roman" w:cs="Times New Roman"/>
          <w:lang w:val="de-DE"/>
        </w:rPr>
      </w:pPr>
      <w:r w:rsidRPr="008C6188">
        <w:rPr>
          <w:rFonts w:ascii="Times New Roman" w:hAnsi="Times New Roman" w:cs="Times New Roman"/>
        </w:rPr>
        <w:t>-</w:t>
      </w:r>
      <w:r w:rsidRPr="008C6188">
        <w:rPr>
          <w:rFonts w:ascii="Times New Roman" w:hAnsi="Times New Roman" w:cs="Times New Roman"/>
          <w:color w:val="3366FF"/>
        </w:rPr>
        <w:t xml:space="preserve"> </w:t>
      </w:r>
      <w:r w:rsidRPr="008C6188">
        <w:rPr>
          <w:rFonts w:ascii="Times New Roman" w:hAnsi="Times New Roman" w:cs="Times New Roman"/>
        </w:rPr>
        <w:t xml:space="preserve">Tổ chức phong phú và đa dạng các hoạt động văn hóa tinh thần, thể dục thể thao cho nữ thanh niên; tổ chức các hoạt động chào mừng Ngày quốc tế phụ nữ 8/3, Ngày Phụ nữ Việt Nam 20/10; </w:t>
      </w:r>
      <w:r w:rsidRPr="008C6188">
        <w:rPr>
          <w:rFonts w:ascii="Times New Roman" w:hAnsi="Times New Roman" w:cs="Times New Roman"/>
          <w:lang w:val="de-DE"/>
        </w:rPr>
        <w:t xml:space="preserve">tổ chức các hoạt động nâng cao đời sống văn hóa, tinh thần, giao lưu thanh niên công nhân tại các khu lưu trú, khu nhà trọ văn hóa. </w:t>
      </w:r>
    </w:p>
    <w:p w:rsidR="005B1B11" w:rsidRPr="008C6188" w:rsidRDefault="005B1B11" w:rsidP="008C6188">
      <w:pPr>
        <w:ind w:firstLine="720"/>
        <w:jc w:val="both"/>
        <w:rPr>
          <w:rFonts w:ascii="Times New Roman" w:hAnsi="Times New Roman" w:cs="Times New Roman"/>
        </w:rPr>
      </w:pPr>
      <w:r w:rsidRPr="008C6188">
        <w:rPr>
          <w:rFonts w:ascii="Times New Roman" w:hAnsi="Times New Roman" w:cs="Times New Roman"/>
        </w:rPr>
        <w:t>- Phối hợp với các cơ quan y tế tăng cường công tác chăm lo sức khỏe sinh sản và điều kiện khám chữa bệnh cho nữ thanh niên, đặc biệt là nữ tha</w:t>
      </w:r>
      <w:r w:rsidR="00202209" w:rsidRPr="008C6188">
        <w:rPr>
          <w:rFonts w:ascii="Times New Roman" w:hAnsi="Times New Roman" w:cs="Times New Roman"/>
        </w:rPr>
        <w:t>nh niên công nhân, nữ sinh viên; tổ chức khám bệnh, phát thuốc miễn phí, hướng dẫn xây dựng lối sống lành mạnh, lối sống văn hóa cho nữ thanh niên, phòng chống HIV/AIDS và phòng chống mại dâm, tệ nạn xã hội.</w:t>
      </w:r>
      <w:r w:rsidRPr="008C6188">
        <w:rPr>
          <w:rFonts w:ascii="Times New Roman" w:hAnsi="Times New Roman" w:cs="Times New Roman"/>
        </w:rPr>
        <w:t xml:space="preserve"> Tăng cường các hoạt động tư vấn sức khỏe sinh sản, bảo vệ sức khỏe bà mẹ và trẻ em, hỗ trợ các bà mẹ trẻ đơn thân chăm sóc con nhỏ, tư vấn dinh dưỡng, ch</w:t>
      </w:r>
      <w:r w:rsidR="00202209" w:rsidRPr="008C6188">
        <w:rPr>
          <w:rFonts w:ascii="Times New Roman" w:hAnsi="Times New Roman" w:cs="Times New Roman"/>
        </w:rPr>
        <w:t xml:space="preserve">ăm sóc thai nhi và trẻ em… </w:t>
      </w:r>
    </w:p>
    <w:p w:rsidR="005B1B11" w:rsidRPr="008C6188" w:rsidRDefault="005B1B11" w:rsidP="008C6188">
      <w:pPr>
        <w:ind w:firstLine="720"/>
        <w:jc w:val="both"/>
        <w:rPr>
          <w:rFonts w:ascii="Times New Roman" w:hAnsi="Times New Roman" w:cs="Times New Roman"/>
        </w:rPr>
      </w:pPr>
      <w:r w:rsidRPr="008C6188">
        <w:rPr>
          <w:rFonts w:ascii="Times New Roman" w:hAnsi="Times New Roman" w:cs="Times New Roman"/>
        </w:rPr>
        <w:t>- Tổ chức sinh hoạt chuyên đề, tọa đàm, trang bị kỹ năng sống khỏe, kỹ năng tiền hôn nhân, giáo dục giới tính, trang bị kỹ năng sau hôn nhân</w:t>
      </w:r>
      <w:r w:rsidR="00C87D6C" w:rsidRPr="008C6188">
        <w:rPr>
          <w:rFonts w:ascii="Times New Roman" w:hAnsi="Times New Roman" w:cs="Times New Roman"/>
        </w:rPr>
        <w:t xml:space="preserve">, xây dựng gia đình hạnh phúc. </w:t>
      </w:r>
    </w:p>
    <w:p w:rsidR="005B3C91" w:rsidRPr="008C6188" w:rsidRDefault="005B3C91" w:rsidP="008C6188">
      <w:pPr>
        <w:ind w:firstLine="720"/>
        <w:jc w:val="both"/>
        <w:rPr>
          <w:rFonts w:ascii="Times New Roman" w:hAnsi="Times New Roman" w:cs="Times New Roman"/>
        </w:rPr>
      </w:pPr>
    </w:p>
    <w:p w:rsidR="00FA3EBF" w:rsidRPr="008C6188" w:rsidRDefault="00FA3EBF" w:rsidP="008C6188">
      <w:pPr>
        <w:jc w:val="both"/>
        <w:rPr>
          <w:rFonts w:ascii="Times New Roman" w:hAnsi="Times New Roman" w:cs="Times New Roman"/>
          <w:b/>
        </w:rPr>
      </w:pPr>
      <w:r w:rsidRPr="008C6188">
        <w:rPr>
          <w:rFonts w:ascii="Times New Roman" w:hAnsi="Times New Roman" w:cs="Times New Roman"/>
        </w:rPr>
        <w:tab/>
      </w:r>
      <w:r w:rsidR="00A155E1" w:rsidRPr="008C6188">
        <w:rPr>
          <w:rFonts w:ascii="Times New Roman" w:hAnsi="Times New Roman" w:cs="Times New Roman"/>
          <w:b/>
        </w:rPr>
        <w:t>4</w:t>
      </w:r>
      <w:r w:rsidRPr="008C6188">
        <w:rPr>
          <w:rFonts w:ascii="Times New Roman" w:hAnsi="Times New Roman" w:cs="Times New Roman"/>
          <w:b/>
        </w:rPr>
        <w:t xml:space="preserve">. </w:t>
      </w:r>
      <w:r w:rsidR="00527D04" w:rsidRPr="008C6188">
        <w:rPr>
          <w:rFonts w:ascii="Times New Roman" w:hAnsi="Times New Roman" w:cs="Times New Roman"/>
          <w:b/>
        </w:rPr>
        <w:t>Tổ chức</w:t>
      </w:r>
      <w:r w:rsidR="00C87D6C" w:rsidRPr="008C6188">
        <w:rPr>
          <w:rFonts w:ascii="Times New Roman" w:hAnsi="Times New Roman" w:cs="Times New Roman"/>
          <w:b/>
        </w:rPr>
        <w:t xml:space="preserve"> thực hiện công tác đào tạo, bồi dưỡng, xây dựng đội ngũ cán bộ nữ</w:t>
      </w:r>
      <w:r w:rsidR="00BA3FBA" w:rsidRPr="008C6188">
        <w:rPr>
          <w:rFonts w:ascii="Times New Roman" w:hAnsi="Times New Roman" w:cs="Times New Roman"/>
          <w:b/>
        </w:rPr>
        <w:t xml:space="preserve"> đoàn</w:t>
      </w:r>
      <w:r w:rsidR="00C87D6C" w:rsidRPr="008C6188">
        <w:rPr>
          <w:rFonts w:ascii="Times New Roman" w:hAnsi="Times New Roman" w:cs="Times New Roman"/>
          <w:b/>
        </w:rPr>
        <w:t>; tăng cường sự tham gia của cán bộ nữ vào các vị trí quản lý, lãnh đạo trong hệ thống Đoàn – Hội</w:t>
      </w:r>
      <w:r w:rsidR="00A155E1" w:rsidRPr="008C6188">
        <w:rPr>
          <w:rFonts w:ascii="Times New Roman" w:hAnsi="Times New Roman" w:cs="Times New Roman"/>
          <w:b/>
        </w:rPr>
        <w:t>:</w:t>
      </w:r>
    </w:p>
    <w:p w:rsidR="006B6338" w:rsidRPr="008C6188" w:rsidRDefault="006E46E4" w:rsidP="008C6188">
      <w:pPr>
        <w:ind w:firstLine="720"/>
        <w:jc w:val="both"/>
        <w:rPr>
          <w:rFonts w:ascii="Times New Roman" w:hAnsi="Times New Roman" w:cs="Times New Roman"/>
        </w:rPr>
      </w:pPr>
      <w:r w:rsidRPr="008C6188">
        <w:rPr>
          <w:rFonts w:ascii="Times New Roman" w:hAnsi="Times New Roman" w:cs="Times New Roman"/>
        </w:rPr>
        <w:t>-</w:t>
      </w:r>
      <w:r w:rsidR="00A155E1" w:rsidRPr="008C6188">
        <w:rPr>
          <w:rFonts w:ascii="Times New Roman" w:hAnsi="Times New Roman" w:cs="Times New Roman"/>
        </w:rPr>
        <w:t xml:space="preserve"> T</w:t>
      </w:r>
      <w:r w:rsidRPr="008C6188">
        <w:rPr>
          <w:rFonts w:ascii="Times New Roman" w:hAnsi="Times New Roman" w:cs="Times New Roman"/>
        </w:rPr>
        <w:t>ăng cường quan tâm, chú ý trong đề bạt, bố trí cán bộ</w:t>
      </w:r>
      <w:r w:rsidR="006B6338" w:rsidRPr="008C6188">
        <w:rPr>
          <w:rFonts w:ascii="Times New Roman" w:hAnsi="Times New Roman" w:cs="Times New Roman"/>
        </w:rPr>
        <w:t xml:space="preserve"> Đoàn</w:t>
      </w:r>
      <w:r w:rsidRPr="008C6188">
        <w:rPr>
          <w:rFonts w:ascii="Times New Roman" w:hAnsi="Times New Roman" w:cs="Times New Roman"/>
        </w:rPr>
        <w:t xml:space="preserve"> nữ đảm nhiệm các công việc phù hợp, phát huy năng lực, </w:t>
      </w:r>
      <w:r w:rsidR="006B6338" w:rsidRPr="008C6188">
        <w:rPr>
          <w:rFonts w:ascii="Times New Roman" w:hAnsi="Times New Roman" w:cs="Times New Roman"/>
        </w:rPr>
        <w:t>chuyên môn.</w:t>
      </w:r>
    </w:p>
    <w:p w:rsidR="00020D39" w:rsidRPr="008C6188" w:rsidRDefault="006E46E4" w:rsidP="008C6188">
      <w:pPr>
        <w:ind w:firstLine="720"/>
        <w:jc w:val="both"/>
        <w:rPr>
          <w:rFonts w:ascii="Times New Roman" w:hAnsi="Times New Roman" w:cs="Times New Roman"/>
        </w:rPr>
      </w:pPr>
      <w:r w:rsidRPr="008C6188">
        <w:rPr>
          <w:rFonts w:ascii="Times New Roman" w:hAnsi="Times New Roman" w:cs="Times New Roman"/>
        </w:rPr>
        <w:t>- Đề xuất, giới thiệu với Cấp ủy, lãnh đạo địa phương, đơn vị quan tâm chăm lo, tạo điều kiện cho nữ cán bộ</w:t>
      </w:r>
      <w:r w:rsidR="00BA3FBA" w:rsidRPr="008C6188">
        <w:rPr>
          <w:rFonts w:ascii="Times New Roman" w:hAnsi="Times New Roman" w:cs="Times New Roman"/>
        </w:rPr>
        <w:t xml:space="preserve"> đoàn</w:t>
      </w:r>
      <w:r w:rsidRPr="008C6188">
        <w:rPr>
          <w:rFonts w:ascii="Times New Roman" w:hAnsi="Times New Roman" w:cs="Times New Roman"/>
        </w:rPr>
        <w:t xml:space="preserve"> nâng cao trình độ chuyên môn nghiệp vụ, lý luận chính trị; quy hoạch, đề bạt, bố trí, bổ nhiệm, luân chuyển để tạo điều kiện cho cán bộ nữ phát triển. </w:t>
      </w:r>
    </w:p>
    <w:p w:rsidR="005B1B11" w:rsidRPr="008C6188" w:rsidRDefault="00A700A2" w:rsidP="008C6188">
      <w:pPr>
        <w:ind w:firstLine="720"/>
        <w:jc w:val="both"/>
        <w:rPr>
          <w:rFonts w:ascii="Times New Roman" w:hAnsi="Times New Roman" w:cs="Times New Roman"/>
          <w:b/>
          <w:color w:val="000000"/>
        </w:rPr>
      </w:pPr>
      <w:r w:rsidRPr="008C6188">
        <w:rPr>
          <w:rFonts w:ascii="Times New Roman" w:hAnsi="Times New Roman" w:cs="Times New Roman"/>
          <w:color w:val="000000"/>
          <w:spacing w:val="-4"/>
        </w:rPr>
        <w:t>- Phát huy vai trò của cấp ủy, Công đoàn và Đoàn thanh niên tại cơ quan chuyên trách và các đơn vị doanh ng</w:t>
      </w:r>
      <w:r w:rsidR="007C2587" w:rsidRPr="008C6188">
        <w:rPr>
          <w:rFonts w:ascii="Times New Roman" w:hAnsi="Times New Roman" w:cs="Times New Roman"/>
          <w:color w:val="000000"/>
          <w:spacing w:val="-4"/>
        </w:rPr>
        <w:t xml:space="preserve">hiệp, sự nghiệp của Thành Đoàn </w:t>
      </w:r>
      <w:r w:rsidRPr="008C6188">
        <w:rPr>
          <w:rFonts w:ascii="Times New Roman" w:hAnsi="Times New Roman" w:cs="Times New Roman"/>
          <w:color w:val="000000"/>
          <w:spacing w:val="-4"/>
        </w:rPr>
        <w:t>trong việc đề xuất, tham mưu lãnh đạo đơn vị đảm bảo các chế độ, chính sách đối với lao động nữ, quan tâm tạo điều kiện chăm lo, nâng cao đời sống tinh thần, vật chất cho đội ngũ nữ cán bộ</w:t>
      </w:r>
      <w:r w:rsidR="007C2587" w:rsidRPr="008C6188">
        <w:rPr>
          <w:rFonts w:ascii="Times New Roman" w:hAnsi="Times New Roman" w:cs="Times New Roman"/>
          <w:color w:val="000000"/>
          <w:spacing w:val="-4"/>
        </w:rPr>
        <w:t xml:space="preserve"> </w:t>
      </w:r>
      <w:r w:rsidR="00191E43" w:rsidRPr="008C6188">
        <w:rPr>
          <w:rFonts w:ascii="Times New Roman" w:hAnsi="Times New Roman" w:cs="Times New Roman"/>
          <w:color w:val="000000"/>
          <w:spacing w:val="-4"/>
        </w:rPr>
        <w:t>Đoàn</w:t>
      </w:r>
      <w:r w:rsidRPr="008C6188">
        <w:rPr>
          <w:rFonts w:ascii="Times New Roman" w:hAnsi="Times New Roman" w:cs="Times New Roman"/>
          <w:b/>
          <w:color w:val="000000"/>
        </w:rPr>
        <w:t xml:space="preserve">. </w:t>
      </w:r>
    </w:p>
    <w:p w:rsidR="00191E43" w:rsidRPr="008C6188" w:rsidRDefault="00191E43" w:rsidP="00CF387B">
      <w:pPr>
        <w:shd w:val="clear" w:color="auto" w:fill="FFFFFF"/>
        <w:jc w:val="both"/>
        <w:textAlignment w:val="baseline"/>
        <w:rPr>
          <w:rFonts w:ascii="Times New Roman" w:hAnsi="Times New Roman" w:cs="Times New Roman"/>
          <w:bCs/>
          <w:lang w:val="nb-NO"/>
        </w:rPr>
      </w:pPr>
    </w:p>
    <w:p w:rsidR="00901789" w:rsidRPr="008C6188" w:rsidRDefault="00DD60A9" w:rsidP="00191E43">
      <w:pPr>
        <w:jc w:val="both"/>
        <w:rPr>
          <w:rFonts w:ascii="Times New Roman" w:hAnsi="Times New Roman" w:cs="Times New Roman"/>
          <w:b/>
          <w:bCs/>
        </w:rPr>
      </w:pPr>
      <w:r>
        <w:rPr>
          <w:rFonts w:ascii="Times New Roman" w:hAnsi="Times New Roman" w:cs="Times New Roman"/>
          <w:b/>
          <w:bCs/>
          <w:lang w:val="vi-VN"/>
        </w:rPr>
        <w:t>I</w:t>
      </w:r>
      <w:r>
        <w:rPr>
          <w:rFonts w:ascii="Times New Roman" w:hAnsi="Times New Roman" w:cs="Times New Roman"/>
          <w:b/>
          <w:bCs/>
        </w:rPr>
        <w:t>II</w:t>
      </w:r>
      <w:r w:rsidR="007D4F14" w:rsidRPr="008C6188">
        <w:rPr>
          <w:rFonts w:ascii="Times New Roman" w:hAnsi="Times New Roman" w:cs="Times New Roman"/>
          <w:b/>
          <w:bCs/>
          <w:lang w:val="vi-VN"/>
        </w:rPr>
        <w:t xml:space="preserve">. TỔ </w:t>
      </w:r>
      <w:r w:rsidR="005157F1" w:rsidRPr="008C6188">
        <w:rPr>
          <w:rFonts w:ascii="Times New Roman" w:hAnsi="Times New Roman" w:cs="Times New Roman"/>
          <w:b/>
          <w:bCs/>
          <w:lang w:val="vi-VN"/>
        </w:rPr>
        <w:t>CHỨC THỰC HIỆN</w:t>
      </w:r>
    </w:p>
    <w:p w:rsidR="00901789" w:rsidRPr="008C6188" w:rsidRDefault="00901789" w:rsidP="008C6188">
      <w:pPr>
        <w:ind w:firstLine="700"/>
        <w:jc w:val="both"/>
        <w:rPr>
          <w:rFonts w:ascii="Times New Roman" w:hAnsi="Times New Roman" w:cs="Times New Roman"/>
          <w:b/>
          <w:spacing w:val="-2"/>
        </w:rPr>
      </w:pPr>
      <w:r w:rsidRPr="008C6188">
        <w:rPr>
          <w:rFonts w:ascii="Times New Roman" w:hAnsi="Times New Roman" w:cs="Times New Roman"/>
          <w:b/>
          <w:spacing w:val="-2"/>
        </w:rPr>
        <w:t xml:space="preserve">1. </w:t>
      </w:r>
      <w:r w:rsidR="00961A6C" w:rsidRPr="008C6188">
        <w:rPr>
          <w:rFonts w:ascii="Times New Roman" w:hAnsi="Times New Roman" w:cs="Times New Roman"/>
          <w:b/>
          <w:spacing w:val="-2"/>
        </w:rPr>
        <w:t>Cấp thành:</w:t>
      </w:r>
    </w:p>
    <w:p w:rsidR="00901789" w:rsidRPr="008C6188" w:rsidRDefault="00901789" w:rsidP="008C6188">
      <w:pPr>
        <w:jc w:val="both"/>
        <w:rPr>
          <w:rFonts w:ascii="Times New Roman" w:hAnsi="Times New Roman" w:cs="Times New Roman"/>
        </w:rPr>
      </w:pPr>
      <w:r w:rsidRPr="008C6188">
        <w:rPr>
          <w:rFonts w:ascii="Times New Roman" w:hAnsi="Times New Roman" w:cs="Times New Roman"/>
        </w:rPr>
        <w:tab/>
        <w:t xml:space="preserve">- Xây dựng kế hoạch triển khai để chỉ đạo các Quận, huyện Đoàn và tương đương, Đoàn cơ sở trực thuộc Thành Đoàn tổ chức thực hiện. Thường </w:t>
      </w:r>
      <w:r w:rsidRPr="008C6188">
        <w:rPr>
          <w:rFonts w:ascii="Times New Roman" w:hAnsi="Times New Roman" w:cs="Times New Roman"/>
        </w:rPr>
        <w:lastRenderedPageBreak/>
        <w:t>xuyên kiện toàn nhân sự Ban Vì sự tiến bộ của nữ thanh niên thành phố để thực hiện hiệu quả các nội dung đã đề ra.</w:t>
      </w:r>
    </w:p>
    <w:p w:rsidR="00901789" w:rsidRPr="008C6188" w:rsidRDefault="00901789" w:rsidP="008C6188">
      <w:pPr>
        <w:ind w:firstLine="700"/>
        <w:jc w:val="both"/>
        <w:rPr>
          <w:rFonts w:ascii="Times New Roman" w:hAnsi="Times New Roman" w:cs="Times New Roman"/>
          <w:lang w:val="en-SG"/>
        </w:rPr>
      </w:pPr>
      <w:r w:rsidRPr="008C6188">
        <w:rPr>
          <w:rFonts w:ascii="Times New Roman" w:hAnsi="Times New Roman" w:cs="Times New Roman"/>
        </w:rPr>
        <w:tab/>
      </w:r>
      <w:r w:rsidRPr="008C6188">
        <w:rPr>
          <w:rFonts w:ascii="Times New Roman" w:hAnsi="Times New Roman" w:cs="Times New Roman"/>
          <w:lang w:val="en-SG"/>
        </w:rPr>
        <w:t>- Phối hợp với các Sở - Ngành</w:t>
      </w:r>
      <w:r w:rsidR="003F78BA" w:rsidRPr="008C6188">
        <w:rPr>
          <w:rFonts w:ascii="Times New Roman" w:hAnsi="Times New Roman" w:cs="Times New Roman"/>
          <w:lang w:val="en-SG"/>
        </w:rPr>
        <w:t>, đoàn thể</w:t>
      </w:r>
      <w:r w:rsidRPr="008C6188">
        <w:rPr>
          <w:rFonts w:ascii="Times New Roman" w:hAnsi="Times New Roman" w:cs="Times New Roman"/>
          <w:lang w:val="en-SG"/>
        </w:rPr>
        <w:t xml:space="preserve"> tham mưu cho </w:t>
      </w:r>
      <w:r w:rsidR="003F78BA" w:rsidRPr="008C6188">
        <w:rPr>
          <w:rFonts w:ascii="Times New Roman" w:hAnsi="Times New Roman" w:cs="Times New Roman"/>
          <w:lang w:val="en-SG"/>
        </w:rPr>
        <w:t xml:space="preserve">Trung ương </w:t>
      </w:r>
      <w:r w:rsidR="00974398" w:rsidRPr="008C6188">
        <w:rPr>
          <w:rFonts w:ascii="Times New Roman" w:hAnsi="Times New Roman" w:cs="Times New Roman"/>
          <w:lang w:val="en-SG"/>
        </w:rPr>
        <w:t xml:space="preserve">Đoàn, Ủy ban nhân dân thành phố </w:t>
      </w:r>
      <w:r w:rsidRPr="008C6188">
        <w:rPr>
          <w:rFonts w:ascii="Times New Roman" w:hAnsi="Times New Roman" w:cs="Times New Roman"/>
          <w:lang w:val="en-SG"/>
        </w:rPr>
        <w:t xml:space="preserve">về các cơ chế, chính sách, tạo điều kiện thuận lợi triển khai </w:t>
      </w:r>
      <w:r w:rsidR="003F78BA" w:rsidRPr="008C6188">
        <w:rPr>
          <w:rFonts w:ascii="Times New Roman" w:hAnsi="Times New Roman" w:cs="Times New Roman"/>
          <w:lang w:val="en-SG"/>
        </w:rPr>
        <w:t>c</w:t>
      </w:r>
      <w:r w:rsidRPr="008C6188">
        <w:rPr>
          <w:rFonts w:ascii="Times New Roman" w:hAnsi="Times New Roman" w:cs="Times New Roman"/>
          <w:lang w:val="en-SG"/>
        </w:rPr>
        <w:t>hương trình hành động.</w:t>
      </w:r>
    </w:p>
    <w:p w:rsidR="00A0125E" w:rsidRPr="008C6188" w:rsidRDefault="00A0125E" w:rsidP="008C6188">
      <w:pPr>
        <w:ind w:firstLine="700"/>
        <w:jc w:val="both"/>
        <w:rPr>
          <w:rFonts w:ascii="Times New Roman" w:hAnsi="Times New Roman" w:cs="Times New Roman"/>
          <w:lang w:val="en-SG"/>
        </w:rPr>
      </w:pPr>
      <w:r w:rsidRPr="008C6188">
        <w:rPr>
          <w:rFonts w:ascii="Times New Roman" w:hAnsi="Times New Roman" w:cs="Times New Roman"/>
        </w:rPr>
        <w:t>- Thực hiện đầy đủ các văn bản, chế độ thông tin báo cáo theo quy định.</w:t>
      </w:r>
    </w:p>
    <w:p w:rsidR="00901789" w:rsidRPr="008C6188" w:rsidRDefault="00A0125E" w:rsidP="008C6188">
      <w:pPr>
        <w:ind w:firstLine="700"/>
        <w:jc w:val="both"/>
        <w:rPr>
          <w:rFonts w:ascii="Times New Roman" w:hAnsi="Times New Roman" w:cs="Times New Roman"/>
          <w:lang w:val="en-SG"/>
        </w:rPr>
      </w:pPr>
      <w:r w:rsidRPr="008C6188">
        <w:rPr>
          <w:rFonts w:ascii="Times New Roman" w:hAnsi="Times New Roman" w:cs="Times New Roman"/>
          <w:lang w:val="en-SG"/>
        </w:rPr>
        <w:t xml:space="preserve">- </w:t>
      </w:r>
      <w:r w:rsidR="00901789" w:rsidRPr="008C6188">
        <w:rPr>
          <w:rFonts w:ascii="Times New Roman" w:hAnsi="Times New Roman" w:cs="Times New Roman"/>
          <w:lang w:val="en-SG"/>
        </w:rPr>
        <w:t xml:space="preserve">Giao cho Ban Vì sự tiến bộ nữ thanh niên thành phố phối hợp Ban Kiểm tra Thành Đoàn, Ban Tuyên giáo </w:t>
      </w:r>
      <w:r w:rsidR="005A2443" w:rsidRPr="008C6188">
        <w:rPr>
          <w:rFonts w:ascii="Times New Roman" w:hAnsi="Times New Roman" w:cs="Times New Roman"/>
          <w:lang w:val="en-SG"/>
        </w:rPr>
        <w:t xml:space="preserve">Thành Đoàn </w:t>
      </w:r>
      <w:r w:rsidR="00901789" w:rsidRPr="008C6188">
        <w:rPr>
          <w:rFonts w:ascii="Times New Roman" w:hAnsi="Times New Roman" w:cs="Times New Roman"/>
          <w:lang w:val="en-SG"/>
        </w:rPr>
        <w:t xml:space="preserve">và Văn phòng Thành Đoàn tham mưu, theo dõi việc </w:t>
      </w:r>
      <w:r w:rsidR="005A2443" w:rsidRPr="008C6188">
        <w:rPr>
          <w:rFonts w:ascii="Times New Roman" w:hAnsi="Times New Roman" w:cs="Times New Roman"/>
          <w:lang w:val="en-SG"/>
        </w:rPr>
        <w:t xml:space="preserve">triển khai thực hiện </w:t>
      </w:r>
      <w:r w:rsidR="000C157E" w:rsidRPr="008C6188">
        <w:rPr>
          <w:rFonts w:ascii="Times New Roman" w:hAnsi="Times New Roman" w:cs="Times New Roman"/>
          <w:lang w:val="en-SG"/>
        </w:rPr>
        <w:t>kế hoạch</w:t>
      </w:r>
      <w:r w:rsidR="00901789" w:rsidRPr="008C6188">
        <w:rPr>
          <w:rFonts w:ascii="Times New Roman" w:hAnsi="Times New Roman" w:cs="Times New Roman"/>
          <w:lang w:val="en-SG"/>
        </w:rPr>
        <w:t>.</w:t>
      </w:r>
    </w:p>
    <w:p w:rsidR="00901789" w:rsidRPr="008C6188" w:rsidRDefault="00901789" w:rsidP="008C6188">
      <w:pPr>
        <w:jc w:val="both"/>
        <w:rPr>
          <w:rFonts w:ascii="Times New Roman" w:hAnsi="Times New Roman" w:cs="Times New Roman"/>
          <w:b/>
          <w:i/>
          <w:spacing w:val="-2"/>
          <w:lang w:val="en-SG"/>
        </w:rPr>
      </w:pPr>
    </w:p>
    <w:p w:rsidR="00292230" w:rsidRPr="00901789" w:rsidRDefault="00292230" w:rsidP="00292230">
      <w:pPr>
        <w:ind w:firstLine="700"/>
        <w:jc w:val="both"/>
        <w:rPr>
          <w:rFonts w:ascii="Times New Roman" w:hAnsi="Times New Roman" w:cs="Times New Roman"/>
          <w:b/>
          <w:spacing w:val="-2"/>
        </w:rPr>
      </w:pPr>
      <w:r w:rsidRPr="00901789">
        <w:rPr>
          <w:rFonts w:ascii="Times New Roman" w:hAnsi="Times New Roman" w:cs="Times New Roman"/>
          <w:b/>
          <w:spacing w:val="-2"/>
        </w:rPr>
        <w:t>2. Quận, huyện Đoàn và tương đương, Đoàn cơ sở trực thuộc Thành Đoàn:</w:t>
      </w:r>
    </w:p>
    <w:p w:rsidR="00292230" w:rsidRPr="00901789" w:rsidRDefault="00292230" w:rsidP="00292230">
      <w:pPr>
        <w:ind w:firstLine="700"/>
        <w:jc w:val="both"/>
        <w:rPr>
          <w:rFonts w:ascii="Times New Roman" w:hAnsi="Times New Roman" w:cs="Times New Roman"/>
          <w:spacing w:val="-2"/>
        </w:rPr>
      </w:pPr>
      <w:r w:rsidRPr="00901789">
        <w:rPr>
          <w:rFonts w:ascii="Times New Roman" w:hAnsi="Times New Roman" w:cs="Times New Roman"/>
          <w:spacing w:val="-2"/>
        </w:rPr>
        <w:t>- Phân công cán bộ phụ trách và lồng ghép xây dựng kế hoạch t</w:t>
      </w:r>
      <w:r w:rsidRPr="00F57C67">
        <w:rPr>
          <w:rFonts w:ascii="Times New Roman" w:hAnsi="Times New Roman" w:cs="Times New Roman"/>
          <w:spacing w:val="-2"/>
        </w:rPr>
        <w:t>riển khai t</w:t>
      </w:r>
      <w:r w:rsidRPr="00901789">
        <w:rPr>
          <w:rFonts w:ascii="Times New Roman" w:hAnsi="Times New Roman" w:cs="Times New Roman"/>
          <w:spacing w:val="-2"/>
        </w:rPr>
        <w:t>hực hiện chương trình hành động cụ thể nhằm kết hợp thực hiện mục tiêu, nhiệm vụ đã đề ra phù hợp với tình hình địa phương, đơn vị.</w:t>
      </w:r>
    </w:p>
    <w:p w:rsidR="00292230" w:rsidRPr="00901789" w:rsidRDefault="00292230" w:rsidP="00292230">
      <w:pPr>
        <w:ind w:firstLine="700"/>
        <w:jc w:val="both"/>
        <w:rPr>
          <w:rFonts w:ascii="Times New Roman" w:hAnsi="Times New Roman" w:cs="Times New Roman"/>
          <w:spacing w:val="-2"/>
        </w:rPr>
      </w:pPr>
      <w:r w:rsidRPr="00901789">
        <w:rPr>
          <w:rFonts w:ascii="Times New Roman" w:hAnsi="Times New Roman" w:cs="Times New Roman"/>
          <w:spacing w:val="-2"/>
        </w:rPr>
        <w:t xml:space="preserve">- Chủ động tham mưu cấp ủy, chính quyền, các lực lượng xã hội khác tăng cường quan tâm chỉ đạo, hỗ trợ cho công tác thực hiện chiến lược quốc gia về bình đẳng giới </w:t>
      </w:r>
      <w:r w:rsidRPr="00F57C67">
        <w:rPr>
          <w:rFonts w:ascii="Times New Roman" w:hAnsi="Times New Roman" w:cs="Times New Roman"/>
          <w:spacing w:val="-2"/>
        </w:rPr>
        <w:t xml:space="preserve">và sự tiến bộ của nữ thanh niên </w:t>
      </w:r>
      <w:r w:rsidRPr="00901789">
        <w:rPr>
          <w:rFonts w:ascii="Times New Roman" w:hAnsi="Times New Roman" w:cs="Times New Roman"/>
          <w:spacing w:val="-2"/>
        </w:rPr>
        <w:t>tại địa phương, đơn vị.</w:t>
      </w:r>
    </w:p>
    <w:p w:rsidR="00292230" w:rsidRPr="00901789" w:rsidRDefault="00292230" w:rsidP="00292230">
      <w:pPr>
        <w:ind w:firstLine="700"/>
        <w:jc w:val="both"/>
        <w:rPr>
          <w:rFonts w:ascii="Times New Roman" w:hAnsi="Times New Roman" w:cs="Times New Roman"/>
          <w:spacing w:val="-2"/>
        </w:rPr>
      </w:pPr>
      <w:r w:rsidRPr="00901789">
        <w:rPr>
          <w:rFonts w:ascii="Times New Roman" w:hAnsi="Times New Roman" w:cs="Times New Roman"/>
          <w:spacing w:val="-2"/>
        </w:rPr>
        <w:t xml:space="preserve">- Báo cáo định kỳ 06 tháng, 01 năm về kết quả thực hiện việc triển khai </w:t>
      </w:r>
      <w:r w:rsidRPr="00F57C67">
        <w:rPr>
          <w:rFonts w:ascii="Times New Roman" w:hAnsi="Times New Roman" w:cs="Times New Roman"/>
          <w:spacing w:val="-2"/>
        </w:rPr>
        <w:t>kế hoạch</w:t>
      </w:r>
      <w:r w:rsidRPr="00901789">
        <w:rPr>
          <w:rFonts w:ascii="Times New Roman" w:hAnsi="Times New Roman" w:cs="Times New Roman"/>
          <w:spacing w:val="-2"/>
        </w:rPr>
        <w:t xml:space="preserve"> gắn với báo cáo công tác Đoàn và phong trào thanh thiếu nhi của địa phương, đơn vị.</w:t>
      </w:r>
    </w:p>
    <w:p w:rsidR="00292230" w:rsidRPr="00901789" w:rsidRDefault="00292230" w:rsidP="00292230">
      <w:pPr>
        <w:ind w:firstLine="700"/>
        <w:jc w:val="both"/>
        <w:rPr>
          <w:rFonts w:ascii="Times New Roman" w:hAnsi="Times New Roman" w:cs="Times New Roman"/>
          <w:spacing w:val="-2"/>
        </w:rPr>
      </w:pPr>
    </w:p>
    <w:p w:rsidR="00292230" w:rsidRPr="00901789" w:rsidRDefault="00292230" w:rsidP="00292230">
      <w:pPr>
        <w:ind w:firstLine="700"/>
        <w:jc w:val="both"/>
        <w:rPr>
          <w:rFonts w:ascii="Times New Roman" w:hAnsi="Times New Roman" w:cs="Times New Roman"/>
          <w:b/>
          <w:spacing w:val="-2"/>
        </w:rPr>
      </w:pPr>
      <w:r w:rsidRPr="00901789">
        <w:rPr>
          <w:rFonts w:ascii="Times New Roman" w:hAnsi="Times New Roman" w:cs="Times New Roman"/>
          <w:b/>
          <w:spacing w:val="-2"/>
        </w:rPr>
        <w:t xml:space="preserve">3. Các đơn vị </w:t>
      </w:r>
      <w:r w:rsidR="0025410E">
        <w:rPr>
          <w:rFonts w:ascii="Times New Roman" w:hAnsi="Times New Roman" w:cs="Times New Roman"/>
          <w:b/>
          <w:spacing w:val="-2"/>
        </w:rPr>
        <w:t xml:space="preserve">sự nghiệp, doanh nghiệp </w:t>
      </w:r>
      <w:r w:rsidRPr="00901789">
        <w:rPr>
          <w:rFonts w:ascii="Times New Roman" w:hAnsi="Times New Roman" w:cs="Times New Roman"/>
          <w:b/>
          <w:spacing w:val="-2"/>
        </w:rPr>
        <w:t>trực thuộc Thành Đoàn:</w:t>
      </w:r>
    </w:p>
    <w:p w:rsidR="00292230" w:rsidRPr="00191E43" w:rsidRDefault="00292230" w:rsidP="00C65A32">
      <w:pPr>
        <w:ind w:firstLine="700"/>
        <w:jc w:val="both"/>
        <w:rPr>
          <w:rFonts w:ascii="Times New Roman" w:hAnsi="Times New Roman" w:cs="Times New Roman"/>
          <w:spacing w:val="-6"/>
        </w:rPr>
      </w:pPr>
      <w:r w:rsidRPr="00191E43">
        <w:rPr>
          <w:rFonts w:ascii="Times New Roman" w:hAnsi="Times New Roman" w:cs="Times New Roman"/>
          <w:spacing w:val="-6"/>
        </w:rPr>
        <w:t xml:space="preserve">- Xây dựng kế hoạch triển khai chương trình hành động, </w:t>
      </w:r>
      <w:r w:rsidR="00C65A32" w:rsidRPr="00191E43">
        <w:rPr>
          <w:rFonts w:ascii="Times New Roman" w:hAnsi="Times New Roman" w:cs="Times New Roman"/>
          <w:spacing w:val="-6"/>
        </w:rPr>
        <w:t xml:space="preserve">có kế hoạch tuyên truyền, chăm lo cho nữ thanh niên. </w:t>
      </w:r>
      <w:r w:rsidRPr="00191E43">
        <w:rPr>
          <w:rFonts w:ascii="Times New Roman" w:hAnsi="Times New Roman" w:cs="Times New Roman"/>
          <w:spacing w:val="-6"/>
        </w:rPr>
        <w:t>Chủ động tham mưu việc thực hiện các giải pháp trong kế hoạch triển khai chương trình hành động theo chức năng của đơn vị.</w:t>
      </w:r>
    </w:p>
    <w:p w:rsidR="00292230" w:rsidRPr="00191E43" w:rsidRDefault="00292230" w:rsidP="00292230">
      <w:pPr>
        <w:ind w:firstLine="700"/>
        <w:jc w:val="both"/>
        <w:rPr>
          <w:rFonts w:ascii="Times New Roman" w:hAnsi="Times New Roman" w:cs="Times New Roman"/>
          <w:spacing w:val="-6"/>
          <w:lang w:val="nb-NO"/>
        </w:rPr>
      </w:pPr>
      <w:r w:rsidRPr="00191E43">
        <w:rPr>
          <w:rFonts w:ascii="Times New Roman" w:hAnsi="Times New Roman" w:cs="Times New Roman"/>
          <w:spacing w:val="-6"/>
        </w:rPr>
        <w:t>- Định kỳ 06 tháng, 01 năm có báo cáo kết quả thực hiện việc triển khai kế hoạch</w:t>
      </w:r>
      <w:r w:rsidRPr="00191E43">
        <w:rPr>
          <w:rFonts w:ascii="Times New Roman" w:hAnsi="Times New Roman" w:cs="Times New Roman"/>
          <w:b/>
          <w:spacing w:val="-6"/>
          <w:lang w:val="nb-NO"/>
        </w:rPr>
        <w:t>.</w:t>
      </w:r>
    </w:p>
    <w:p w:rsidR="00901789" w:rsidRPr="008C6188" w:rsidRDefault="00901789" w:rsidP="008C6188">
      <w:pPr>
        <w:jc w:val="both"/>
        <w:rPr>
          <w:rFonts w:ascii="Times New Roman" w:hAnsi="Times New Roman" w:cs="Times New Roman"/>
        </w:rPr>
      </w:pPr>
    </w:p>
    <w:p w:rsidR="00901789" w:rsidRPr="008C6188" w:rsidRDefault="00901789" w:rsidP="008C6188">
      <w:pPr>
        <w:jc w:val="both"/>
        <w:rPr>
          <w:rFonts w:ascii="Times New Roman" w:hAnsi="Times New Roman" w:cs="Times New Roman"/>
          <w:b/>
        </w:rPr>
      </w:pPr>
      <w:r w:rsidRPr="008C6188">
        <w:rPr>
          <w:rFonts w:ascii="Times New Roman" w:hAnsi="Times New Roman" w:cs="Times New Roman"/>
          <w:b/>
        </w:rPr>
        <w:tab/>
      </w:r>
      <w:r w:rsidR="00DD60A9">
        <w:rPr>
          <w:rFonts w:ascii="Times New Roman" w:hAnsi="Times New Roman" w:cs="Times New Roman"/>
          <w:b/>
        </w:rPr>
        <w:t>4</w:t>
      </w:r>
      <w:r w:rsidR="00FB5BF9" w:rsidRPr="008C6188">
        <w:rPr>
          <w:rFonts w:ascii="Times New Roman" w:hAnsi="Times New Roman" w:cs="Times New Roman"/>
          <w:b/>
        </w:rPr>
        <w:t>. Tiến độ thực hiện</w:t>
      </w:r>
    </w:p>
    <w:p w:rsidR="005D5044" w:rsidRPr="008C6188" w:rsidRDefault="00901789" w:rsidP="008C6188">
      <w:pPr>
        <w:ind w:firstLine="720"/>
        <w:jc w:val="both"/>
        <w:rPr>
          <w:rFonts w:ascii="Times New Roman" w:hAnsi="Times New Roman" w:cs="Times New Roman"/>
        </w:rPr>
      </w:pPr>
      <w:r w:rsidRPr="008C6188">
        <w:rPr>
          <w:rFonts w:ascii="Times New Roman" w:hAnsi="Times New Roman" w:cs="Times New Roman"/>
        </w:rPr>
        <w:t xml:space="preserve">- </w:t>
      </w:r>
      <w:r w:rsidR="000B16F8">
        <w:rPr>
          <w:rFonts w:ascii="Times New Roman" w:hAnsi="Times New Roman" w:cs="Times New Roman"/>
          <w:b/>
          <w:i/>
        </w:rPr>
        <w:t>Từ ngày 01/7 – 15/</w:t>
      </w:r>
      <w:r w:rsidR="00C65A32">
        <w:rPr>
          <w:rFonts w:ascii="Times New Roman" w:hAnsi="Times New Roman" w:cs="Times New Roman"/>
          <w:b/>
          <w:i/>
        </w:rPr>
        <w:t>7</w:t>
      </w:r>
      <w:r w:rsidR="0099313A" w:rsidRPr="008C6188">
        <w:rPr>
          <w:rFonts w:ascii="Times New Roman" w:hAnsi="Times New Roman" w:cs="Times New Roman"/>
          <w:b/>
          <w:i/>
        </w:rPr>
        <w:t>/2015</w:t>
      </w:r>
      <w:r w:rsidRPr="008C6188">
        <w:rPr>
          <w:rFonts w:ascii="Times New Roman" w:hAnsi="Times New Roman" w:cs="Times New Roman"/>
        </w:rPr>
        <w:t xml:space="preserve">: </w:t>
      </w:r>
      <w:r w:rsidR="005D5044" w:rsidRPr="008C6188">
        <w:rPr>
          <w:rFonts w:ascii="Times New Roman" w:hAnsi="Times New Roman" w:cs="Times New Roman"/>
        </w:rPr>
        <w:t xml:space="preserve">Xây dựng kế hoạch </w:t>
      </w:r>
      <w:r w:rsidR="005E7B95" w:rsidRPr="008C6188">
        <w:rPr>
          <w:rFonts w:ascii="Times New Roman" w:hAnsi="Times New Roman" w:cs="Times New Roman"/>
        </w:rPr>
        <w:t>triển khai.</w:t>
      </w:r>
    </w:p>
    <w:p w:rsidR="00901789" w:rsidRPr="008C6188" w:rsidRDefault="00901789" w:rsidP="008C6188">
      <w:pPr>
        <w:jc w:val="both"/>
        <w:rPr>
          <w:rFonts w:ascii="Times New Roman" w:hAnsi="Times New Roman" w:cs="Times New Roman"/>
        </w:rPr>
      </w:pPr>
      <w:r w:rsidRPr="008C6188">
        <w:rPr>
          <w:rFonts w:ascii="Times New Roman" w:hAnsi="Times New Roman" w:cs="Times New Roman"/>
        </w:rPr>
        <w:tab/>
        <w:t xml:space="preserve">- </w:t>
      </w:r>
      <w:r w:rsidR="005E7B95" w:rsidRPr="008C6188">
        <w:rPr>
          <w:rFonts w:ascii="Times New Roman" w:hAnsi="Times New Roman" w:cs="Times New Roman"/>
          <w:b/>
          <w:i/>
        </w:rPr>
        <w:t xml:space="preserve">Từ ngày </w:t>
      </w:r>
      <w:r w:rsidR="000B16F8">
        <w:rPr>
          <w:rFonts w:ascii="Times New Roman" w:hAnsi="Times New Roman" w:cs="Times New Roman"/>
          <w:b/>
          <w:i/>
        </w:rPr>
        <w:t>15/7 – 20/7</w:t>
      </w:r>
      <w:r w:rsidR="005D5044" w:rsidRPr="008C6188">
        <w:rPr>
          <w:rFonts w:ascii="Times New Roman" w:hAnsi="Times New Roman" w:cs="Times New Roman"/>
        </w:rPr>
        <w:t xml:space="preserve">: </w:t>
      </w:r>
      <w:r w:rsidRPr="008C6188">
        <w:rPr>
          <w:rFonts w:ascii="Times New Roman" w:hAnsi="Times New Roman" w:cs="Times New Roman"/>
        </w:rPr>
        <w:t xml:space="preserve">Triển khai </w:t>
      </w:r>
      <w:r w:rsidR="005D5044" w:rsidRPr="008C6188">
        <w:rPr>
          <w:rFonts w:ascii="Times New Roman" w:hAnsi="Times New Roman" w:cs="Times New Roman"/>
        </w:rPr>
        <w:t>kế hoạch</w:t>
      </w:r>
      <w:r w:rsidRPr="008C6188">
        <w:rPr>
          <w:rFonts w:ascii="Times New Roman" w:hAnsi="Times New Roman" w:cs="Times New Roman"/>
        </w:rPr>
        <w:t xml:space="preserve"> đến các cơ sở.</w:t>
      </w:r>
    </w:p>
    <w:p w:rsidR="00CF387B" w:rsidRDefault="00901789" w:rsidP="008C6188">
      <w:pPr>
        <w:jc w:val="both"/>
        <w:rPr>
          <w:rFonts w:ascii="Times New Roman" w:hAnsi="Times New Roman" w:cs="Times New Roman"/>
          <w:spacing w:val="-4"/>
        </w:rPr>
      </w:pPr>
      <w:r w:rsidRPr="008C6188">
        <w:rPr>
          <w:rFonts w:ascii="Times New Roman" w:hAnsi="Times New Roman" w:cs="Times New Roman"/>
        </w:rPr>
        <w:tab/>
      </w:r>
      <w:r w:rsidRPr="008C6188">
        <w:rPr>
          <w:rFonts w:ascii="Times New Roman" w:hAnsi="Times New Roman" w:cs="Times New Roman"/>
          <w:spacing w:val="-4"/>
        </w:rPr>
        <w:t xml:space="preserve">- </w:t>
      </w:r>
      <w:r w:rsidR="005E7B95" w:rsidRPr="008C6188">
        <w:rPr>
          <w:rFonts w:ascii="Times New Roman" w:hAnsi="Times New Roman" w:cs="Times New Roman"/>
          <w:b/>
          <w:i/>
          <w:spacing w:val="-4"/>
        </w:rPr>
        <w:t xml:space="preserve">Từ ngày </w:t>
      </w:r>
      <w:r w:rsidR="000B16F8">
        <w:rPr>
          <w:rFonts w:ascii="Times New Roman" w:hAnsi="Times New Roman" w:cs="Times New Roman"/>
          <w:b/>
          <w:i/>
          <w:spacing w:val="-4"/>
        </w:rPr>
        <w:t>20/7</w:t>
      </w:r>
      <w:r w:rsidR="00456658" w:rsidRPr="008C6188">
        <w:rPr>
          <w:rFonts w:ascii="Times New Roman" w:hAnsi="Times New Roman" w:cs="Times New Roman"/>
          <w:b/>
          <w:i/>
          <w:spacing w:val="-4"/>
        </w:rPr>
        <w:t xml:space="preserve"> – </w:t>
      </w:r>
      <w:r w:rsidR="000B16F8">
        <w:rPr>
          <w:rFonts w:ascii="Times New Roman" w:hAnsi="Times New Roman" w:cs="Times New Roman"/>
          <w:b/>
          <w:i/>
          <w:spacing w:val="-4"/>
        </w:rPr>
        <w:t>30/7</w:t>
      </w:r>
      <w:r w:rsidR="005E7B95" w:rsidRPr="008C6188">
        <w:rPr>
          <w:rFonts w:ascii="Times New Roman" w:hAnsi="Times New Roman" w:cs="Times New Roman"/>
          <w:b/>
          <w:i/>
          <w:spacing w:val="-4"/>
        </w:rPr>
        <w:t>/2015</w:t>
      </w:r>
      <w:r w:rsidRPr="008C6188">
        <w:rPr>
          <w:rFonts w:ascii="Times New Roman" w:hAnsi="Times New Roman" w:cs="Times New Roman"/>
          <w:spacing w:val="-4"/>
        </w:rPr>
        <w:t>: Cơ sở Đoàn xây dựng kế hoạch</w:t>
      </w:r>
      <w:r w:rsidR="00CF387B">
        <w:rPr>
          <w:rFonts w:ascii="Times New Roman" w:hAnsi="Times New Roman" w:cs="Times New Roman"/>
          <w:spacing w:val="-4"/>
        </w:rPr>
        <w:t>.</w:t>
      </w:r>
    </w:p>
    <w:p w:rsidR="000B16F8" w:rsidRPr="000B16F8" w:rsidRDefault="000B16F8" w:rsidP="008C6188">
      <w:pPr>
        <w:jc w:val="both"/>
        <w:rPr>
          <w:rFonts w:ascii="Times New Roman" w:hAnsi="Times New Roman" w:cs="Times New Roman"/>
          <w:spacing w:val="-4"/>
        </w:rPr>
      </w:pPr>
      <w:r>
        <w:rPr>
          <w:rFonts w:ascii="Times New Roman" w:hAnsi="Times New Roman" w:cs="Times New Roman"/>
          <w:spacing w:val="-4"/>
        </w:rPr>
        <w:tab/>
      </w:r>
      <w:r w:rsidRPr="000B16F8">
        <w:rPr>
          <w:rFonts w:ascii="Times New Roman" w:hAnsi="Times New Roman" w:cs="Times New Roman"/>
          <w:b/>
          <w:i/>
          <w:spacing w:val="-4"/>
        </w:rPr>
        <w:t xml:space="preserve">- </w:t>
      </w:r>
      <w:r w:rsidR="00CF387B">
        <w:rPr>
          <w:rFonts w:ascii="Times New Roman" w:hAnsi="Times New Roman" w:cs="Times New Roman"/>
          <w:b/>
          <w:i/>
          <w:spacing w:val="-4"/>
        </w:rPr>
        <w:t>Từ tháng 8</w:t>
      </w:r>
      <w:r w:rsidRPr="000B16F8">
        <w:rPr>
          <w:rFonts w:ascii="Times New Roman" w:hAnsi="Times New Roman" w:cs="Times New Roman"/>
          <w:b/>
          <w:i/>
          <w:spacing w:val="-4"/>
        </w:rPr>
        <w:t>/2015 –</w:t>
      </w:r>
      <w:r>
        <w:rPr>
          <w:rFonts w:ascii="Times New Roman" w:hAnsi="Times New Roman" w:cs="Times New Roman"/>
          <w:b/>
          <w:i/>
          <w:spacing w:val="-4"/>
        </w:rPr>
        <w:t xml:space="preserve"> 12/2016</w:t>
      </w:r>
      <w:r w:rsidRPr="000B16F8">
        <w:rPr>
          <w:rFonts w:ascii="Times New Roman" w:hAnsi="Times New Roman" w:cs="Times New Roman"/>
          <w:b/>
          <w:i/>
          <w:spacing w:val="-4"/>
        </w:rPr>
        <w:t xml:space="preserve">: </w:t>
      </w:r>
      <w:r w:rsidRPr="000B16F8">
        <w:rPr>
          <w:rFonts w:ascii="Times New Roman" w:hAnsi="Times New Roman" w:cs="Times New Roman"/>
          <w:spacing w:val="-4"/>
        </w:rPr>
        <w:t>Tổ chức thực hiện.</w:t>
      </w:r>
    </w:p>
    <w:p w:rsidR="007D4F14" w:rsidRPr="002C0661" w:rsidRDefault="007D4F14" w:rsidP="007D4F14">
      <w:pPr>
        <w:ind w:firstLine="720"/>
        <w:jc w:val="both"/>
        <w:rPr>
          <w:rFonts w:ascii="Times New Roman" w:hAnsi="Times New Roman"/>
          <w:sz w:val="24"/>
          <w:lang w:val="nb-NO"/>
        </w:rPr>
      </w:pPr>
    </w:p>
    <w:p w:rsidR="007D4F14" w:rsidRPr="002C0661" w:rsidRDefault="008D6BB5" w:rsidP="007D4F14">
      <w:pPr>
        <w:tabs>
          <w:tab w:val="center" w:pos="6300"/>
        </w:tabs>
        <w:rPr>
          <w:rFonts w:ascii="Times New Roman" w:hAnsi="Times New Roman"/>
          <w:b/>
        </w:rPr>
      </w:pPr>
      <w:r>
        <w:rPr>
          <w:rFonts w:ascii="Times New Roman" w:hAnsi="Times New Roman"/>
          <w:b/>
          <w:noProof/>
        </w:rPr>
        <mc:AlternateContent>
          <mc:Choice Requires="wps">
            <w:drawing>
              <wp:anchor distT="0" distB="0" distL="114300" distR="114300" simplePos="0" relativeHeight="251657728" behindDoc="0" locked="0" layoutInCell="1" allowOverlap="1">
                <wp:simplePos x="0" y="0"/>
                <wp:positionH relativeFrom="column">
                  <wp:posOffset>-276860</wp:posOffset>
                </wp:positionH>
                <wp:positionV relativeFrom="paragraph">
                  <wp:posOffset>109855</wp:posOffset>
                </wp:positionV>
                <wp:extent cx="2957830" cy="24174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1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F14" w:rsidRPr="007934CE" w:rsidRDefault="007D4F14" w:rsidP="007D4F14">
                            <w:pPr>
                              <w:pStyle w:val="Heading1"/>
                              <w:tabs>
                                <w:tab w:val="clear" w:pos="1985"/>
                              </w:tabs>
                              <w:rPr>
                                <w:rFonts w:ascii="Times New Roman" w:hAnsi="Times New Roman"/>
                                <w:iCs/>
                                <w:sz w:val="26"/>
                                <w:szCs w:val="26"/>
                              </w:rPr>
                            </w:pPr>
                            <w:r w:rsidRPr="007934CE">
                              <w:rPr>
                                <w:rFonts w:ascii="Times New Roman" w:hAnsi="Times New Roman"/>
                                <w:iCs/>
                                <w:sz w:val="26"/>
                                <w:szCs w:val="26"/>
                              </w:rPr>
                              <w:t>Nơi nhận:</w:t>
                            </w:r>
                          </w:p>
                          <w:p w:rsidR="007D4F14" w:rsidRDefault="007D4F14" w:rsidP="007D4F14">
                            <w:pPr>
                              <w:rPr>
                                <w:rFonts w:ascii="Times New Roman" w:hAnsi="Times New Roman"/>
                                <w:sz w:val="22"/>
                                <w:szCs w:val="22"/>
                              </w:rPr>
                            </w:pPr>
                            <w:r w:rsidRPr="007934CE">
                              <w:rPr>
                                <w:rFonts w:ascii="Times New Roman" w:hAnsi="Times New Roman"/>
                                <w:sz w:val="22"/>
                                <w:szCs w:val="22"/>
                              </w:rPr>
                              <w:t xml:space="preserve">- TWĐ: BBT, Ban CNĐT, Ban ĐKTHTN, </w:t>
                            </w:r>
                          </w:p>
                          <w:p w:rsidR="007D4F14" w:rsidRPr="007934CE" w:rsidRDefault="007D4F14" w:rsidP="007D4F14">
                            <w:pPr>
                              <w:rPr>
                                <w:rFonts w:ascii="Times New Roman" w:hAnsi="Times New Roman"/>
                                <w:sz w:val="22"/>
                                <w:szCs w:val="22"/>
                              </w:rPr>
                            </w:pPr>
                            <w:r>
                              <w:rPr>
                                <w:rFonts w:ascii="Times New Roman" w:hAnsi="Times New Roman"/>
                                <w:sz w:val="22"/>
                                <w:szCs w:val="22"/>
                              </w:rPr>
                              <w:t xml:space="preserve">  </w:t>
                            </w:r>
                            <w:r w:rsidRPr="007934CE">
                              <w:rPr>
                                <w:rFonts w:ascii="Times New Roman" w:hAnsi="Times New Roman"/>
                                <w:sz w:val="22"/>
                                <w:szCs w:val="22"/>
                              </w:rPr>
                              <w:t>Ban TNNT, VP;</w:t>
                            </w:r>
                          </w:p>
                          <w:p w:rsidR="007D4F14" w:rsidRPr="007934CE" w:rsidRDefault="007D4F14" w:rsidP="007D4F14">
                            <w:pPr>
                              <w:rPr>
                                <w:rFonts w:ascii="Times New Roman" w:hAnsi="Times New Roman"/>
                                <w:sz w:val="22"/>
                                <w:szCs w:val="22"/>
                              </w:rPr>
                            </w:pPr>
                            <w:r w:rsidRPr="007934CE">
                              <w:rPr>
                                <w:rFonts w:ascii="Times New Roman" w:hAnsi="Times New Roman"/>
                                <w:sz w:val="22"/>
                                <w:szCs w:val="22"/>
                              </w:rPr>
                              <w:t>- Thành ủy: Ban Dân vận</w:t>
                            </w:r>
                            <w:r>
                              <w:rPr>
                                <w:rFonts w:ascii="Times New Roman" w:hAnsi="Times New Roman"/>
                                <w:sz w:val="22"/>
                                <w:szCs w:val="22"/>
                              </w:rPr>
                              <w:t>, Ban Tuyên giáo, VP</w:t>
                            </w:r>
                            <w:r w:rsidRPr="007934CE">
                              <w:rPr>
                                <w:rFonts w:ascii="Times New Roman" w:hAnsi="Times New Roman"/>
                                <w:sz w:val="22"/>
                                <w:szCs w:val="22"/>
                              </w:rPr>
                              <w:t>;</w:t>
                            </w:r>
                          </w:p>
                          <w:p w:rsidR="007D4F14" w:rsidRPr="007934CE" w:rsidRDefault="007D4F14" w:rsidP="007D4F14">
                            <w:pPr>
                              <w:rPr>
                                <w:rFonts w:ascii="Times New Roman" w:hAnsi="Times New Roman"/>
                                <w:sz w:val="22"/>
                                <w:szCs w:val="22"/>
                              </w:rPr>
                            </w:pPr>
                            <w:r w:rsidRPr="007934CE">
                              <w:rPr>
                                <w:rFonts w:ascii="Times New Roman" w:hAnsi="Times New Roman"/>
                                <w:sz w:val="22"/>
                                <w:szCs w:val="22"/>
                              </w:rPr>
                              <w:t>- UBND TP: TT, VP;</w:t>
                            </w:r>
                          </w:p>
                          <w:p w:rsidR="007D4F14" w:rsidRPr="007934CE" w:rsidRDefault="007D4F14" w:rsidP="007D4F14">
                            <w:pPr>
                              <w:rPr>
                                <w:rFonts w:ascii="Times New Roman" w:hAnsi="Times New Roman"/>
                                <w:sz w:val="22"/>
                                <w:szCs w:val="22"/>
                              </w:rPr>
                            </w:pPr>
                            <w:r>
                              <w:rPr>
                                <w:rFonts w:ascii="Times New Roman" w:hAnsi="Times New Roman"/>
                                <w:sz w:val="22"/>
                                <w:szCs w:val="22"/>
                              </w:rPr>
                              <w:t>- Ủy ban MTTQ TP;</w:t>
                            </w:r>
                          </w:p>
                          <w:p w:rsidR="007D4F14" w:rsidRPr="007934CE" w:rsidRDefault="007F4CFC" w:rsidP="007D4F14">
                            <w:pPr>
                              <w:rPr>
                                <w:rFonts w:ascii="Times New Roman" w:hAnsi="Times New Roman"/>
                                <w:sz w:val="22"/>
                                <w:szCs w:val="22"/>
                              </w:rPr>
                            </w:pPr>
                            <w:r>
                              <w:rPr>
                                <w:rFonts w:ascii="Times New Roman" w:hAnsi="Times New Roman"/>
                                <w:sz w:val="22"/>
                                <w:szCs w:val="22"/>
                              </w:rPr>
                              <w:t xml:space="preserve">- Các Sở, ngành và đoàn thể </w:t>
                            </w:r>
                            <w:r w:rsidR="007D4F14" w:rsidRPr="007934CE">
                              <w:rPr>
                                <w:rFonts w:ascii="Times New Roman" w:hAnsi="Times New Roman"/>
                                <w:sz w:val="22"/>
                                <w:szCs w:val="22"/>
                              </w:rPr>
                              <w:t>Thành phố;</w:t>
                            </w:r>
                          </w:p>
                          <w:p w:rsidR="007D4F14" w:rsidRPr="007934CE" w:rsidRDefault="007D4F14" w:rsidP="007D4F14">
                            <w:pPr>
                              <w:rPr>
                                <w:rFonts w:ascii="Times New Roman" w:hAnsi="Times New Roman"/>
                                <w:sz w:val="22"/>
                                <w:szCs w:val="22"/>
                              </w:rPr>
                            </w:pPr>
                            <w:r w:rsidRPr="007934CE">
                              <w:rPr>
                                <w:rFonts w:ascii="Times New Roman" w:hAnsi="Times New Roman"/>
                                <w:sz w:val="22"/>
                                <w:szCs w:val="22"/>
                              </w:rPr>
                              <w:t>- Ban Thường vụ Thành Đoàn;</w:t>
                            </w:r>
                          </w:p>
                          <w:p w:rsidR="007D4F14" w:rsidRPr="007934CE" w:rsidRDefault="007D4F14" w:rsidP="007D4F14">
                            <w:pPr>
                              <w:rPr>
                                <w:rFonts w:ascii="Times New Roman" w:hAnsi="Times New Roman"/>
                                <w:sz w:val="22"/>
                                <w:szCs w:val="22"/>
                              </w:rPr>
                            </w:pPr>
                            <w:r w:rsidRPr="007934CE">
                              <w:rPr>
                                <w:rFonts w:ascii="Times New Roman" w:hAnsi="Times New Roman"/>
                                <w:sz w:val="22"/>
                                <w:szCs w:val="22"/>
                              </w:rPr>
                              <w:t>- Các Ban Thành Đoàn;</w:t>
                            </w:r>
                          </w:p>
                          <w:p w:rsidR="007D4F14" w:rsidRPr="007934CE" w:rsidRDefault="007D4F14" w:rsidP="007D4F14">
                            <w:pPr>
                              <w:rPr>
                                <w:rFonts w:ascii="Times New Roman" w:hAnsi="Times New Roman"/>
                                <w:sz w:val="22"/>
                                <w:szCs w:val="22"/>
                              </w:rPr>
                            </w:pPr>
                            <w:r w:rsidRPr="007934CE">
                              <w:rPr>
                                <w:rFonts w:ascii="Times New Roman" w:hAnsi="Times New Roman"/>
                                <w:sz w:val="22"/>
                                <w:szCs w:val="22"/>
                              </w:rPr>
                              <w:t>- Các đơn vị DN-SN trực thuộc TĐ;</w:t>
                            </w:r>
                          </w:p>
                          <w:p w:rsidR="007D4F14" w:rsidRPr="007934CE" w:rsidRDefault="007D4F14" w:rsidP="007D4F14">
                            <w:pPr>
                              <w:rPr>
                                <w:rFonts w:ascii="Times New Roman" w:hAnsi="Times New Roman"/>
                                <w:sz w:val="22"/>
                                <w:szCs w:val="22"/>
                              </w:rPr>
                            </w:pPr>
                            <w:r w:rsidRPr="007934CE">
                              <w:rPr>
                                <w:rFonts w:ascii="Times New Roman" w:hAnsi="Times New Roman"/>
                                <w:sz w:val="22"/>
                                <w:szCs w:val="22"/>
                              </w:rPr>
                              <w:t>- Cơ sở Đoàn trực thuộc Thành Đoàn;</w:t>
                            </w:r>
                          </w:p>
                          <w:p w:rsidR="007D4F14" w:rsidRPr="007934CE" w:rsidRDefault="007D4F14" w:rsidP="007D4F14">
                            <w:pPr>
                              <w:rPr>
                                <w:rFonts w:ascii="Times New Roman" w:hAnsi="Times New Roman"/>
                                <w:sz w:val="22"/>
                                <w:szCs w:val="22"/>
                              </w:rPr>
                            </w:pPr>
                            <w:r w:rsidRPr="007934CE">
                              <w:rPr>
                                <w:rFonts w:ascii="Times New Roman" w:hAnsi="Times New Roman"/>
                                <w:sz w:val="22"/>
                                <w:szCs w:val="22"/>
                              </w:rPr>
                              <w:t xml:space="preserve">- Lưu (VT-LT). </w:t>
                            </w:r>
                          </w:p>
                          <w:p w:rsidR="007D4F14" w:rsidRPr="00950635" w:rsidRDefault="007D4F14" w:rsidP="007D4F1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8pt;margin-top:8.65pt;width:232.9pt;height:19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nf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" filled="f" stroked="f">
                <v:textbox>
                  <w:txbxContent>
                    <w:p w:rsidR="007D4F14" w:rsidRPr="007934CE" w:rsidRDefault="007D4F14" w:rsidP="007D4F14">
                      <w:pPr>
                        <w:pStyle w:val="Heading1"/>
                        <w:tabs>
                          <w:tab w:val="clear" w:pos="1985"/>
                        </w:tabs>
                        <w:rPr>
                          <w:rFonts w:ascii="Times New Roman" w:hAnsi="Times New Roman"/>
                          <w:iCs/>
                          <w:sz w:val="26"/>
                          <w:szCs w:val="26"/>
                        </w:rPr>
                      </w:pPr>
                      <w:r w:rsidRPr="007934CE">
                        <w:rPr>
                          <w:rFonts w:ascii="Times New Roman" w:hAnsi="Times New Roman"/>
                          <w:iCs/>
                          <w:sz w:val="26"/>
                          <w:szCs w:val="26"/>
                        </w:rPr>
                        <w:t>Nơi nhận:</w:t>
                      </w:r>
                    </w:p>
                    <w:p w:rsidR="007D4F14" w:rsidRDefault="007D4F14" w:rsidP="007D4F14">
                      <w:pPr>
                        <w:rPr>
                          <w:rFonts w:ascii="Times New Roman" w:hAnsi="Times New Roman"/>
                          <w:sz w:val="22"/>
                          <w:szCs w:val="22"/>
                        </w:rPr>
                      </w:pPr>
                      <w:r w:rsidRPr="007934CE">
                        <w:rPr>
                          <w:rFonts w:ascii="Times New Roman" w:hAnsi="Times New Roman"/>
                          <w:sz w:val="22"/>
                          <w:szCs w:val="22"/>
                        </w:rPr>
                        <w:t xml:space="preserve">- TWĐ: BBT, Ban CNĐT, Ban ĐKTHTN, </w:t>
                      </w:r>
                    </w:p>
                    <w:p w:rsidR="007D4F14" w:rsidRPr="007934CE" w:rsidRDefault="007D4F14" w:rsidP="007D4F14">
                      <w:pPr>
                        <w:rPr>
                          <w:rFonts w:ascii="Times New Roman" w:hAnsi="Times New Roman"/>
                          <w:sz w:val="22"/>
                          <w:szCs w:val="22"/>
                        </w:rPr>
                      </w:pPr>
                      <w:r>
                        <w:rPr>
                          <w:rFonts w:ascii="Times New Roman" w:hAnsi="Times New Roman"/>
                          <w:sz w:val="22"/>
                          <w:szCs w:val="22"/>
                        </w:rPr>
                        <w:t xml:space="preserve">  </w:t>
                      </w:r>
                      <w:r w:rsidRPr="007934CE">
                        <w:rPr>
                          <w:rFonts w:ascii="Times New Roman" w:hAnsi="Times New Roman"/>
                          <w:sz w:val="22"/>
                          <w:szCs w:val="22"/>
                        </w:rPr>
                        <w:t>Ban TNNT, VP;</w:t>
                      </w:r>
                    </w:p>
                    <w:p w:rsidR="007D4F14" w:rsidRPr="007934CE" w:rsidRDefault="007D4F14" w:rsidP="007D4F14">
                      <w:pPr>
                        <w:rPr>
                          <w:rFonts w:ascii="Times New Roman" w:hAnsi="Times New Roman"/>
                          <w:sz w:val="22"/>
                          <w:szCs w:val="22"/>
                        </w:rPr>
                      </w:pPr>
                      <w:r w:rsidRPr="007934CE">
                        <w:rPr>
                          <w:rFonts w:ascii="Times New Roman" w:hAnsi="Times New Roman"/>
                          <w:sz w:val="22"/>
                          <w:szCs w:val="22"/>
                        </w:rPr>
                        <w:t>- Thành ủy: Ban Dân vận</w:t>
                      </w:r>
                      <w:r>
                        <w:rPr>
                          <w:rFonts w:ascii="Times New Roman" w:hAnsi="Times New Roman"/>
                          <w:sz w:val="22"/>
                          <w:szCs w:val="22"/>
                        </w:rPr>
                        <w:t>, Ban Tuyên giáo, VP</w:t>
                      </w:r>
                      <w:r w:rsidRPr="007934CE">
                        <w:rPr>
                          <w:rFonts w:ascii="Times New Roman" w:hAnsi="Times New Roman"/>
                          <w:sz w:val="22"/>
                          <w:szCs w:val="22"/>
                        </w:rPr>
                        <w:t>;</w:t>
                      </w:r>
                    </w:p>
                    <w:p w:rsidR="007D4F14" w:rsidRPr="007934CE" w:rsidRDefault="007D4F14" w:rsidP="007D4F14">
                      <w:pPr>
                        <w:rPr>
                          <w:rFonts w:ascii="Times New Roman" w:hAnsi="Times New Roman"/>
                          <w:sz w:val="22"/>
                          <w:szCs w:val="22"/>
                        </w:rPr>
                      </w:pPr>
                      <w:r w:rsidRPr="007934CE">
                        <w:rPr>
                          <w:rFonts w:ascii="Times New Roman" w:hAnsi="Times New Roman"/>
                          <w:sz w:val="22"/>
                          <w:szCs w:val="22"/>
                        </w:rPr>
                        <w:t>- UBND TP: TT, VP;</w:t>
                      </w:r>
                    </w:p>
                    <w:p w:rsidR="007D4F14" w:rsidRPr="007934CE" w:rsidRDefault="007D4F14" w:rsidP="007D4F14">
                      <w:pPr>
                        <w:rPr>
                          <w:rFonts w:ascii="Times New Roman" w:hAnsi="Times New Roman"/>
                          <w:sz w:val="22"/>
                          <w:szCs w:val="22"/>
                        </w:rPr>
                      </w:pPr>
                      <w:r>
                        <w:rPr>
                          <w:rFonts w:ascii="Times New Roman" w:hAnsi="Times New Roman"/>
                          <w:sz w:val="22"/>
                          <w:szCs w:val="22"/>
                        </w:rPr>
                        <w:t>- Ủy ban MTTQ TP;</w:t>
                      </w:r>
                    </w:p>
                    <w:p w:rsidR="007D4F14" w:rsidRPr="007934CE" w:rsidRDefault="007F4CFC" w:rsidP="007D4F14">
                      <w:pPr>
                        <w:rPr>
                          <w:rFonts w:ascii="Times New Roman" w:hAnsi="Times New Roman"/>
                          <w:sz w:val="22"/>
                          <w:szCs w:val="22"/>
                        </w:rPr>
                      </w:pPr>
                      <w:r>
                        <w:rPr>
                          <w:rFonts w:ascii="Times New Roman" w:hAnsi="Times New Roman"/>
                          <w:sz w:val="22"/>
                          <w:szCs w:val="22"/>
                        </w:rPr>
                        <w:t xml:space="preserve">- Các Sở, ngành và đoàn thể </w:t>
                      </w:r>
                      <w:r w:rsidR="007D4F14" w:rsidRPr="007934CE">
                        <w:rPr>
                          <w:rFonts w:ascii="Times New Roman" w:hAnsi="Times New Roman"/>
                          <w:sz w:val="22"/>
                          <w:szCs w:val="22"/>
                        </w:rPr>
                        <w:t>Thành phố;</w:t>
                      </w:r>
                    </w:p>
                    <w:p w:rsidR="007D4F14" w:rsidRPr="007934CE" w:rsidRDefault="007D4F14" w:rsidP="007D4F14">
                      <w:pPr>
                        <w:rPr>
                          <w:rFonts w:ascii="Times New Roman" w:hAnsi="Times New Roman"/>
                          <w:sz w:val="22"/>
                          <w:szCs w:val="22"/>
                        </w:rPr>
                      </w:pPr>
                      <w:r w:rsidRPr="007934CE">
                        <w:rPr>
                          <w:rFonts w:ascii="Times New Roman" w:hAnsi="Times New Roman"/>
                          <w:sz w:val="22"/>
                          <w:szCs w:val="22"/>
                        </w:rPr>
                        <w:t>- Ban Thường vụ Thành Đoàn;</w:t>
                      </w:r>
                    </w:p>
                    <w:p w:rsidR="007D4F14" w:rsidRPr="007934CE" w:rsidRDefault="007D4F14" w:rsidP="007D4F14">
                      <w:pPr>
                        <w:rPr>
                          <w:rFonts w:ascii="Times New Roman" w:hAnsi="Times New Roman"/>
                          <w:sz w:val="22"/>
                          <w:szCs w:val="22"/>
                        </w:rPr>
                      </w:pPr>
                      <w:r w:rsidRPr="007934CE">
                        <w:rPr>
                          <w:rFonts w:ascii="Times New Roman" w:hAnsi="Times New Roman"/>
                          <w:sz w:val="22"/>
                          <w:szCs w:val="22"/>
                        </w:rPr>
                        <w:t>- Các Ban Thành Đoàn;</w:t>
                      </w:r>
                    </w:p>
                    <w:p w:rsidR="007D4F14" w:rsidRPr="007934CE" w:rsidRDefault="007D4F14" w:rsidP="007D4F14">
                      <w:pPr>
                        <w:rPr>
                          <w:rFonts w:ascii="Times New Roman" w:hAnsi="Times New Roman"/>
                          <w:sz w:val="22"/>
                          <w:szCs w:val="22"/>
                        </w:rPr>
                      </w:pPr>
                      <w:r w:rsidRPr="007934CE">
                        <w:rPr>
                          <w:rFonts w:ascii="Times New Roman" w:hAnsi="Times New Roman"/>
                          <w:sz w:val="22"/>
                          <w:szCs w:val="22"/>
                        </w:rPr>
                        <w:t>- Các đơn vị DN-SN trực thuộc TĐ;</w:t>
                      </w:r>
                    </w:p>
                    <w:p w:rsidR="007D4F14" w:rsidRPr="007934CE" w:rsidRDefault="007D4F14" w:rsidP="007D4F14">
                      <w:pPr>
                        <w:rPr>
                          <w:rFonts w:ascii="Times New Roman" w:hAnsi="Times New Roman"/>
                          <w:sz w:val="22"/>
                          <w:szCs w:val="22"/>
                        </w:rPr>
                      </w:pPr>
                      <w:r w:rsidRPr="007934CE">
                        <w:rPr>
                          <w:rFonts w:ascii="Times New Roman" w:hAnsi="Times New Roman"/>
                          <w:sz w:val="22"/>
                          <w:szCs w:val="22"/>
                        </w:rPr>
                        <w:t>- Cơ sở Đoàn trực thuộc Thành Đoàn;</w:t>
                      </w:r>
                    </w:p>
                    <w:p w:rsidR="007D4F14" w:rsidRPr="007934CE" w:rsidRDefault="007D4F14" w:rsidP="007D4F14">
                      <w:pPr>
                        <w:rPr>
                          <w:rFonts w:ascii="Times New Roman" w:hAnsi="Times New Roman"/>
                          <w:sz w:val="22"/>
                          <w:szCs w:val="22"/>
                        </w:rPr>
                      </w:pPr>
                      <w:r w:rsidRPr="007934CE">
                        <w:rPr>
                          <w:rFonts w:ascii="Times New Roman" w:hAnsi="Times New Roman"/>
                          <w:sz w:val="22"/>
                          <w:szCs w:val="22"/>
                        </w:rPr>
                        <w:t xml:space="preserve">- Lưu (VT-LT). </w:t>
                      </w:r>
                    </w:p>
                    <w:p w:rsidR="007D4F14" w:rsidRPr="00950635" w:rsidRDefault="007D4F14" w:rsidP="007D4F14">
                      <w:pPr>
                        <w:rPr>
                          <w:sz w:val="20"/>
                        </w:rPr>
                      </w:pPr>
                    </w:p>
                  </w:txbxContent>
                </v:textbox>
              </v:shape>
            </w:pict>
          </mc:Fallback>
        </mc:AlternateContent>
      </w:r>
      <w:r w:rsidR="007D4F14" w:rsidRPr="002C0661">
        <w:rPr>
          <w:rFonts w:ascii="Times New Roman" w:hAnsi="Times New Roman"/>
          <w:b/>
          <w:sz w:val="24"/>
          <w:szCs w:val="26"/>
          <w:lang w:val="nb-NO"/>
        </w:rPr>
        <w:tab/>
      </w:r>
      <w:r w:rsidR="007D4F14" w:rsidRPr="002C0661">
        <w:rPr>
          <w:rFonts w:ascii="Times New Roman" w:hAnsi="Times New Roman"/>
          <w:b/>
        </w:rPr>
        <w:t>TM. BAN THƯỜNG VỤ THÀNH ĐOÀN</w:t>
      </w:r>
    </w:p>
    <w:p w:rsidR="007D4F14" w:rsidRPr="00275658" w:rsidRDefault="007D4F14" w:rsidP="007D4F14">
      <w:pPr>
        <w:tabs>
          <w:tab w:val="center" w:pos="6300"/>
        </w:tabs>
        <w:rPr>
          <w:rFonts w:ascii="Times New Roman" w:hAnsi="Times New Roman"/>
        </w:rPr>
      </w:pPr>
      <w:r w:rsidRPr="002C0661">
        <w:rPr>
          <w:rFonts w:ascii="Times New Roman" w:hAnsi="Times New Roman"/>
          <w:b/>
        </w:rPr>
        <w:tab/>
      </w:r>
      <w:r w:rsidR="00275658" w:rsidRPr="00275658">
        <w:rPr>
          <w:rFonts w:ascii="Times New Roman" w:hAnsi="Times New Roman"/>
        </w:rPr>
        <w:t xml:space="preserve">PHÓ </w:t>
      </w:r>
      <w:r w:rsidRPr="00275658">
        <w:rPr>
          <w:rFonts w:ascii="Times New Roman" w:hAnsi="Times New Roman"/>
        </w:rPr>
        <w:t>BÍ THƯ</w:t>
      </w:r>
      <w:r w:rsidR="00275658" w:rsidRPr="00275658">
        <w:rPr>
          <w:rFonts w:ascii="Times New Roman" w:hAnsi="Times New Roman"/>
        </w:rPr>
        <w:t xml:space="preserve"> THƯỜNG TRỰC</w:t>
      </w:r>
    </w:p>
    <w:p w:rsidR="007D4F14" w:rsidRPr="002C0661" w:rsidRDefault="007D4F14" w:rsidP="007D4F14">
      <w:pPr>
        <w:tabs>
          <w:tab w:val="center" w:pos="6300"/>
        </w:tabs>
        <w:rPr>
          <w:rFonts w:ascii="Times New Roman" w:hAnsi="Times New Roman"/>
          <w:b/>
        </w:rPr>
      </w:pPr>
    </w:p>
    <w:p w:rsidR="00275658" w:rsidRPr="00191E43" w:rsidRDefault="006524FF" w:rsidP="007D4F14">
      <w:pPr>
        <w:tabs>
          <w:tab w:val="center" w:pos="6300"/>
        </w:tabs>
        <w:rPr>
          <w:rFonts w:ascii="Times New Roman" w:hAnsi="Times New Roman"/>
          <w:i/>
        </w:rPr>
      </w:pPr>
      <w:r>
        <w:rPr>
          <w:rFonts w:ascii="Times New Roman" w:hAnsi="Times New Roman"/>
          <w:b/>
        </w:rPr>
        <w:tab/>
      </w:r>
      <w:r w:rsidR="00191E43" w:rsidRPr="00191E43">
        <w:rPr>
          <w:rFonts w:ascii="Times New Roman" w:hAnsi="Times New Roman"/>
          <w:i/>
        </w:rPr>
        <w:t>(Đã ký)</w:t>
      </w:r>
    </w:p>
    <w:p w:rsidR="00A63E67" w:rsidRPr="002C0661" w:rsidRDefault="00A63E67" w:rsidP="007D4F14">
      <w:pPr>
        <w:tabs>
          <w:tab w:val="center" w:pos="6300"/>
        </w:tabs>
        <w:rPr>
          <w:rFonts w:ascii="Times New Roman" w:hAnsi="Times New Roman"/>
          <w:b/>
        </w:rPr>
      </w:pPr>
    </w:p>
    <w:p w:rsidR="007D4F14" w:rsidRPr="002C0661" w:rsidRDefault="007D4F14" w:rsidP="007D4F14">
      <w:pPr>
        <w:tabs>
          <w:tab w:val="center" w:pos="6300"/>
        </w:tabs>
        <w:rPr>
          <w:rFonts w:ascii="Times New Roman" w:hAnsi="Times New Roman"/>
          <w:b/>
          <w:lang w:val="nb-NO"/>
        </w:rPr>
      </w:pPr>
      <w:r w:rsidRPr="002C0661">
        <w:rPr>
          <w:rFonts w:ascii="Times New Roman" w:hAnsi="Times New Roman"/>
          <w:b/>
        </w:rPr>
        <w:tab/>
      </w:r>
      <w:r w:rsidR="00275658">
        <w:rPr>
          <w:rFonts w:ascii="Times New Roman" w:hAnsi="Times New Roman"/>
          <w:b/>
        </w:rPr>
        <w:t>Lâm Đình Thắng</w:t>
      </w:r>
    </w:p>
    <w:p w:rsidR="00586724" w:rsidRPr="007D4F14" w:rsidRDefault="00586724" w:rsidP="007D4F14"/>
    <w:sectPr w:rsidR="00586724" w:rsidRPr="007D4F14" w:rsidSect="009302F6">
      <w:headerReference w:type="default" r:id="rId8"/>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8BF" w:rsidRDefault="006F48BF" w:rsidP="00783E7A">
      <w:pPr>
        <w:rPr>
          <w:rFonts w:cs="Times New Roman"/>
        </w:rPr>
      </w:pPr>
      <w:r>
        <w:rPr>
          <w:rFonts w:cs="Times New Roman"/>
        </w:rPr>
        <w:separator/>
      </w:r>
    </w:p>
  </w:endnote>
  <w:endnote w:type="continuationSeparator" w:id="0">
    <w:p w:rsidR="006F48BF" w:rsidRDefault="006F48BF" w:rsidP="00783E7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8BF" w:rsidRDefault="006F48BF" w:rsidP="00783E7A">
      <w:pPr>
        <w:rPr>
          <w:rFonts w:cs="Times New Roman"/>
        </w:rPr>
      </w:pPr>
      <w:r>
        <w:rPr>
          <w:rFonts w:cs="Times New Roman"/>
        </w:rPr>
        <w:separator/>
      </w:r>
    </w:p>
  </w:footnote>
  <w:footnote w:type="continuationSeparator" w:id="0">
    <w:p w:rsidR="006F48BF" w:rsidRDefault="006F48BF" w:rsidP="00783E7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9D" w:rsidRDefault="00176C9D" w:rsidP="001C2B6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BB5">
      <w:rPr>
        <w:rStyle w:val="PageNumber"/>
        <w:noProof/>
      </w:rPr>
      <w:t>4</w:t>
    </w:r>
    <w:r>
      <w:rPr>
        <w:rStyle w:val="PageNumber"/>
      </w:rPr>
      <w:fldChar w:fldCharType="end"/>
    </w:r>
  </w:p>
  <w:p w:rsidR="00176C9D" w:rsidRPr="00191E43" w:rsidRDefault="00176C9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24DE2"/>
    <w:multiLevelType w:val="hybridMultilevel"/>
    <w:tmpl w:val="E41A61A2"/>
    <w:lvl w:ilvl="0" w:tplc="04090013">
      <w:start w:val="1"/>
      <w:numFmt w:val="upperRoman"/>
      <w:lvlText w:val="%1."/>
      <w:lvlJc w:val="right"/>
      <w:pPr>
        <w:tabs>
          <w:tab w:val="num" w:pos="1400"/>
        </w:tabs>
        <w:ind w:left="1400" w:hanging="180"/>
      </w:pPr>
    </w:lvl>
    <w:lvl w:ilvl="1" w:tplc="DF6CB016">
      <w:start w:val="1"/>
      <w:numFmt w:val="decimal"/>
      <w:lvlText w:val="%2."/>
      <w:lvlJc w:val="left"/>
      <w:pPr>
        <w:tabs>
          <w:tab w:val="num" w:pos="720"/>
        </w:tabs>
        <w:ind w:left="550" w:firstLine="170"/>
      </w:pPr>
      <w:rPr>
        <w:rFonts w:hint="default"/>
        <w:b/>
        <w:bCs/>
        <w:color w:val="auto"/>
      </w:rPr>
    </w:lvl>
    <w:lvl w:ilvl="2" w:tplc="04090019">
      <w:start w:val="1"/>
      <w:numFmt w:val="lowerLetter"/>
      <w:lvlText w:val="%3."/>
      <w:lvlJc w:val="left"/>
      <w:pPr>
        <w:tabs>
          <w:tab w:val="num" w:pos="3020"/>
        </w:tabs>
        <w:ind w:left="3020" w:hanging="360"/>
      </w:pPr>
    </w:lvl>
    <w:lvl w:ilvl="3" w:tplc="0409000F">
      <w:start w:val="1"/>
      <w:numFmt w:val="decimal"/>
      <w:lvlText w:val="%4."/>
      <w:lvlJc w:val="left"/>
      <w:pPr>
        <w:tabs>
          <w:tab w:val="num" w:pos="3560"/>
        </w:tabs>
        <w:ind w:left="3560" w:hanging="360"/>
      </w:pPr>
    </w:lvl>
    <w:lvl w:ilvl="4" w:tplc="04090019">
      <w:start w:val="1"/>
      <w:numFmt w:val="lowerLetter"/>
      <w:lvlText w:val="%5."/>
      <w:lvlJc w:val="left"/>
      <w:pPr>
        <w:tabs>
          <w:tab w:val="num" w:pos="4280"/>
        </w:tabs>
        <w:ind w:left="4280" w:hanging="360"/>
      </w:pPr>
    </w:lvl>
    <w:lvl w:ilvl="5" w:tplc="0409001B">
      <w:start w:val="1"/>
      <w:numFmt w:val="lowerRoman"/>
      <w:lvlText w:val="%6."/>
      <w:lvlJc w:val="right"/>
      <w:pPr>
        <w:tabs>
          <w:tab w:val="num" w:pos="5000"/>
        </w:tabs>
        <w:ind w:left="5000" w:hanging="180"/>
      </w:pPr>
    </w:lvl>
    <w:lvl w:ilvl="6" w:tplc="0409000F">
      <w:start w:val="1"/>
      <w:numFmt w:val="decimal"/>
      <w:lvlText w:val="%7."/>
      <w:lvlJc w:val="left"/>
      <w:pPr>
        <w:tabs>
          <w:tab w:val="num" w:pos="5720"/>
        </w:tabs>
        <w:ind w:left="5720" w:hanging="360"/>
      </w:pPr>
    </w:lvl>
    <w:lvl w:ilvl="7" w:tplc="04090019">
      <w:start w:val="1"/>
      <w:numFmt w:val="lowerLetter"/>
      <w:lvlText w:val="%8."/>
      <w:lvlJc w:val="left"/>
      <w:pPr>
        <w:tabs>
          <w:tab w:val="num" w:pos="6440"/>
        </w:tabs>
        <w:ind w:left="6440" w:hanging="360"/>
      </w:pPr>
    </w:lvl>
    <w:lvl w:ilvl="8" w:tplc="0409001B">
      <w:start w:val="1"/>
      <w:numFmt w:val="lowerRoman"/>
      <w:lvlText w:val="%9."/>
      <w:lvlJc w:val="right"/>
      <w:pPr>
        <w:tabs>
          <w:tab w:val="num" w:pos="7160"/>
        </w:tabs>
        <w:ind w:left="7160" w:hanging="180"/>
      </w:pPr>
    </w:lvl>
  </w:abstractNum>
  <w:abstractNum w:abstractNumId="1">
    <w:nsid w:val="7E2C2FB3"/>
    <w:multiLevelType w:val="hybridMultilevel"/>
    <w:tmpl w:val="ECC25394"/>
    <w:lvl w:ilvl="0" w:tplc="B14E7EE8">
      <w:start w:val="1"/>
      <w:numFmt w:val="decimal"/>
      <w:lvlText w:val="%1."/>
      <w:lvlJc w:val="left"/>
      <w:pPr>
        <w:ind w:left="1440" w:hanging="360"/>
      </w:pPr>
      <w:rPr>
        <w:b/>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56"/>
    <w:rsid w:val="000062B7"/>
    <w:rsid w:val="00014DD4"/>
    <w:rsid w:val="00020D39"/>
    <w:rsid w:val="00021F56"/>
    <w:rsid w:val="0002307B"/>
    <w:rsid w:val="0004015C"/>
    <w:rsid w:val="000435F6"/>
    <w:rsid w:val="00052C06"/>
    <w:rsid w:val="00053B37"/>
    <w:rsid w:val="000661DB"/>
    <w:rsid w:val="00076323"/>
    <w:rsid w:val="00095336"/>
    <w:rsid w:val="000A456B"/>
    <w:rsid w:val="000B16F8"/>
    <w:rsid w:val="000B7018"/>
    <w:rsid w:val="000C157E"/>
    <w:rsid w:val="000D056D"/>
    <w:rsid w:val="000F051A"/>
    <w:rsid w:val="000F3B74"/>
    <w:rsid w:val="000F6F83"/>
    <w:rsid w:val="001034DE"/>
    <w:rsid w:val="00135EA0"/>
    <w:rsid w:val="00155657"/>
    <w:rsid w:val="00161FFC"/>
    <w:rsid w:val="0016626A"/>
    <w:rsid w:val="00167617"/>
    <w:rsid w:val="00176C9D"/>
    <w:rsid w:val="00176CB7"/>
    <w:rsid w:val="00191E43"/>
    <w:rsid w:val="00191F65"/>
    <w:rsid w:val="001949F3"/>
    <w:rsid w:val="00195BA4"/>
    <w:rsid w:val="001A1ABA"/>
    <w:rsid w:val="001A4652"/>
    <w:rsid w:val="001B17FA"/>
    <w:rsid w:val="001B4656"/>
    <w:rsid w:val="001B4985"/>
    <w:rsid w:val="001C2B6C"/>
    <w:rsid w:val="001C69F2"/>
    <w:rsid w:val="001E0A8A"/>
    <w:rsid w:val="00200339"/>
    <w:rsid w:val="002007E6"/>
    <w:rsid w:val="00200FCD"/>
    <w:rsid w:val="00202209"/>
    <w:rsid w:val="00205129"/>
    <w:rsid w:val="00212BEC"/>
    <w:rsid w:val="00215B67"/>
    <w:rsid w:val="00221104"/>
    <w:rsid w:val="00225958"/>
    <w:rsid w:val="00233701"/>
    <w:rsid w:val="002378B3"/>
    <w:rsid w:val="00240BC6"/>
    <w:rsid w:val="0025410E"/>
    <w:rsid w:val="00254D48"/>
    <w:rsid w:val="0026314B"/>
    <w:rsid w:val="002672CD"/>
    <w:rsid w:val="00270EAC"/>
    <w:rsid w:val="00271F2B"/>
    <w:rsid w:val="00274969"/>
    <w:rsid w:val="00275658"/>
    <w:rsid w:val="0028487A"/>
    <w:rsid w:val="00284E6D"/>
    <w:rsid w:val="00287DB1"/>
    <w:rsid w:val="00292230"/>
    <w:rsid w:val="00296149"/>
    <w:rsid w:val="002A65E6"/>
    <w:rsid w:val="002B6F07"/>
    <w:rsid w:val="002C2BC0"/>
    <w:rsid w:val="002D76F7"/>
    <w:rsid w:val="002F10DB"/>
    <w:rsid w:val="003151A3"/>
    <w:rsid w:val="00316E4F"/>
    <w:rsid w:val="00345CA7"/>
    <w:rsid w:val="00354C11"/>
    <w:rsid w:val="00362840"/>
    <w:rsid w:val="00370388"/>
    <w:rsid w:val="0037349C"/>
    <w:rsid w:val="0039052D"/>
    <w:rsid w:val="0039278A"/>
    <w:rsid w:val="003936E0"/>
    <w:rsid w:val="003B017F"/>
    <w:rsid w:val="003B31B0"/>
    <w:rsid w:val="003C084C"/>
    <w:rsid w:val="003C4248"/>
    <w:rsid w:val="003E76F9"/>
    <w:rsid w:val="003F22EE"/>
    <w:rsid w:val="003F2F6E"/>
    <w:rsid w:val="003F78BA"/>
    <w:rsid w:val="00404ADB"/>
    <w:rsid w:val="004243E0"/>
    <w:rsid w:val="004345FE"/>
    <w:rsid w:val="004478CC"/>
    <w:rsid w:val="00456658"/>
    <w:rsid w:val="004578FF"/>
    <w:rsid w:val="00464C44"/>
    <w:rsid w:val="00467681"/>
    <w:rsid w:val="004710B6"/>
    <w:rsid w:val="0047722E"/>
    <w:rsid w:val="00484448"/>
    <w:rsid w:val="00496DB4"/>
    <w:rsid w:val="00497C0D"/>
    <w:rsid w:val="004A484F"/>
    <w:rsid w:val="004B35A6"/>
    <w:rsid w:val="004B5CDC"/>
    <w:rsid w:val="004D467D"/>
    <w:rsid w:val="004D57BD"/>
    <w:rsid w:val="004D6738"/>
    <w:rsid w:val="004D7431"/>
    <w:rsid w:val="00500B71"/>
    <w:rsid w:val="005068A9"/>
    <w:rsid w:val="00506D86"/>
    <w:rsid w:val="005101E2"/>
    <w:rsid w:val="005125FF"/>
    <w:rsid w:val="005157F1"/>
    <w:rsid w:val="0052190B"/>
    <w:rsid w:val="005247A1"/>
    <w:rsid w:val="00527D04"/>
    <w:rsid w:val="00530DF6"/>
    <w:rsid w:val="00532698"/>
    <w:rsid w:val="00533D65"/>
    <w:rsid w:val="0053585A"/>
    <w:rsid w:val="00540474"/>
    <w:rsid w:val="00541AD3"/>
    <w:rsid w:val="00544E22"/>
    <w:rsid w:val="0055439F"/>
    <w:rsid w:val="00555000"/>
    <w:rsid w:val="0056161D"/>
    <w:rsid w:val="00567C66"/>
    <w:rsid w:val="005738C5"/>
    <w:rsid w:val="00576BD7"/>
    <w:rsid w:val="00586724"/>
    <w:rsid w:val="00593878"/>
    <w:rsid w:val="00593B65"/>
    <w:rsid w:val="00593FA2"/>
    <w:rsid w:val="0059657E"/>
    <w:rsid w:val="005A0D57"/>
    <w:rsid w:val="005A2443"/>
    <w:rsid w:val="005B054D"/>
    <w:rsid w:val="005B1B11"/>
    <w:rsid w:val="005B3C91"/>
    <w:rsid w:val="005C042A"/>
    <w:rsid w:val="005C7A96"/>
    <w:rsid w:val="005C7D4C"/>
    <w:rsid w:val="005D5044"/>
    <w:rsid w:val="005E0C1B"/>
    <w:rsid w:val="005E688E"/>
    <w:rsid w:val="005E7B95"/>
    <w:rsid w:val="005F2032"/>
    <w:rsid w:val="005F28E2"/>
    <w:rsid w:val="005F6C40"/>
    <w:rsid w:val="00610C92"/>
    <w:rsid w:val="00612B45"/>
    <w:rsid w:val="00624A50"/>
    <w:rsid w:val="006427A9"/>
    <w:rsid w:val="00645333"/>
    <w:rsid w:val="00651FB2"/>
    <w:rsid w:val="006524FF"/>
    <w:rsid w:val="00654ED0"/>
    <w:rsid w:val="00677899"/>
    <w:rsid w:val="006925FD"/>
    <w:rsid w:val="006B6338"/>
    <w:rsid w:val="006C4D10"/>
    <w:rsid w:val="006D42A1"/>
    <w:rsid w:val="006E1E39"/>
    <w:rsid w:val="006E4551"/>
    <w:rsid w:val="006E46E4"/>
    <w:rsid w:val="006E6817"/>
    <w:rsid w:val="006F2134"/>
    <w:rsid w:val="006F48BF"/>
    <w:rsid w:val="006F799D"/>
    <w:rsid w:val="0070234E"/>
    <w:rsid w:val="00711AC9"/>
    <w:rsid w:val="00714543"/>
    <w:rsid w:val="0072367C"/>
    <w:rsid w:val="0074031D"/>
    <w:rsid w:val="00744B56"/>
    <w:rsid w:val="00753059"/>
    <w:rsid w:val="00767F6B"/>
    <w:rsid w:val="00771301"/>
    <w:rsid w:val="00771FE3"/>
    <w:rsid w:val="00782D1E"/>
    <w:rsid w:val="00783E7A"/>
    <w:rsid w:val="00786360"/>
    <w:rsid w:val="007927FA"/>
    <w:rsid w:val="00796608"/>
    <w:rsid w:val="007A483A"/>
    <w:rsid w:val="007A53AF"/>
    <w:rsid w:val="007B43FF"/>
    <w:rsid w:val="007B519A"/>
    <w:rsid w:val="007C2587"/>
    <w:rsid w:val="007C7B52"/>
    <w:rsid w:val="007D47DC"/>
    <w:rsid w:val="007D4F14"/>
    <w:rsid w:val="007D6D7E"/>
    <w:rsid w:val="007E5805"/>
    <w:rsid w:val="007F4CFC"/>
    <w:rsid w:val="008276E8"/>
    <w:rsid w:val="00830707"/>
    <w:rsid w:val="0084647B"/>
    <w:rsid w:val="00861A9B"/>
    <w:rsid w:val="00863084"/>
    <w:rsid w:val="00871BD8"/>
    <w:rsid w:val="008754E3"/>
    <w:rsid w:val="00886956"/>
    <w:rsid w:val="0089071A"/>
    <w:rsid w:val="008936C0"/>
    <w:rsid w:val="0089748B"/>
    <w:rsid w:val="008B2406"/>
    <w:rsid w:val="008C228D"/>
    <w:rsid w:val="008C4B91"/>
    <w:rsid w:val="008C6188"/>
    <w:rsid w:val="008D0F64"/>
    <w:rsid w:val="008D24A4"/>
    <w:rsid w:val="008D6BB5"/>
    <w:rsid w:val="008E15F4"/>
    <w:rsid w:val="008E1E6E"/>
    <w:rsid w:val="008E2DBB"/>
    <w:rsid w:val="00901789"/>
    <w:rsid w:val="009052CF"/>
    <w:rsid w:val="009112D9"/>
    <w:rsid w:val="009302F6"/>
    <w:rsid w:val="009366E9"/>
    <w:rsid w:val="00937B02"/>
    <w:rsid w:val="00941E59"/>
    <w:rsid w:val="00953FE9"/>
    <w:rsid w:val="0095441A"/>
    <w:rsid w:val="00961A6C"/>
    <w:rsid w:val="009650EC"/>
    <w:rsid w:val="009701E7"/>
    <w:rsid w:val="009727D9"/>
    <w:rsid w:val="00972840"/>
    <w:rsid w:val="00974398"/>
    <w:rsid w:val="009779CA"/>
    <w:rsid w:val="0098307C"/>
    <w:rsid w:val="00992032"/>
    <w:rsid w:val="00992FF2"/>
    <w:rsid w:val="0099313A"/>
    <w:rsid w:val="009B4867"/>
    <w:rsid w:val="009D53C1"/>
    <w:rsid w:val="009E6D0F"/>
    <w:rsid w:val="009F2E6A"/>
    <w:rsid w:val="009F5D56"/>
    <w:rsid w:val="00A0125E"/>
    <w:rsid w:val="00A14086"/>
    <w:rsid w:val="00A155E1"/>
    <w:rsid w:val="00A17A8D"/>
    <w:rsid w:val="00A20142"/>
    <w:rsid w:val="00A20C4B"/>
    <w:rsid w:val="00A30848"/>
    <w:rsid w:val="00A3236E"/>
    <w:rsid w:val="00A370BE"/>
    <w:rsid w:val="00A41966"/>
    <w:rsid w:val="00A46A0F"/>
    <w:rsid w:val="00A54927"/>
    <w:rsid w:val="00A63E67"/>
    <w:rsid w:val="00A64745"/>
    <w:rsid w:val="00A662D5"/>
    <w:rsid w:val="00A700A2"/>
    <w:rsid w:val="00A71594"/>
    <w:rsid w:val="00A808C6"/>
    <w:rsid w:val="00A91AC5"/>
    <w:rsid w:val="00AA0ED9"/>
    <w:rsid w:val="00AA2C54"/>
    <w:rsid w:val="00AA5BC5"/>
    <w:rsid w:val="00AA7160"/>
    <w:rsid w:val="00AB651F"/>
    <w:rsid w:val="00AB65EA"/>
    <w:rsid w:val="00AC49D1"/>
    <w:rsid w:val="00AD091C"/>
    <w:rsid w:val="00AD7582"/>
    <w:rsid w:val="00AF2699"/>
    <w:rsid w:val="00AF4333"/>
    <w:rsid w:val="00AF4817"/>
    <w:rsid w:val="00B208D5"/>
    <w:rsid w:val="00B21B84"/>
    <w:rsid w:val="00B25454"/>
    <w:rsid w:val="00B35340"/>
    <w:rsid w:val="00B46429"/>
    <w:rsid w:val="00B54054"/>
    <w:rsid w:val="00B54BFC"/>
    <w:rsid w:val="00B67588"/>
    <w:rsid w:val="00B73A40"/>
    <w:rsid w:val="00B82D5E"/>
    <w:rsid w:val="00B9012F"/>
    <w:rsid w:val="00B913E6"/>
    <w:rsid w:val="00BA0885"/>
    <w:rsid w:val="00BA3FBA"/>
    <w:rsid w:val="00BB1130"/>
    <w:rsid w:val="00BB2F4D"/>
    <w:rsid w:val="00BB46E7"/>
    <w:rsid w:val="00BC7578"/>
    <w:rsid w:val="00BD64EC"/>
    <w:rsid w:val="00BD6696"/>
    <w:rsid w:val="00BD7497"/>
    <w:rsid w:val="00BE1673"/>
    <w:rsid w:val="00BF3261"/>
    <w:rsid w:val="00BF56CD"/>
    <w:rsid w:val="00BF67F5"/>
    <w:rsid w:val="00C015BB"/>
    <w:rsid w:val="00C13C97"/>
    <w:rsid w:val="00C23348"/>
    <w:rsid w:val="00C34965"/>
    <w:rsid w:val="00C354A0"/>
    <w:rsid w:val="00C36450"/>
    <w:rsid w:val="00C3788E"/>
    <w:rsid w:val="00C3793A"/>
    <w:rsid w:val="00C43917"/>
    <w:rsid w:val="00C45404"/>
    <w:rsid w:val="00C52183"/>
    <w:rsid w:val="00C65A32"/>
    <w:rsid w:val="00C67D25"/>
    <w:rsid w:val="00C73A1A"/>
    <w:rsid w:val="00C7461D"/>
    <w:rsid w:val="00C87D6C"/>
    <w:rsid w:val="00CA00B9"/>
    <w:rsid w:val="00CA21D2"/>
    <w:rsid w:val="00CB2B90"/>
    <w:rsid w:val="00CB3383"/>
    <w:rsid w:val="00CB422C"/>
    <w:rsid w:val="00CC3F89"/>
    <w:rsid w:val="00CD35EC"/>
    <w:rsid w:val="00CD46FF"/>
    <w:rsid w:val="00CE519C"/>
    <w:rsid w:val="00CF227E"/>
    <w:rsid w:val="00CF387B"/>
    <w:rsid w:val="00CF4BBF"/>
    <w:rsid w:val="00D042DF"/>
    <w:rsid w:val="00D04643"/>
    <w:rsid w:val="00D15150"/>
    <w:rsid w:val="00D158BA"/>
    <w:rsid w:val="00D165E0"/>
    <w:rsid w:val="00D17639"/>
    <w:rsid w:val="00D40860"/>
    <w:rsid w:val="00D44CC5"/>
    <w:rsid w:val="00D5592B"/>
    <w:rsid w:val="00D572FA"/>
    <w:rsid w:val="00D61B42"/>
    <w:rsid w:val="00D641D2"/>
    <w:rsid w:val="00D6773D"/>
    <w:rsid w:val="00D76945"/>
    <w:rsid w:val="00D77F7A"/>
    <w:rsid w:val="00D82593"/>
    <w:rsid w:val="00D84C84"/>
    <w:rsid w:val="00D85CC0"/>
    <w:rsid w:val="00D938A0"/>
    <w:rsid w:val="00DA1AF7"/>
    <w:rsid w:val="00DA3BB4"/>
    <w:rsid w:val="00DB65AD"/>
    <w:rsid w:val="00DB7D75"/>
    <w:rsid w:val="00DD0DBD"/>
    <w:rsid w:val="00DD3A51"/>
    <w:rsid w:val="00DD60A9"/>
    <w:rsid w:val="00DD763D"/>
    <w:rsid w:val="00DF0136"/>
    <w:rsid w:val="00DF0A33"/>
    <w:rsid w:val="00E15D85"/>
    <w:rsid w:val="00E163BA"/>
    <w:rsid w:val="00E2161A"/>
    <w:rsid w:val="00E2773B"/>
    <w:rsid w:val="00E368CC"/>
    <w:rsid w:val="00E525FB"/>
    <w:rsid w:val="00E61A94"/>
    <w:rsid w:val="00E7178D"/>
    <w:rsid w:val="00E84E5B"/>
    <w:rsid w:val="00EA00AB"/>
    <w:rsid w:val="00EA0BB0"/>
    <w:rsid w:val="00EA2C5B"/>
    <w:rsid w:val="00EB13F3"/>
    <w:rsid w:val="00ED4FDB"/>
    <w:rsid w:val="00ED56D1"/>
    <w:rsid w:val="00EE21E7"/>
    <w:rsid w:val="00EE5408"/>
    <w:rsid w:val="00EF5909"/>
    <w:rsid w:val="00F06C64"/>
    <w:rsid w:val="00F13447"/>
    <w:rsid w:val="00F15F7E"/>
    <w:rsid w:val="00F243CE"/>
    <w:rsid w:val="00F278A5"/>
    <w:rsid w:val="00F32ABA"/>
    <w:rsid w:val="00F47FAF"/>
    <w:rsid w:val="00F5709E"/>
    <w:rsid w:val="00F57C67"/>
    <w:rsid w:val="00F82A2B"/>
    <w:rsid w:val="00F905D9"/>
    <w:rsid w:val="00F90673"/>
    <w:rsid w:val="00FA3A34"/>
    <w:rsid w:val="00FA3EBF"/>
    <w:rsid w:val="00FA51BC"/>
    <w:rsid w:val="00FA629F"/>
    <w:rsid w:val="00FB0871"/>
    <w:rsid w:val="00FB5BF9"/>
    <w:rsid w:val="00FC10C9"/>
    <w:rsid w:val="00FC26EF"/>
    <w:rsid w:val="00FC7DDF"/>
    <w:rsid w:val="00FD2367"/>
    <w:rsid w:val="00FD57DC"/>
    <w:rsid w:val="00FE0345"/>
    <w:rsid w:val="00FE40D9"/>
    <w:rsid w:val="00FF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56"/>
    <w:rPr>
      <w:rFonts w:ascii=".VnTime" w:eastAsia="Times New Roman" w:hAnsi=".VnTime" w:cs=".VnTime"/>
      <w:sz w:val="28"/>
      <w:szCs w:val="28"/>
    </w:rPr>
  </w:style>
  <w:style w:type="paragraph" w:styleId="Heading1">
    <w:name w:val="heading 1"/>
    <w:basedOn w:val="Normal"/>
    <w:next w:val="Normal"/>
    <w:link w:val="Heading1Char"/>
    <w:qFormat/>
    <w:locked/>
    <w:rsid w:val="007D4F14"/>
    <w:pPr>
      <w:keepNext/>
      <w:tabs>
        <w:tab w:val="center" w:pos="1985"/>
      </w:tabs>
      <w:outlineLvl w:val="0"/>
    </w:pPr>
    <w:rPr>
      <w:rFonts w:ascii="VNI-Times" w:hAnsi="VNI-Times" w:cs="Times New Roman"/>
      <w:b/>
      <w:sz w:val="22"/>
      <w:szCs w:val="20"/>
      <w:lang w:val="x-none" w:eastAsia="x-none"/>
    </w:rPr>
  </w:style>
  <w:style w:type="paragraph" w:styleId="Heading6">
    <w:name w:val="heading 6"/>
    <w:basedOn w:val="Normal"/>
    <w:next w:val="Normal"/>
    <w:link w:val="Heading6Char"/>
    <w:qFormat/>
    <w:locked/>
    <w:rsid w:val="007D4F14"/>
    <w:pPr>
      <w:keepNext/>
      <w:jc w:val="center"/>
      <w:outlineLvl w:val="5"/>
    </w:pPr>
    <w:rPr>
      <w:rFonts w:ascii="VNI-Times" w:hAnsi="VNI-Times" w:cs="Times New Roman"/>
      <w:b/>
      <w:szCs w:val="20"/>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F5D56"/>
    <w:pPr>
      <w:jc w:val="both"/>
    </w:pPr>
    <w:rPr>
      <w:rFonts w:eastAsia="Calibri" w:cs="Times New Roman"/>
      <w:sz w:val="20"/>
      <w:szCs w:val="20"/>
      <w:lang w:val="x-none" w:eastAsia="x-none"/>
    </w:rPr>
  </w:style>
  <w:style w:type="character" w:customStyle="1" w:styleId="BodyTextChar">
    <w:name w:val="Body Text Char"/>
    <w:link w:val="BodyText"/>
    <w:uiPriority w:val="99"/>
    <w:locked/>
    <w:rsid w:val="009F5D56"/>
    <w:rPr>
      <w:rFonts w:ascii=".VnTime" w:hAnsi=".VnTime" w:cs=".VnTime"/>
      <w:sz w:val="20"/>
      <w:szCs w:val="20"/>
    </w:rPr>
  </w:style>
  <w:style w:type="character" w:styleId="Emphasis">
    <w:name w:val="Emphasis"/>
    <w:uiPriority w:val="99"/>
    <w:qFormat/>
    <w:rsid w:val="006E1E39"/>
    <w:rPr>
      <w:i/>
      <w:iCs/>
    </w:rPr>
  </w:style>
  <w:style w:type="paragraph" w:styleId="Header">
    <w:name w:val="header"/>
    <w:basedOn w:val="Normal"/>
    <w:link w:val="HeaderChar"/>
    <w:uiPriority w:val="99"/>
    <w:rsid w:val="00783E7A"/>
    <w:pPr>
      <w:tabs>
        <w:tab w:val="center" w:pos="4680"/>
        <w:tab w:val="right" w:pos="9360"/>
      </w:tabs>
    </w:pPr>
    <w:rPr>
      <w:rFonts w:eastAsia="Calibri" w:cs="Times New Roman"/>
      <w:lang w:val="x-none" w:eastAsia="x-none"/>
    </w:rPr>
  </w:style>
  <w:style w:type="character" w:customStyle="1" w:styleId="HeaderChar">
    <w:name w:val="Header Char"/>
    <w:link w:val="Header"/>
    <w:uiPriority w:val="99"/>
    <w:locked/>
    <w:rsid w:val="00783E7A"/>
    <w:rPr>
      <w:rFonts w:ascii=".VnTime" w:hAnsi=".VnTime" w:cs=".VnTime"/>
      <w:sz w:val="28"/>
      <w:szCs w:val="28"/>
    </w:rPr>
  </w:style>
  <w:style w:type="paragraph" w:styleId="Footer">
    <w:name w:val="footer"/>
    <w:basedOn w:val="Normal"/>
    <w:link w:val="FooterChar"/>
    <w:uiPriority w:val="99"/>
    <w:rsid w:val="00783E7A"/>
    <w:pPr>
      <w:tabs>
        <w:tab w:val="center" w:pos="4680"/>
        <w:tab w:val="right" w:pos="9360"/>
      </w:tabs>
    </w:pPr>
    <w:rPr>
      <w:rFonts w:eastAsia="Calibri" w:cs="Times New Roman"/>
      <w:lang w:val="x-none" w:eastAsia="x-none"/>
    </w:rPr>
  </w:style>
  <w:style w:type="character" w:customStyle="1" w:styleId="FooterChar">
    <w:name w:val="Footer Char"/>
    <w:link w:val="Footer"/>
    <w:uiPriority w:val="99"/>
    <w:locked/>
    <w:rsid w:val="00783E7A"/>
    <w:rPr>
      <w:rFonts w:ascii=".VnTime" w:hAnsi=".VnTime" w:cs=".VnTime"/>
      <w:sz w:val="28"/>
      <w:szCs w:val="28"/>
    </w:rPr>
  </w:style>
  <w:style w:type="paragraph" w:styleId="NormalWeb">
    <w:name w:val="Normal (Web)"/>
    <w:basedOn w:val="Normal"/>
    <w:uiPriority w:val="99"/>
    <w:rsid w:val="00274969"/>
    <w:pPr>
      <w:spacing w:before="100" w:beforeAutospacing="1" w:after="100" w:afterAutospacing="1"/>
    </w:pPr>
    <w:rPr>
      <w:rFonts w:eastAsia="Calibri"/>
      <w:sz w:val="24"/>
      <w:szCs w:val="24"/>
    </w:rPr>
  </w:style>
  <w:style w:type="character" w:styleId="Strong">
    <w:name w:val="Strong"/>
    <w:qFormat/>
    <w:locked/>
    <w:rsid w:val="00274969"/>
    <w:rPr>
      <w:b/>
      <w:bCs/>
    </w:rPr>
  </w:style>
  <w:style w:type="character" w:styleId="PageNumber">
    <w:name w:val="page number"/>
    <w:basedOn w:val="DefaultParagraphFont"/>
    <w:uiPriority w:val="99"/>
    <w:rsid w:val="00544E22"/>
  </w:style>
  <w:style w:type="paragraph" w:customStyle="1" w:styleId="Char1">
    <w:name w:val="Char1"/>
    <w:basedOn w:val="Normal"/>
    <w:uiPriority w:val="99"/>
    <w:rsid w:val="00D6773D"/>
    <w:pPr>
      <w:spacing w:after="160" w:line="240" w:lineRule="exact"/>
      <w:textAlignment w:val="baseline"/>
    </w:pPr>
    <w:rPr>
      <w:rFonts w:ascii="Verdana" w:eastAsia="MS Mincho" w:hAnsi="Verdana" w:cs="Verdana"/>
      <w:sz w:val="20"/>
      <w:szCs w:val="20"/>
      <w:lang w:val="en-GB"/>
    </w:rPr>
  </w:style>
  <w:style w:type="character" w:customStyle="1" w:styleId="Heading1Char">
    <w:name w:val="Heading 1 Char"/>
    <w:link w:val="Heading1"/>
    <w:rsid w:val="007D4F14"/>
    <w:rPr>
      <w:rFonts w:ascii="VNI-Times" w:eastAsia="Times New Roman" w:hAnsi="VNI-Times"/>
      <w:b/>
      <w:sz w:val="22"/>
    </w:rPr>
  </w:style>
  <w:style w:type="character" w:customStyle="1" w:styleId="Heading6Char">
    <w:name w:val="Heading 6 Char"/>
    <w:link w:val="Heading6"/>
    <w:rsid w:val="007D4F14"/>
    <w:rPr>
      <w:rFonts w:ascii="VNI-Times" w:eastAsia="Times New Roman" w:hAnsi="VNI-Times"/>
      <w:b/>
      <w:sz w:val="28"/>
    </w:rPr>
  </w:style>
  <w:style w:type="paragraph" w:styleId="NoSpacing">
    <w:name w:val="No Spacing"/>
    <w:qFormat/>
    <w:rsid w:val="007D4F14"/>
    <w:rPr>
      <w:sz w:val="22"/>
      <w:szCs w:val="22"/>
    </w:rPr>
  </w:style>
  <w:style w:type="paragraph" w:customStyle="1" w:styleId="CharCharCharChar">
    <w:name w:val=" Char Char Char Char"/>
    <w:basedOn w:val="Normal"/>
    <w:semiHidden/>
    <w:rsid w:val="005B1B11"/>
    <w:pPr>
      <w:spacing w:after="160" w:line="240" w:lineRule="exact"/>
    </w:pPr>
    <w:rPr>
      <w:rFonts w:ascii="Arial" w:hAnsi="Arial" w:cs="Times New Roman"/>
      <w:sz w:val="22"/>
      <w:szCs w:val="22"/>
    </w:rPr>
  </w:style>
  <w:style w:type="paragraph" w:styleId="BalloonText">
    <w:name w:val="Balloon Text"/>
    <w:basedOn w:val="Normal"/>
    <w:link w:val="BalloonTextChar"/>
    <w:uiPriority w:val="99"/>
    <w:semiHidden/>
    <w:unhideWhenUsed/>
    <w:rsid w:val="009302F6"/>
    <w:rPr>
      <w:rFonts w:ascii="Tahoma" w:hAnsi="Tahoma" w:cs="Times New Roman"/>
      <w:sz w:val="16"/>
      <w:szCs w:val="16"/>
      <w:lang w:val="x-none" w:eastAsia="x-none"/>
    </w:rPr>
  </w:style>
  <w:style w:type="character" w:customStyle="1" w:styleId="BalloonTextChar">
    <w:name w:val="Balloon Text Char"/>
    <w:link w:val="BalloonText"/>
    <w:uiPriority w:val="99"/>
    <w:semiHidden/>
    <w:rsid w:val="009302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56"/>
    <w:rPr>
      <w:rFonts w:ascii=".VnTime" w:eastAsia="Times New Roman" w:hAnsi=".VnTime" w:cs=".VnTime"/>
      <w:sz w:val="28"/>
      <w:szCs w:val="28"/>
    </w:rPr>
  </w:style>
  <w:style w:type="paragraph" w:styleId="Heading1">
    <w:name w:val="heading 1"/>
    <w:basedOn w:val="Normal"/>
    <w:next w:val="Normal"/>
    <w:link w:val="Heading1Char"/>
    <w:qFormat/>
    <w:locked/>
    <w:rsid w:val="007D4F14"/>
    <w:pPr>
      <w:keepNext/>
      <w:tabs>
        <w:tab w:val="center" w:pos="1985"/>
      </w:tabs>
      <w:outlineLvl w:val="0"/>
    </w:pPr>
    <w:rPr>
      <w:rFonts w:ascii="VNI-Times" w:hAnsi="VNI-Times" w:cs="Times New Roman"/>
      <w:b/>
      <w:sz w:val="22"/>
      <w:szCs w:val="20"/>
      <w:lang w:val="x-none" w:eastAsia="x-none"/>
    </w:rPr>
  </w:style>
  <w:style w:type="paragraph" w:styleId="Heading6">
    <w:name w:val="heading 6"/>
    <w:basedOn w:val="Normal"/>
    <w:next w:val="Normal"/>
    <w:link w:val="Heading6Char"/>
    <w:qFormat/>
    <w:locked/>
    <w:rsid w:val="007D4F14"/>
    <w:pPr>
      <w:keepNext/>
      <w:jc w:val="center"/>
      <w:outlineLvl w:val="5"/>
    </w:pPr>
    <w:rPr>
      <w:rFonts w:ascii="VNI-Times" w:hAnsi="VNI-Times" w:cs="Times New Roman"/>
      <w:b/>
      <w:szCs w:val="20"/>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F5D56"/>
    <w:pPr>
      <w:jc w:val="both"/>
    </w:pPr>
    <w:rPr>
      <w:rFonts w:eastAsia="Calibri" w:cs="Times New Roman"/>
      <w:sz w:val="20"/>
      <w:szCs w:val="20"/>
      <w:lang w:val="x-none" w:eastAsia="x-none"/>
    </w:rPr>
  </w:style>
  <w:style w:type="character" w:customStyle="1" w:styleId="BodyTextChar">
    <w:name w:val="Body Text Char"/>
    <w:link w:val="BodyText"/>
    <w:uiPriority w:val="99"/>
    <w:locked/>
    <w:rsid w:val="009F5D56"/>
    <w:rPr>
      <w:rFonts w:ascii=".VnTime" w:hAnsi=".VnTime" w:cs=".VnTime"/>
      <w:sz w:val="20"/>
      <w:szCs w:val="20"/>
    </w:rPr>
  </w:style>
  <w:style w:type="character" w:styleId="Emphasis">
    <w:name w:val="Emphasis"/>
    <w:uiPriority w:val="99"/>
    <w:qFormat/>
    <w:rsid w:val="006E1E39"/>
    <w:rPr>
      <w:i/>
      <w:iCs/>
    </w:rPr>
  </w:style>
  <w:style w:type="paragraph" w:styleId="Header">
    <w:name w:val="header"/>
    <w:basedOn w:val="Normal"/>
    <w:link w:val="HeaderChar"/>
    <w:uiPriority w:val="99"/>
    <w:rsid w:val="00783E7A"/>
    <w:pPr>
      <w:tabs>
        <w:tab w:val="center" w:pos="4680"/>
        <w:tab w:val="right" w:pos="9360"/>
      </w:tabs>
    </w:pPr>
    <w:rPr>
      <w:rFonts w:eastAsia="Calibri" w:cs="Times New Roman"/>
      <w:lang w:val="x-none" w:eastAsia="x-none"/>
    </w:rPr>
  </w:style>
  <w:style w:type="character" w:customStyle="1" w:styleId="HeaderChar">
    <w:name w:val="Header Char"/>
    <w:link w:val="Header"/>
    <w:uiPriority w:val="99"/>
    <w:locked/>
    <w:rsid w:val="00783E7A"/>
    <w:rPr>
      <w:rFonts w:ascii=".VnTime" w:hAnsi=".VnTime" w:cs=".VnTime"/>
      <w:sz w:val="28"/>
      <w:szCs w:val="28"/>
    </w:rPr>
  </w:style>
  <w:style w:type="paragraph" w:styleId="Footer">
    <w:name w:val="footer"/>
    <w:basedOn w:val="Normal"/>
    <w:link w:val="FooterChar"/>
    <w:uiPriority w:val="99"/>
    <w:rsid w:val="00783E7A"/>
    <w:pPr>
      <w:tabs>
        <w:tab w:val="center" w:pos="4680"/>
        <w:tab w:val="right" w:pos="9360"/>
      </w:tabs>
    </w:pPr>
    <w:rPr>
      <w:rFonts w:eastAsia="Calibri" w:cs="Times New Roman"/>
      <w:lang w:val="x-none" w:eastAsia="x-none"/>
    </w:rPr>
  </w:style>
  <w:style w:type="character" w:customStyle="1" w:styleId="FooterChar">
    <w:name w:val="Footer Char"/>
    <w:link w:val="Footer"/>
    <w:uiPriority w:val="99"/>
    <w:locked/>
    <w:rsid w:val="00783E7A"/>
    <w:rPr>
      <w:rFonts w:ascii=".VnTime" w:hAnsi=".VnTime" w:cs=".VnTime"/>
      <w:sz w:val="28"/>
      <w:szCs w:val="28"/>
    </w:rPr>
  </w:style>
  <w:style w:type="paragraph" w:styleId="NormalWeb">
    <w:name w:val="Normal (Web)"/>
    <w:basedOn w:val="Normal"/>
    <w:uiPriority w:val="99"/>
    <w:rsid w:val="00274969"/>
    <w:pPr>
      <w:spacing w:before="100" w:beforeAutospacing="1" w:after="100" w:afterAutospacing="1"/>
    </w:pPr>
    <w:rPr>
      <w:rFonts w:eastAsia="Calibri"/>
      <w:sz w:val="24"/>
      <w:szCs w:val="24"/>
    </w:rPr>
  </w:style>
  <w:style w:type="character" w:styleId="Strong">
    <w:name w:val="Strong"/>
    <w:qFormat/>
    <w:locked/>
    <w:rsid w:val="00274969"/>
    <w:rPr>
      <w:b/>
      <w:bCs/>
    </w:rPr>
  </w:style>
  <w:style w:type="character" w:styleId="PageNumber">
    <w:name w:val="page number"/>
    <w:basedOn w:val="DefaultParagraphFont"/>
    <w:uiPriority w:val="99"/>
    <w:rsid w:val="00544E22"/>
  </w:style>
  <w:style w:type="paragraph" w:customStyle="1" w:styleId="Char1">
    <w:name w:val="Char1"/>
    <w:basedOn w:val="Normal"/>
    <w:uiPriority w:val="99"/>
    <w:rsid w:val="00D6773D"/>
    <w:pPr>
      <w:spacing w:after="160" w:line="240" w:lineRule="exact"/>
      <w:textAlignment w:val="baseline"/>
    </w:pPr>
    <w:rPr>
      <w:rFonts w:ascii="Verdana" w:eastAsia="MS Mincho" w:hAnsi="Verdana" w:cs="Verdana"/>
      <w:sz w:val="20"/>
      <w:szCs w:val="20"/>
      <w:lang w:val="en-GB"/>
    </w:rPr>
  </w:style>
  <w:style w:type="character" w:customStyle="1" w:styleId="Heading1Char">
    <w:name w:val="Heading 1 Char"/>
    <w:link w:val="Heading1"/>
    <w:rsid w:val="007D4F14"/>
    <w:rPr>
      <w:rFonts w:ascii="VNI-Times" w:eastAsia="Times New Roman" w:hAnsi="VNI-Times"/>
      <w:b/>
      <w:sz w:val="22"/>
    </w:rPr>
  </w:style>
  <w:style w:type="character" w:customStyle="1" w:styleId="Heading6Char">
    <w:name w:val="Heading 6 Char"/>
    <w:link w:val="Heading6"/>
    <w:rsid w:val="007D4F14"/>
    <w:rPr>
      <w:rFonts w:ascii="VNI-Times" w:eastAsia="Times New Roman" w:hAnsi="VNI-Times"/>
      <w:b/>
      <w:sz w:val="28"/>
    </w:rPr>
  </w:style>
  <w:style w:type="paragraph" w:styleId="NoSpacing">
    <w:name w:val="No Spacing"/>
    <w:qFormat/>
    <w:rsid w:val="007D4F14"/>
    <w:rPr>
      <w:sz w:val="22"/>
      <w:szCs w:val="22"/>
    </w:rPr>
  </w:style>
  <w:style w:type="paragraph" w:customStyle="1" w:styleId="CharCharCharChar">
    <w:name w:val=" Char Char Char Char"/>
    <w:basedOn w:val="Normal"/>
    <w:semiHidden/>
    <w:rsid w:val="005B1B11"/>
    <w:pPr>
      <w:spacing w:after="160" w:line="240" w:lineRule="exact"/>
    </w:pPr>
    <w:rPr>
      <w:rFonts w:ascii="Arial" w:hAnsi="Arial" w:cs="Times New Roman"/>
      <w:sz w:val="22"/>
      <w:szCs w:val="22"/>
    </w:rPr>
  </w:style>
  <w:style w:type="paragraph" w:styleId="BalloonText">
    <w:name w:val="Balloon Text"/>
    <w:basedOn w:val="Normal"/>
    <w:link w:val="BalloonTextChar"/>
    <w:uiPriority w:val="99"/>
    <w:semiHidden/>
    <w:unhideWhenUsed/>
    <w:rsid w:val="009302F6"/>
    <w:rPr>
      <w:rFonts w:ascii="Tahoma" w:hAnsi="Tahoma" w:cs="Times New Roman"/>
      <w:sz w:val="16"/>
      <w:szCs w:val="16"/>
      <w:lang w:val="x-none" w:eastAsia="x-none"/>
    </w:rPr>
  </w:style>
  <w:style w:type="character" w:customStyle="1" w:styleId="BalloonTextChar">
    <w:name w:val="Balloon Text Char"/>
    <w:link w:val="BalloonText"/>
    <w:uiPriority w:val="99"/>
    <w:semiHidden/>
    <w:rsid w:val="009302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96882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BCH ĐOÀN TP</vt:lpstr>
    </vt:vector>
  </TitlesOfParts>
  <Company>Sky123.Org</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Thanh Doan</dc:creator>
  <cp:lastModifiedBy>TruongNgocDoQuyen</cp:lastModifiedBy>
  <cp:revision>2</cp:revision>
  <cp:lastPrinted>2014-06-04T02:42:00Z</cp:lastPrinted>
  <dcterms:created xsi:type="dcterms:W3CDTF">2015-07-20T07:57:00Z</dcterms:created>
  <dcterms:modified xsi:type="dcterms:W3CDTF">2015-07-20T07:57:00Z</dcterms:modified>
</cp:coreProperties>
</file>