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jc w:val="center"/>
        <w:tblInd w:w="-246" w:type="dxa"/>
        <w:tblLook w:val="01E0" w:firstRow="1" w:lastRow="1" w:firstColumn="1" w:lastColumn="1" w:noHBand="0" w:noVBand="0"/>
      </w:tblPr>
      <w:tblGrid>
        <w:gridCol w:w="4724"/>
        <w:gridCol w:w="5302"/>
      </w:tblGrid>
      <w:tr w:rsidR="0079706A" w:rsidRPr="00EC6719">
        <w:trPr>
          <w:jc w:val="center"/>
        </w:trPr>
        <w:tc>
          <w:tcPr>
            <w:tcW w:w="4724" w:type="dxa"/>
          </w:tcPr>
          <w:p w:rsidR="0079706A" w:rsidRPr="00EC6719" w:rsidRDefault="0079706A" w:rsidP="00A02097">
            <w:pPr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EC6719">
              <w:rPr>
                <w:b/>
                <w:sz w:val="28"/>
                <w:szCs w:val="26"/>
              </w:rPr>
              <w:t>BCH ĐOÀN TP. HỒ CHÍ MINH</w:t>
            </w:r>
          </w:p>
          <w:p w:rsidR="0079706A" w:rsidRPr="00EC6719" w:rsidRDefault="0079706A" w:rsidP="00A02097">
            <w:pPr>
              <w:jc w:val="center"/>
              <w:rPr>
                <w:sz w:val="28"/>
                <w:szCs w:val="26"/>
              </w:rPr>
            </w:pPr>
            <w:r w:rsidRPr="00EC6719">
              <w:rPr>
                <w:sz w:val="28"/>
                <w:szCs w:val="26"/>
              </w:rPr>
              <w:t>***</w:t>
            </w:r>
          </w:p>
          <w:p w:rsidR="0079706A" w:rsidRPr="00EC6719" w:rsidRDefault="0079706A" w:rsidP="006456FC">
            <w:pPr>
              <w:jc w:val="center"/>
              <w:rPr>
                <w:sz w:val="28"/>
                <w:szCs w:val="26"/>
              </w:rPr>
            </w:pPr>
            <w:r w:rsidRPr="00EC6719">
              <w:rPr>
                <w:sz w:val="28"/>
                <w:szCs w:val="26"/>
              </w:rPr>
              <w:t xml:space="preserve">Số: </w:t>
            </w:r>
            <w:r w:rsidR="006456FC">
              <w:rPr>
                <w:sz w:val="28"/>
                <w:szCs w:val="26"/>
              </w:rPr>
              <w:t>1856</w:t>
            </w:r>
            <w:r w:rsidRPr="00EC6719">
              <w:rPr>
                <w:sz w:val="28"/>
                <w:szCs w:val="26"/>
              </w:rPr>
              <w:t>-TB/TĐTN-MT.ANQP.ĐBDC</w:t>
            </w:r>
          </w:p>
        </w:tc>
        <w:tc>
          <w:tcPr>
            <w:tcW w:w="5302" w:type="dxa"/>
          </w:tcPr>
          <w:p w:rsidR="0079706A" w:rsidRPr="00EC6719" w:rsidRDefault="0079706A" w:rsidP="00A02097">
            <w:pPr>
              <w:jc w:val="right"/>
              <w:rPr>
                <w:b/>
                <w:sz w:val="28"/>
                <w:szCs w:val="26"/>
                <w:u w:val="single"/>
              </w:rPr>
            </w:pPr>
            <w:r w:rsidRPr="00EC6719">
              <w:rPr>
                <w:b/>
                <w:sz w:val="28"/>
                <w:szCs w:val="26"/>
                <w:u w:val="single"/>
              </w:rPr>
              <w:t>ĐOÀN TNCS HỒ CHÍ MINH</w:t>
            </w:r>
          </w:p>
          <w:p w:rsidR="0079706A" w:rsidRPr="00EC6719" w:rsidRDefault="0079706A" w:rsidP="00A02097">
            <w:pPr>
              <w:jc w:val="right"/>
              <w:rPr>
                <w:i/>
                <w:sz w:val="28"/>
                <w:szCs w:val="26"/>
              </w:rPr>
            </w:pPr>
          </w:p>
          <w:p w:rsidR="0079706A" w:rsidRPr="00EC6719" w:rsidRDefault="000B660A" w:rsidP="00A02097">
            <w:pPr>
              <w:jc w:val="right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TP. Hồ Chí Minh, ngày 28</w:t>
            </w:r>
            <w:r w:rsidR="000B7357" w:rsidRPr="00EC6719">
              <w:rPr>
                <w:i/>
                <w:sz w:val="28"/>
                <w:szCs w:val="26"/>
              </w:rPr>
              <w:t xml:space="preserve"> </w:t>
            </w:r>
            <w:r w:rsidR="0079706A" w:rsidRPr="00EC6719">
              <w:rPr>
                <w:i/>
                <w:sz w:val="28"/>
                <w:szCs w:val="26"/>
              </w:rPr>
              <w:t xml:space="preserve">tháng </w:t>
            </w:r>
            <w:r w:rsidR="00F531C4">
              <w:rPr>
                <w:i/>
                <w:sz w:val="28"/>
                <w:szCs w:val="26"/>
              </w:rPr>
              <w:t>7</w:t>
            </w:r>
            <w:r w:rsidR="0079706A" w:rsidRPr="00EC6719">
              <w:rPr>
                <w:i/>
                <w:sz w:val="28"/>
                <w:szCs w:val="26"/>
              </w:rPr>
              <w:t xml:space="preserve"> năm 201</w:t>
            </w:r>
            <w:r w:rsidR="004E007A" w:rsidRPr="00EC6719">
              <w:rPr>
                <w:i/>
                <w:sz w:val="28"/>
                <w:szCs w:val="26"/>
              </w:rPr>
              <w:t>5</w:t>
            </w:r>
          </w:p>
        </w:tc>
      </w:tr>
    </w:tbl>
    <w:p w:rsidR="00EC6719" w:rsidRPr="002802AF" w:rsidRDefault="00EC6719" w:rsidP="00DC20EB">
      <w:pPr>
        <w:rPr>
          <w:b/>
          <w:sz w:val="40"/>
          <w:szCs w:val="26"/>
        </w:rPr>
      </w:pPr>
    </w:p>
    <w:p w:rsidR="00017CA1" w:rsidRPr="0069058D" w:rsidRDefault="00017CA1" w:rsidP="00017CA1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THÔNG BÁO </w:t>
      </w:r>
    </w:p>
    <w:p w:rsidR="00A52F64" w:rsidRDefault="00417A2A" w:rsidP="000A3C77">
      <w:pPr>
        <w:jc w:val="center"/>
        <w:rPr>
          <w:b/>
          <w:sz w:val="28"/>
          <w:szCs w:val="36"/>
        </w:rPr>
      </w:pPr>
      <w:r w:rsidRPr="00DE4EC4">
        <w:rPr>
          <w:b/>
          <w:sz w:val="28"/>
          <w:szCs w:val="36"/>
        </w:rPr>
        <w:t xml:space="preserve">V/v </w:t>
      </w:r>
      <w:r w:rsidR="00A52F64">
        <w:rPr>
          <w:b/>
          <w:sz w:val="28"/>
          <w:szCs w:val="36"/>
        </w:rPr>
        <w:t>giới thiệu</w:t>
      </w:r>
      <w:r w:rsidR="00B76735">
        <w:rPr>
          <w:b/>
          <w:sz w:val="28"/>
          <w:szCs w:val="36"/>
        </w:rPr>
        <w:t xml:space="preserve"> gương </w:t>
      </w:r>
      <w:r w:rsidR="00A52F64">
        <w:rPr>
          <w:b/>
          <w:sz w:val="28"/>
          <w:szCs w:val="36"/>
        </w:rPr>
        <w:t xml:space="preserve">điển hình tuyên dương </w:t>
      </w:r>
    </w:p>
    <w:p w:rsidR="001617E0" w:rsidRDefault="003C5F83" w:rsidP="000A3C7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“</w:t>
      </w:r>
      <w:r w:rsidR="000B660A">
        <w:rPr>
          <w:b/>
          <w:sz w:val="28"/>
          <w:szCs w:val="36"/>
        </w:rPr>
        <w:t>Cán bộ, chiến sĩ</w:t>
      </w:r>
      <w:r w:rsidR="00B76735">
        <w:rPr>
          <w:b/>
          <w:sz w:val="28"/>
          <w:szCs w:val="36"/>
        </w:rPr>
        <w:t xml:space="preserve"> Công an nhân dân trẻ, giỏi, tiêu biểu”</w:t>
      </w:r>
      <w:r w:rsidR="00A52F64">
        <w:rPr>
          <w:b/>
          <w:sz w:val="28"/>
          <w:szCs w:val="36"/>
        </w:rPr>
        <w:t xml:space="preserve"> </w:t>
      </w:r>
    </w:p>
    <w:p w:rsidR="000A3C77" w:rsidRPr="004724AE" w:rsidRDefault="00030907" w:rsidP="00D06644">
      <w:pPr>
        <w:jc w:val="center"/>
        <w:rPr>
          <w:sz w:val="20"/>
          <w:szCs w:val="26"/>
        </w:rPr>
      </w:pPr>
      <w:r>
        <w:rPr>
          <w:sz w:val="20"/>
          <w:szCs w:val="26"/>
        </w:rPr>
        <w:t>____________</w:t>
      </w:r>
      <w:r w:rsidR="00B76735">
        <w:rPr>
          <w:sz w:val="20"/>
          <w:szCs w:val="26"/>
        </w:rPr>
        <w:t>_____</w:t>
      </w:r>
    </w:p>
    <w:p w:rsidR="00A862FE" w:rsidRPr="00DC20EB" w:rsidRDefault="00A862FE" w:rsidP="00461069">
      <w:pPr>
        <w:spacing w:before="100" w:after="100"/>
        <w:ind w:firstLine="720"/>
        <w:jc w:val="both"/>
        <w:rPr>
          <w:spacing w:val="-2"/>
          <w:sz w:val="18"/>
          <w:szCs w:val="26"/>
        </w:rPr>
      </w:pPr>
    </w:p>
    <w:p w:rsidR="00DA5570" w:rsidRDefault="00702ED7" w:rsidP="00461069">
      <w:pPr>
        <w:spacing w:before="100" w:after="100"/>
        <w:ind w:firstLine="720"/>
        <w:jc w:val="both"/>
        <w:rPr>
          <w:spacing w:val="-2"/>
          <w:sz w:val="28"/>
          <w:szCs w:val="26"/>
        </w:rPr>
      </w:pPr>
      <w:r w:rsidRPr="00EC6719">
        <w:rPr>
          <w:spacing w:val="-2"/>
          <w:sz w:val="28"/>
          <w:szCs w:val="26"/>
        </w:rPr>
        <w:t xml:space="preserve">Căn cứ Kế hoạch số </w:t>
      </w:r>
      <w:r w:rsidR="00B76735">
        <w:rPr>
          <w:spacing w:val="-2"/>
          <w:sz w:val="28"/>
          <w:szCs w:val="26"/>
        </w:rPr>
        <w:t>105</w:t>
      </w:r>
      <w:r w:rsidR="00C61F9C" w:rsidRPr="00EC6719">
        <w:rPr>
          <w:spacing w:val="-2"/>
          <w:sz w:val="28"/>
          <w:szCs w:val="26"/>
        </w:rPr>
        <w:t>-</w:t>
      </w:r>
      <w:r w:rsidR="00C61F9C" w:rsidRPr="00EC6719">
        <w:rPr>
          <w:spacing w:val="-2"/>
          <w:sz w:val="28"/>
          <w:szCs w:val="26"/>
          <w:lang w:val="nl-NL"/>
        </w:rPr>
        <w:t>KH</w:t>
      </w:r>
      <w:r w:rsidR="00DA5570">
        <w:rPr>
          <w:spacing w:val="-2"/>
          <w:sz w:val="28"/>
          <w:szCs w:val="26"/>
          <w:lang w:val="nl-NL"/>
        </w:rPr>
        <w:t>PH</w:t>
      </w:r>
      <w:r w:rsidR="00C61F9C" w:rsidRPr="00EC6719">
        <w:rPr>
          <w:spacing w:val="-2"/>
          <w:sz w:val="28"/>
          <w:szCs w:val="26"/>
          <w:lang w:val="nl-NL"/>
        </w:rPr>
        <w:t>/TĐTN-</w:t>
      </w:r>
      <w:r w:rsidR="00B76735">
        <w:rPr>
          <w:spacing w:val="-2"/>
          <w:sz w:val="28"/>
          <w:szCs w:val="26"/>
          <w:lang w:val="nl-NL"/>
        </w:rPr>
        <w:t>CA-PC&amp;CC</w:t>
      </w:r>
      <w:r w:rsidR="00C61F9C" w:rsidRPr="00EC6719">
        <w:rPr>
          <w:spacing w:val="-2"/>
          <w:sz w:val="28"/>
          <w:szCs w:val="26"/>
          <w:lang w:val="vi-VN"/>
        </w:rPr>
        <w:t xml:space="preserve"> ngày</w:t>
      </w:r>
      <w:r w:rsidR="00BB721D" w:rsidRPr="00EC6719">
        <w:rPr>
          <w:spacing w:val="-2"/>
          <w:sz w:val="28"/>
          <w:szCs w:val="26"/>
        </w:rPr>
        <w:t xml:space="preserve"> </w:t>
      </w:r>
      <w:r w:rsidR="00B76735">
        <w:rPr>
          <w:spacing w:val="-2"/>
          <w:sz w:val="28"/>
          <w:szCs w:val="26"/>
        </w:rPr>
        <w:t>10</w:t>
      </w:r>
      <w:r w:rsidR="00DA5570">
        <w:rPr>
          <w:spacing w:val="-2"/>
          <w:sz w:val="28"/>
          <w:szCs w:val="26"/>
        </w:rPr>
        <w:t>/</w:t>
      </w:r>
      <w:r w:rsidR="00B76735">
        <w:rPr>
          <w:spacing w:val="-2"/>
          <w:sz w:val="28"/>
          <w:szCs w:val="26"/>
        </w:rPr>
        <w:t>7</w:t>
      </w:r>
      <w:r w:rsidR="00C61F9C" w:rsidRPr="00EC6719">
        <w:rPr>
          <w:spacing w:val="-2"/>
          <w:sz w:val="28"/>
          <w:szCs w:val="26"/>
          <w:lang w:val="nl-NL"/>
        </w:rPr>
        <w:t>/</w:t>
      </w:r>
      <w:r w:rsidR="00C61F9C" w:rsidRPr="00EC6719">
        <w:rPr>
          <w:spacing w:val="-2"/>
          <w:sz w:val="28"/>
          <w:szCs w:val="26"/>
          <w:lang w:val="vi-VN"/>
        </w:rPr>
        <w:t>201</w:t>
      </w:r>
      <w:r w:rsidR="00BB721D" w:rsidRPr="00EC6719">
        <w:rPr>
          <w:spacing w:val="-2"/>
          <w:sz w:val="28"/>
          <w:szCs w:val="26"/>
        </w:rPr>
        <w:t>5</w:t>
      </w:r>
      <w:r w:rsidR="00C61F9C" w:rsidRPr="00EC6719">
        <w:rPr>
          <w:spacing w:val="-2"/>
          <w:sz w:val="28"/>
          <w:szCs w:val="26"/>
          <w:lang w:val="nl-NL"/>
        </w:rPr>
        <w:t xml:space="preserve"> </w:t>
      </w:r>
      <w:r w:rsidRPr="00EC6719">
        <w:rPr>
          <w:spacing w:val="-2"/>
          <w:sz w:val="28"/>
          <w:szCs w:val="26"/>
        </w:rPr>
        <w:t xml:space="preserve">về việc </w:t>
      </w:r>
      <w:r w:rsidR="00B76735">
        <w:rPr>
          <w:spacing w:val="-2"/>
          <w:sz w:val="28"/>
          <w:szCs w:val="26"/>
        </w:rPr>
        <w:t xml:space="preserve">phối hợp </w:t>
      </w:r>
      <w:r w:rsidRPr="00EC6719">
        <w:rPr>
          <w:spacing w:val="-2"/>
          <w:sz w:val="28"/>
          <w:szCs w:val="26"/>
        </w:rPr>
        <w:t xml:space="preserve">tổ chức </w:t>
      </w:r>
      <w:r w:rsidR="00B76735">
        <w:rPr>
          <w:spacing w:val="-2"/>
          <w:sz w:val="28"/>
          <w:szCs w:val="26"/>
        </w:rPr>
        <w:t>đợt hoạt động</w:t>
      </w:r>
      <w:r w:rsidR="00DA5570">
        <w:rPr>
          <w:spacing w:val="-2"/>
          <w:sz w:val="28"/>
          <w:szCs w:val="26"/>
        </w:rPr>
        <w:t xml:space="preserve"> chào mừng kỷ niệm 70 năm Ngày truyền thống C</w:t>
      </w:r>
      <w:r w:rsidR="00030907">
        <w:rPr>
          <w:spacing w:val="-2"/>
          <w:sz w:val="28"/>
          <w:szCs w:val="26"/>
        </w:rPr>
        <w:t>ông an nhân dân</w:t>
      </w:r>
      <w:r w:rsidR="00F73462">
        <w:rPr>
          <w:spacing w:val="-2"/>
          <w:sz w:val="28"/>
          <w:szCs w:val="26"/>
        </w:rPr>
        <w:t xml:space="preserve"> Việt </w:t>
      </w:r>
      <w:smartTag w:uri="urn:schemas-microsoft-com:office:smarttags" w:element="place">
        <w:smartTag w:uri="urn:schemas-microsoft-com:office:smarttags" w:element="country-region">
          <w:r w:rsidR="00F73462">
            <w:rPr>
              <w:spacing w:val="-2"/>
              <w:sz w:val="28"/>
              <w:szCs w:val="26"/>
            </w:rPr>
            <w:t>Nam</w:t>
          </w:r>
        </w:smartTag>
      </w:smartTag>
      <w:r w:rsidR="00F73462">
        <w:rPr>
          <w:spacing w:val="-2"/>
          <w:sz w:val="28"/>
          <w:szCs w:val="26"/>
        </w:rPr>
        <w:t xml:space="preserve"> (19/8/1945 - 19/8/2015) và</w:t>
      </w:r>
      <w:r w:rsidR="00DA5570">
        <w:rPr>
          <w:spacing w:val="-2"/>
          <w:sz w:val="28"/>
          <w:szCs w:val="26"/>
        </w:rPr>
        <w:t xml:space="preserve"> 10 năm Ngày hội toàn dân bảo vệ </w:t>
      </w:r>
      <w:r w:rsidR="00030907">
        <w:rPr>
          <w:spacing w:val="-2"/>
          <w:sz w:val="28"/>
          <w:szCs w:val="26"/>
        </w:rPr>
        <w:t>An ninh Tổ quốc</w:t>
      </w:r>
      <w:r w:rsidR="00F73462">
        <w:rPr>
          <w:spacing w:val="-2"/>
          <w:sz w:val="28"/>
          <w:szCs w:val="26"/>
        </w:rPr>
        <w:t xml:space="preserve"> (19/8/2015 - 19/8/2015); </w:t>
      </w:r>
    </w:p>
    <w:p w:rsidR="00F73462" w:rsidRPr="00080A57" w:rsidRDefault="00F73462" w:rsidP="00080A57">
      <w:pPr>
        <w:ind w:firstLine="720"/>
        <w:jc w:val="both"/>
        <w:rPr>
          <w:spacing w:val="-2"/>
          <w:sz w:val="28"/>
          <w:szCs w:val="26"/>
        </w:rPr>
      </w:pPr>
      <w:r>
        <w:rPr>
          <w:spacing w:val="-2"/>
          <w:sz w:val="28"/>
          <w:szCs w:val="26"/>
        </w:rPr>
        <w:t>Trên tinh thần thống nhất với Lãnh đạo Công an và Cảnh sát Phòng cháy và chữa cháy Thành phố</w:t>
      </w:r>
      <w:r w:rsidR="00A203B6">
        <w:rPr>
          <w:spacing w:val="-2"/>
          <w:sz w:val="28"/>
          <w:szCs w:val="26"/>
        </w:rPr>
        <w:t xml:space="preserve">, Ban Thường vụ Thành Đoàn thông báo về việc </w:t>
      </w:r>
      <w:r w:rsidR="00A52F64">
        <w:rPr>
          <w:spacing w:val="-2"/>
          <w:sz w:val="28"/>
          <w:szCs w:val="26"/>
        </w:rPr>
        <w:t xml:space="preserve">giới thiệu, đề cử </w:t>
      </w:r>
      <w:r w:rsidR="00FB1CDF">
        <w:rPr>
          <w:sz w:val="28"/>
          <w:szCs w:val="36"/>
        </w:rPr>
        <w:t>gương “</w:t>
      </w:r>
      <w:r w:rsidR="00313C14">
        <w:rPr>
          <w:sz w:val="28"/>
          <w:szCs w:val="36"/>
        </w:rPr>
        <w:t>Cán bộ, chiến sĩ</w:t>
      </w:r>
      <w:r w:rsidR="00A52F64" w:rsidRPr="00080A57">
        <w:rPr>
          <w:sz w:val="28"/>
          <w:szCs w:val="36"/>
        </w:rPr>
        <w:t xml:space="preserve"> Công an nhân dân trẻ, giỏi, tiêu biểu” năm 2015</w:t>
      </w:r>
      <w:r w:rsidR="00080A57">
        <w:rPr>
          <w:sz w:val="28"/>
          <w:szCs w:val="36"/>
        </w:rPr>
        <w:t xml:space="preserve"> với những nội dung cụ thể như sau:</w:t>
      </w:r>
    </w:p>
    <w:p w:rsidR="00A722FC" w:rsidRPr="00EC6719" w:rsidRDefault="00525AD9" w:rsidP="00461069">
      <w:pPr>
        <w:spacing w:before="100" w:after="100"/>
        <w:ind w:firstLine="720"/>
        <w:jc w:val="both"/>
        <w:rPr>
          <w:b/>
          <w:sz w:val="28"/>
          <w:szCs w:val="26"/>
        </w:rPr>
      </w:pPr>
      <w:r w:rsidRPr="00EC6719">
        <w:rPr>
          <w:b/>
          <w:sz w:val="28"/>
          <w:szCs w:val="26"/>
        </w:rPr>
        <w:t xml:space="preserve">1. </w:t>
      </w:r>
      <w:r w:rsidR="00080A57">
        <w:rPr>
          <w:b/>
          <w:sz w:val="28"/>
          <w:szCs w:val="26"/>
        </w:rPr>
        <w:t>Đối tượng</w:t>
      </w:r>
      <w:r w:rsidR="00B87DB2">
        <w:rPr>
          <w:b/>
          <w:sz w:val="28"/>
          <w:szCs w:val="26"/>
        </w:rPr>
        <w:t>:</w:t>
      </w:r>
      <w:r w:rsidR="00423EF3">
        <w:rPr>
          <w:b/>
          <w:sz w:val="28"/>
          <w:szCs w:val="26"/>
        </w:rPr>
        <w:t xml:space="preserve"> </w:t>
      </w:r>
    </w:p>
    <w:p w:rsidR="0097518B" w:rsidRPr="002B50DD" w:rsidRDefault="0097518B" w:rsidP="0097518B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6"/>
        </w:rPr>
        <w:t>Đoàn viên</w:t>
      </w:r>
      <w:r w:rsidRPr="0037304D">
        <w:rPr>
          <w:b/>
          <w:bCs/>
          <w:sz w:val="28"/>
          <w:szCs w:val="28"/>
          <w:lang w:val="vi-VN"/>
        </w:rPr>
        <w:t xml:space="preserve"> </w:t>
      </w:r>
      <w:r w:rsidR="00F71761">
        <w:rPr>
          <w:sz w:val="28"/>
          <w:szCs w:val="28"/>
        </w:rPr>
        <w:t>là</w:t>
      </w:r>
      <w:r w:rsidR="006C242C">
        <w:rPr>
          <w:sz w:val="28"/>
          <w:szCs w:val="28"/>
          <w:lang w:val="vi-VN"/>
        </w:rPr>
        <w:t xml:space="preserve"> </w:t>
      </w:r>
      <w:r w:rsidR="008F2D09">
        <w:rPr>
          <w:sz w:val="28"/>
          <w:szCs w:val="28"/>
        </w:rPr>
        <w:t>cá</w:t>
      </w:r>
      <w:r w:rsidR="006C242C">
        <w:rPr>
          <w:sz w:val="28"/>
          <w:szCs w:val="28"/>
        </w:rPr>
        <w:t>n bộ, chiến sĩ</w:t>
      </w:r>
      <w:r>
        <w:rPr>
          <w:sz w:val="28"/>
          <w:szCs w:val="28"/>
          <w:lang w:val="vi-VN"/>
        </w:rPr>
        <w:t xml:space="preserve"> biên chế </w:t>
      </w:r>
      <w:r>
        <w:rPr>
          <w:sz w:val="28"/>
          <w:szCs w:val="28"/>
        </w:rPr>
        <w:t>trong lực lượng</w:t>
      </w:r>
      <w:r w:rsidR="00423EF3">
        <w:rPr>
          <w:sz w:val="28"/>
          <w:szCs w:val="28"/>
        </w:rPr>
        <w:t xml:space="preserve"> C</w:t>
      </w:r>
      <w:r w:rsidR="00F50670">
        <w:rPr>
          <w:sz w:val="28"/>
          <w:szCs w:val="28"/>
        </w:rPr>
        <w:t>ông an Thành phố</w:t>
      </w:r>
      <w:r w:rsidR="00423EF3">
        <w:rPr>
          <w:sz w:val="28"/>
          <w:szCs w:val="28"/>
        </w:rPr>
        <w:t>, Cảnh sát P</w:t>
      </w:r>
      <w:r w:rsidR="00F50670">
        <w:rPr>
          <w:sz w:val="28"/>
          <w:szCs w:val="28"/>
        </w:rPr>
        <w:t xml:space="preserve">hòng cháy và chữa cháy </w:t>
      </w:r>
      <w:r w:rsidR="00423EF3">
        <w:rPr>
          <w:sz w:val="28"/>
          <w:szCs w:val="28"/>
        </w:rPr>
        <w:t>Thành phố c</w:t>
      </w:r>
      <w:r>
        <w:rPr>
          <w:sz w:val="28"/>
          <w:szCs w:val="28"/>
        </w:rPr>
        <w:t>ó độ tuổi từ</w:t>
      </w:r>
      <w:r w:rsidRPr="0037304D">
        <w:rPr>
          <w:sz w:val="28"/>
          <w:szCs w:val="28"/>
          <w:lang w:val="vi-VN"/>
        </w:rPr>
        <w:t xml:space="preserve"> </w:t>
      </w:r>
      <w:r w:rsidRPr="0037304D">
        <w:rPr>
          <w:b/>
          <w:sz w:val="28"/>
          <w:szCs w:val="28"/>
          <w:lang w:val="vi-VN"/>
        </w:rPr>
        <w:t>35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trở xuống</w:t>
      </w:r>
      <w:r>
        <w:rPr>
          <w:sz w:val="28"/>
          <w:szCs w:val="28"/>
          <w:lang w:val="vi-VN"/>
        </w:rPr>
        <w:t xml:space="preserve"> </w:t>
      </w:r>
      <w:r w:rsidRPr="00E93DC5">
        <w:rPr>
          <w:i/>
          <w:sz w:val="28"/>
          <w:szCs w:val="28"/>
          <w:lang w:val="vi-VN"/>
        </w:rPr>
        <w:t>(sinh năm 19</w:t>
      </w:r>
      <w:r w:rsidRPr="00E93DC5">
        <w:rPr>
          <w:i/>
          <w:sz w:val="28"/>
          <w:szCs w:val="28"/>
        </w:rPr>
        <w:t>80</w:t>
      </w:r>
      <w:r w:rsidRPr="00E93DC5">
        <w:rPr>
          <w:i/>
          <w:sz w:val="28"/>
          <w:szCs w:val="28"/>
          <w:lang w:val="vi-VN"/>
        </w:rPr>
        <w:t xml:space="preserve"> về sau).</w:t>
      </w:r>
    </w:p>
    <w:p w:rsidR="000B660A" w:rsidRDefault="0097518B" w:rsidP="000B660A">
      <w:pPr>
        <w:spacing w:before="60"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2. Tiêu chuẩn:</w:t>
      </w:r>
      <w:r w:rsidR="008C6332">
        <w:rPr>
          <w:b/>
          <w:sz w:val="28"/>
          <w:szCs w:val="28"/>
        </w:rPr>
        <w:t xml:space="preserve"> </w:t>
      </w:r>
    </w:p>
    <w:p w:rsidR="000B660A" w:rsidRPr="000B660A" w:rsidRDefault="000B660A" w:rsidP="000B660A">
      <w:pPr>
        <w:spacing w:before="60" w:after="60"/>
        <w:ind w:firstLine="720"/>
        <w:rPr>
          <w:b/>
          <w:i/>
          <w:sz w:val="28"/>
          <w:szCs w:val="28"/>
        </w:rPr>
      </w:pPr>
      <w:r w:rsidRPr="000B660A">
        <w:rPr>
          <w:b/>
          <w:i/>
          <w:sz w:val="28"/>
          <w:szCs w:val="28"/>
        </w:rPr>
        <w:t>2.1 Tiêu chuẩn bắt buộc:</w:t>
      </w:r>
    </w:p>
    <w:p w:rsidR="00423EF3" w:rsidRPr="00B74C01" w:rsidRDefault="0097518B" w:rsidP="000B660A">
      <w:pPr>
        <w:spacing w:before="60" w:after="60"/>
        <w:ind w:firstLine="720"/>
        <w:rPr>
          <w:sz w:val="28"/>
          <w:szCs w:val="28"/>
        </w:rPr>
      </w:pPr>
      <w:r w:rsidRPr="0037304D">
        <w:rPr>
          <w:sz w:val="28"/>
          <w:szCs w:val="28"/>
          <w:lang w:val="vi-VN"/>
        </w:rPr>
        <w:t>- Có phẩm chất đạo đ</w:t>
      </w:r>
      <w:r w:rsidR="00B74C01">
        <w:rPr>
          <w:sz w:val="28"/>
          <w:szCs w:val="28"/>
          <w:lang w:val="vi-VN"/>
        </w:rPr>
        <w:t>ức, ý thức tổ chức kỷ luật tốt</w:t>
      </w:r>
      <w:r w:rsidR="00B74C01">
        <w:rPr>
          <w:sz w:val="28"/>
          <w:szCs w:val="28"/>
        </w:rPr>
        <w:t>;</w:t>
      </w:r>
      <w:r w:rsidR="00D57824">
        <w:rPr>
          <w:sz w:val="28"/>
          <w:szCs w:val="28"/>
        </w:rPr>
        <w:t xml:space="preserve"> </w:t>
      </w:r>
    </w:p>
    <w:p w:rsidR="00423EF3" w:rsidRPr="00B74C01" w:rsidRDefault="00423EF3" w:rsidP="0097518B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18B" w:rsidRPr="0037304D">
        <w:rPr>
          <w:sz w:val="28"/>
          <w:szCs w:val="28"/>
          <w:lang w:val="vi-VN"/>
        </w:rPr>
        <w:t xml:space="preserve">Tích cực tham gia </w:t>
      </w:r>
      <w:r w:rsidR="000B660A">
        <w:rPr>
          <w:sz w:val="28"/>
          <w:szCs w:val="28"/>
        </w:rPr>
        <w:t>Chiến dịch tình nguyện Hành quân xanh và các hoạt động tình nguyện khác tại đơn vị</w:t>
      </w:r>
      <w:r w:rsidR="00B74C01">
        <w:rPr>
          <w:sz w:val="28"/>
          <w:szCs w:val="28"/>
        </w:rPr>
        <w:t>;</w:t>
      </w:r>
    </w:p>
    <w:p w:rsidR="000B660A" w:rsidRPr="000B660A" w:rsidRDefault="000B660A" w:rsidP="000B660A">
      <w:pPr>
        <w:spacing w:before="60" w:after="6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37304D">
        <w:rPr>
          <w:sz w:val="28"/>
          <w:szCs w:val="28"/>
        </w:rPr>
        <w:t xml:space="preserve"> </w:t>
      </w:r>
      <w:r>
        <w:rPr>
          <w:sz w:val="28"/>
          <w:szCs w:val="28"/>
        </w:rPr>
        <w:t>Giai đoạn từ năm 2012 - 2015, c</w:t>
      </w:r>
      <w:r w:rsidRPr="0037304D">
        <w:rPr>
          <w:sz w:val="28"/>
          <w:szCs w:val="28"/>
        </w:rPr>
        <w:t>ó ít nhất 0</w:t>
      </w:r>
      <w:r>
        <w:rPr>
          <w:sz w:val="28"/>
          <w:szCs w:val="28"/>
        </w:rPr>
        <w:t>2</w:t>
      </w:r>
      <w:r w:rsidRPr="0037304D">
        <w:rPr>
          <w:sz w:val="28"/>
          <w:szCs w:val="28"/>
        </w:rPr>
        <w:t xml:space="preserve"> năm đạt d</w:t>
      </w:r>
      <w:r w:rsidRPr="0037304D">
        <w:rPr>
          <w:sz w:val="28"/>
          <w:szCs w:val="28"/>
          <w:lang w:val="vi-VN"/>
        </w:rPr>
        <w:t xml:space="preserve">anh hiệu </w:t>
      </w:r>
      <w:r w:rsidRPr="0037304D">
        <w:rPr>
          <w:sz w:val="28"/>
          <w:szCs w:val="28"/>
        </w:rPr>
        <w:t>“</w:t>
      </w:r>
      <w:r w:rsidRPr="0037304D">
        <w:rPr>
          <w:sz w:val="28"/>
          <w:szCs w:val="28"/>
          <w:lang w:val="vi-VN"/>
        </w:rPr>
        <w:t>Chiến sỹ thi đua cơ sở</w:t>
      </w:r>
      <w:r w:rsidR="002968E8">
        <w:rPr>
          <w:sz w:val="28"/>
          <w:szCs w:val="28"/>
        </w:rPr>
        <w:t xml:space="preserve">” </w:t>
      </w:r>
      <w:r w:rsidR="002968E8" w:rsidRPr="002968E8">
        <w:rPr>
          <w:i/>
          <w:sz w:val="28"/>
          <w:szCs w:val="28"/>
        </w:rPr>
        <w:t>(</w:t>
      </w:r>
      <w:r w:rsidRPr="002968E8">
        <w:rPr>
          <w:i/>
          <w:sz w:val="28"/>
          <w:szCs w:val="28"/>
        </w:rPr>
        <w:t>trong đó có năm 2014</w:t>
      </w:r>
      <w:r w:rsidR="002968E8" w:rsidRPr="002968E8">
        <w:rPr>
          <w:i/>
          <w:sz w:val="28"/>
          <w:szCs w:val="28"/>
        </w:rPr>
        <w:t>)</w:t>
      </w:r>
      <w:r w:rsidR="002968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660A">
        <w:rPr>
          <w:sz w:val="28"/>
          <w:szCs w:val="28"/>
        </w:rPr>
        <w:t>năm c</w:t>
      </w:r>
      <w:r w:rsidR="00020266">
        <w:rPr>
          <w:sz w:val="28"/>
          <w:szCs w:val="28"/>
        </w:rPr>
        <w:t>òn lại đạt danh hiệu “Chiến sỹ t</w:t>
      </w:r>
      <w:r w:rsidRPr="000B660A">
        <w:rPr>
          <w:sz w:val="28"/>
          <w:szCs w:val="28"/>
        </w:rPr>
        <w:t>iên ti</w:t>
      </w:r>
      <w:r w:rsidR="00C43DE2">
        <w:rPr>
          <w:sz w:val="28"/>
          <w:szCs w:val="28"/>
        </w:rPr>
        <w:t>ến”, 6 tháng đầu năm 2015 được biểu dương</w:t>
      </w:r>
      <w:r w:rsidRPr="000B660A">
        <w:rPr>
          <w:sz w:val="28"/>
          <w:szCs w:val="28"/>
        </w:rPr>
        <w:t>;</w:t>
      </w:r>
    </w:p>
    <w:p w:rsidR="0097518B" w:rsidRPr="00A43023" w:rsidRDefault="00B74C01" w:rsidP="0097518B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18B" w:rsidRPr="0037304D">
        <w:rPr>
          <w:sz w:val="28"/>
          <w:szCs w:val="28"/>
          <w:lang w:val="vi-VN"/>
        </w:rPr>
        <w:t xml:space="preserve"> Là gương tiêu biểu trong học tập và làm theo tư tưởng, tấm gương đ</w:t>
      </w:r>
      <w:r w:rsidR="005D2CA6">
        <w:rPr>
          <w:sz w:val="28"/>
          <w:szCs w:val="28"/>
          <w:lang w:val="vi-VN"/>
        </w:rPr>
        <w:t>ạo đức, phong cách Hồ Chí Minh</w:t>
      </w:r>
      <w:r w:rsidR="005D2CA6">
        <w:rPr>
          <w:sz w:val="28"/>
          <w:szCs w:val="28"/>
        </w:rPr>
        <w:t xml:space="preserve"> </w:t>
      </w:r>
      <w:r w:rsidR="0097518B" w:rsidRPr="0037304D">
        <w:rPr>
          <w:sz w:val="28"/>
          <w:szCs w:val="28"/>
          <w:lang w:val="vi-VN"/>
        </w:rPr>
        <w:t>gắn với phong trào thi đua “Thanh niên CAND học tập, thực hiện 6 đ</w:t>
      </w:r>
      <w:r w:rsidR="0097518B">
        <w:rPr>
          <w:sz w:val="28"/>
          <w:szCs w:val="28"/>
          <w:lang w:val="vi-VN"/>
        </w:rPr>
        <w:t xml:space="preserve">iều Bác Hồ dạy” và </w:t>
      </w:r>
      <w:r w:rsidR="0097518B">
        <w:rPr>
          <w:sz w:val="28"/>
          <w:szCs w:val="28"/>
        </w:rPr>
        <w:t>Chỉ thị 03 của Bộ Công an</w:t>
      </w:r>
      <w:r w:rsidR="0097518B" w:rsidRPr="0037304D">
        <w:rPr>
          <w:sz w:val="28"/>
          <w:szCs w:val="28"/>
          <w:lang w:val="vi-VN"/>
        </w:rPr>
        <w:t xml:space="preserve"> “</w:t>
      </w:r>
      <w:r w:rsidR="0097518B">
        <w:rPr>
          <w:sz w:val="28"/>
          <w:szCs w:val="28"/>
        </w:rPr>
        <w:t>Tiếp tục siết chặt kỷ luật, kỷ cương điều lệnh</w:t>
      </w:r>
      <w:r w:rsidR="005D2CA6">
        <w:rPr>
          <w:sz w:val="28"/>
          <w:szCs w:val="28"/>
        </w:rPr>
        <w:t>,</w:t>
      </w:r>
      <w:r w:rsidR="0097518B" w:rsidRPr="0037304D">
        <w:rPr>
          <w:sz w:val="28"/>
          <w:szCs w:val="28"/>
          <w:lang w:val="vi-VN"/>
        </w:rPr>
        <w:t xml:space="preserve"> xây dựng nếp số</w:t>
      </w:r>
      <w:r w:rsidR="00A43023">
        <w:rPr>
          <w:sz w:val="28"/>
          <w:szCs w:val="28"/>
          <w:lang w:val="vi-VN"/>
        </w:rPr>
        <w:t>ng văn hóa vì nhân dân phục vụ”</w:t>
      </w:r>
      <w:r w:rsidR="00A43023">
        <w:rPr>
          <w:sz w:val="28"/>
          <w:szCs w:val="28"/>
        </w:rPr>
        <w:t>;</w:t>
      </w:r>
    </w:p>
    <w:p w:rsidR="0097518B" w:rsidRDefault="00C86DA5" w:rsidP="0097518B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2.2 Tiêu chuẩn ưu tiên:</w:t>
      </w:r>
      <w:r w:rsidR="0097518B" w:rsidRPr="00A43023">
        <w:rPr>
          <w:b/>
          <w:i/>
          <w:sz w:val="28"/>
          <w:szCs w:val="28"/>
          <w:lang w:val="vi-VN"/>
        </w:rPr>
        <w:t xml:space="preserve"> </w:t>
      </w:r>
      <w:r w:rsidR="005D618B">
        <w:rPr>
          <w:sz w:val="28"/>
          <w:szCs w:val="28"/>
        </w:rPr>
        <w:t>Giai đoạn từ năm 2012 - 2015 đ</w:t>
      </w:r>
      <w:r w:rsidR="00617D51" w:rsidRPr="00C86DA5">
        <w:rPr>
          <w:sz w:val="28"/>
          <w:szCs w:val="28"/>
        </w:rPr>
        <w:t xml:space="preserve">ạt </w:t>
      </w:r>
      <w:r w:rsidR="0097518B" w:rsidRPr="00C86DA5">
        <w:rPr>
          <w:sz w:val="28"/>
          <w:szCs w:val="28"/>
        </w:rPr>
        <w:t>1 trong</w:t>
      </w:r>
      <w:r>
        <w:rPr>
          <w:b/>
          <w:sz w:val="28"/>
          <w:szCs w:val="28"/>
        </w:rPr>
        <w:t xml:space="preserve"> </w:t>
      </w:r>
      <w:r w:rsidRPr="00C86DA5">
        <w:rPr>
          <w:sz w:val="28"/>
          <w:szCs w:val="28"/>
        </w:rPr>
        <w:t>các thành tích sau: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Được tặng thưởng Huân chương</w:t>
      </w:r>
      <w:r w:rsidR="00020266">
        <w:rPr>
          <w:sz w:val="28"/>
          <w:szCs w:val="28"/>
        </w:rPr>
        <w:t xml:space="preserve">, </w:t>
      </w:r>
      <w:r w:rsidR="0097518B" w:rsidRPr="00A07459">
        <w:rPr>
          <w:sz w:val="28"/>
          <w:szCs w:val="28"/>
          <w:lang w:val="vi-VN"/>
        </w:rPr>
        <w:t>Bằng khen Thủ tướng</w:t>
      </w:r>
      <w:r w:rsidR="0097518B">
        <w:rPr>
          <w:sz w:val="28"/>
          <w:szCs w:val="28"/>
          <w:lang w:val="vi-VN"/>
        </w:rPr>
        <w:t xml:space="preserve"> Chính phủ</w:t>
      </w:r>
      <w:r w:rsidR="0097518B" w:rsidRPr="00A07459">
        <w:rPr>
          <w:sz w:val="28"/>
          <w:szCs w:val="28"/>
          <w:lang w:val="vi-VN"/>
        </w:rPr>
        <w:t xml:space="preserve"> về thành</w:t>
      </w:r>
      <w:r w:rsidR="00020266">
        <w:rPr>
          <w:sz w:val="28"/>
          <w:szCs w:val="28"/>
          <w:lang w:val="vi-VN"/>
        </w:rPr>
        <w:t xml:space="preserve"> tích đột xuất</w:t>
      </w:r>
      <w:r w:rsidR="00020266">
        <w:rPr>
          <w:sz w:val="28"/>
          <w:szCs w:val="28"/>
        </w:rPr>
        <w:t>,</w:t>
      </w:r>
      <w:r w:rsidR="0097518B" w:rsidRPr="00A07459">
        <w:rPr>
          <w:sz w:val="28"/>
          <w:szCs w:val="28"/>
          <w:lang w:val="vi-VN"/>
        </w:rPr>
        <w:t xml:space="preserve"> </w:t>
      </w:r>
      <w:r w:rsidR="00FD1F6B">
        <w:rPr>
          <w:sz w:val="28"/>
          <w:szCs w:val="28"/>
        </w:rPr>
        <w:t>đ</w:t>
      </w:r>
      <w:r w:rsidRPr="00A07459">
        <w:rPr>
          <w:sz w:val="28"/>
          <w:szCs w:val="28"/>
          <w:lang w:val="vi-VN"/>
        </w:rPr>
        <w:t xml:space="preserve">ạt </w:t>
      </w:r>
      <w:r w:rsidR="0097518B" w:rsidRPr="00A07459">
        <w:rPr>
          <w:sz w:val="28"/>
          <w:szCs w:val="28"/>
          <w:lang w:val="vi-VN"/>
        </w:rPr>
        <w:t>Huy hiệu “Tuổi trẻ dũng cảm”</w:t>
      </w:r>
      <w:r w:rsidR="00020266">
        <w:rPr>
          <w:sz w:val="28"/>
          <w:szCs w:val="28"/>
        </w:rPr>
        <w:t xml:space="preserve">, </w:t>
      </w:r>
      <w:r w:rsidR="0097518B" w:rsidRPr="00A07459">
        <w:rPr>
          <w:sz w:val="28"/>
          <w:szCs w:val="28"/>
          <w:lang w:val="vi-VN"/>
        </w:rPr>
        <w:t xml:space="preserve">Danh hiệu “Công dân trẻ tiêu biểu Thành phố”. </w:t>
      </w:r>
    </w:p>
    <w:p w:rsidR="007C5F67" w:rsidRPr="007C5F67" w:rsidRDefault="007C5F67" w:rsidP="0097518B">
      <w:pPr>
        <w:spacing w:before="60" w:after="60"/>
        <w:ind w:firstLine="720"/>
        <w:jc w:val="both"/>
        <w:rPr>
          <w:b/>
          <w:sz w:val="28"/>
          <w:szCs w:val="28"/>
        </w:rPr>
      </w:pPr>
      <w:r w:rsidRPr="007C5F67">
        <w:rPr>
          <w:b/>
          <w:sz w:val="28"/>
          <w:szCs w:val="28"/>
        </w:rPr>
        <w:t>3. Số lượng:</w:t>
      </w:r>
    </w:p>
    <w:p w:rsidR="007C5F67" w:rsidRDefault="007C5F67" w:rsidP="007C5F67">
      <w:pPr>
        <w:spacing w:before="100" w:after="10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Đoàn Công an Thành phố đề cử tối đa 47 gương; </w:t>
      </w:r>
    </w:p>
    <w:p w:rsidR="007C5F67" w:rsidRPr="00877889" w:rsidRDefault="007C5F67" w:rsidP="007C5F67">
      <w:pPr>
        <w:spacing w:before="100" w:after="10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 Đoàn Cảnh sát PC&amp;CC Thành phố đề cử tối đa 30 gương;</w:t>
      </w:r>
    </w:p>
    <w:p w:rsidR="007C5F67" w:rsidRDefault="007C5F67" w:rsidP="007C5F67">
      <w:pPr>
        <w:spacing w:before="100" w:after="10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7C5F6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Mỗi Quận, Huyện </w:t>
      </w:r>
      <w:r w:rsidR="00020266">
        <w:rPr>
          <w:sz w:val="28"/>
          <w:szCs w:val="26"/>
        </w:rPr>
        <w:t xml:space="preserve">Đoàn </w:t>
      </w:r>
      <w:r>
        <w:rPr>
          <w:sz w:val="28"/>
          <w:szCs w:val="26"/>
        </w:rPr>
        <w:t>đ</w:t>
      </w:r>
      <w:r w:rsidR="00020266">
        <w:rPr>
          <w:sz w:val="28"/>
          <w:szCs w:val="26"/>
        </w:rPr>
        <w:t>ề</w:t>
      </w:r>
      <w:r>
        <w:rPr>
          <w:sz w:val="28"/>
          <w:szCs w:val="26"/>
        </w:rPr>
        <w:t xml:space="preserve"> cử tối đa </w:t>
      </w:r>
      <w:r w:rsidR="008E7DEB">
        <w:rPr>
          <w:sz w:val="28"/>
          <w:szCs w:val="26"/>
        </w:rPr>
        <w:t>0</w:t>
      </w:r>
      <w:r>
        <w:rPr>
          <w:sz w:val="28"/>
          <w:szCs w:val="26"/>
        </w:rPr>
        <w:t>2 gương;</w:t>
      </w:r>
    </w:p>
    <w:p w:rsidR="00F50670" w:rsidRPr="00F50670" w:rsidRDefault="00F50670" w:rsidP="0097518B">
      <w:pPr>
        <w:spacing w:before="60" w:after="60"/>
        <w:ind w:firstLine="720"/>
        <w:jc w:val="both"/>
        <w:rPr>
          <w:sz w:val="10"/>
          <w:szCs w:val="28"/>
        </w:rPr>
      </w:pPr>
    </w:p>
    <w:p w:rsidR="0097518B" w:rsidRPr="0037304D" w:rsidRDefault="007C5F67" w:rsidP="0097518B">
      <w:pPr>
        <w:spacing w:before="60" w:after="60"/>
        <w:ind w:firstLine="720"/>
        <w:jc w:val="both"/>
        <w:rPr>
          <w:bCs/>
          <w:i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lastRenderedPageBreak/>
        <w:t>4</w:t>
      </w:r>
      <w:r w:rsidR="0097518B" w:rsidRPr="0037304D">
        <w:rPr>
          <w:b/>
          <w:bCs/>
          <w:sz w:val="28"/>
          <w:szCs w:val="28"/>
          <w:lang w:val="vi-VN"/>
        </w:rPr>
        <w:t xml:space="preserve">. Hồ sơ </w:t>
      </w:r>
      <w:r>
        <w:rPr>
          <w:b/>
          <w:bCs/>
          <w:sz w:val="28"/>
          <w:szCs w:val="28"/>
        </w:rPr>
        <w:t>đề cử</w:t>
      </w:r>
      <w:r w:rsidR="0097518B" w:rsidRPr="0037304D">
        <w:rPr>
          <w:b/>
          <w:bCs/>
          <w:sz w:val="28"/>
          <w:szCs w:val="28"/>
          <w:lang w:val="vi-VN"/>
        </w:rPr>
        <w:t xml:space="preserve">: </w:t>
      </w:r>
    </w:p>
    <w:p w:rsidR="006E2087" w:rsidRPr="00D032D0" w:rsidRDefault="0097518B" w:rsidP="0097518B">
      <w:pPr>
        <w:spacing w:before="60" w:after="60"/>
        <w:ind w:firstLine="720"/>
        <w:jc w:val="both"/>
        <w:rPr>
          <w:b/>
          <w:sz w:val="28"/>
          <w:szCs w:val="28"/>
        </w:rPr>
      </w:pPr>
      <w:r w:rsidRPr="0037304D">
        <w:rPr>
          <w:sz w:val="28"/>
          <w:szCs w:val="28"/>
          <w:lang w:val="vi-VN"/>
        </w:rPr>
        <w:t>- Công văn đề nghị</w:t>
      </w:r>
      <w:r w:rsidR="00D032D0">
        <w:rPr>
          <w:sz w:val="28"/>
          <w:szCs w:val="28"/>
        </w:rPr>
        <w:t xml:space="preserve"> </w:t>
      </w:r>
      <w:r w:rsidR="00D032D0" w:rsidRPr="0037304D">
        <w:rPr>
          <w:bCs/>
          <w:i/>
          <w:sz w:val="28"/>
          <w:szCs w:val="28"/>
          <w:lang w:val="vi-VN"/>
        </w:rPr>
        <w:t>(Có xác nhận của Cấp ủy - BCH đơn vị)</w:t>
      </w:r>
      <w:r w:rsidR="00D032D0" w:rsidRPr="00D032D0">
        <w:rPr>
          <w:bCs/>
          <w:sz w:val="28"/>
          <w:szCs w:val="28"/>
        </w:rPr>
        <w:t>;</w:t>
      </w:r>
    </w:p>
    <w:p w:rsidR="006E2087" w:rsidRDefault="006E2087" w:rsidP="0097518B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18B" w:rsidRPr="0037304D">
        <w:rPr>
          <w:sz w:val="28"/>
          <w:szCs w:val="28"/>
          <w:lang w:val="vi-VN"/>
        </w:rPr>
        <w:t>Danh sách trích ngang</w:t>
      </w:r>
      <w:r w:rsidR="00AF751B">
        <w:rPr>
          <w:sz w:val="28"/>
          <w:szCs w:val="28"/>
        </w:rPr>
        <w:t xml:space="preserve"> có tóm tắt</w:t>
      </w:r>
      <w:r w:rsidR="0097518B" w:rsidRPr="0037304D">
        <w:rPr>
          <w:sz w:val="28"/>
          <w:szCs w:val="28"/>
          <w:lang w:val="vi-VN"/>
        </w:rPr>
        <w:t xml:space="preserve"> thành tích cá nhân; </w:t>
      </w:r>
    </w:p>
    <w:p w:rsidR="006E2087" w:rsidRPr="00323DDD" w:rsidRDefault="006E2087" w:rsidP="0097518B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18B" w:rsidRPr="0037304D">
        <w:rPr>
          <w:sz w:val="28"/>
          <w:szCs w:val="28"/>
          <w:lang w:val="vi-VN"/>
        </w:rPr>
        <w:t>Bản báo cáo thành tích cá nhân</w:t>
      </w:r>
      <w:r w:rsidR="00323DDD">
        <w:rPr>
          <w:sz w:val="28"/>
          <w:szCs w:val="28"/>
        </w:rPr>
        <w:t xml:space="preserve"> </w:t>
      </w:r>
      <w:r w:rsidR="00323DDD" w:rsidRPr="00323DDD">
        <w:rPr>
          <w:i/>
          <w:sz w:val="28"/>
          <w:szCs w:val="28"/>
        </w:rPr>
        <w:t>(theo mẫu đính kèm)</w:t>
      </w:r>
      <w:r w:rsidR="00323DDD">
        <w:rPr>
          <w:sz w:val="28"/>
          <w:szCs w:val="28"/>
        </w:rPr>
        <w:t>;</w:t>
      </w:r>
    </w:p>
    <w:p w:rsidR="0047279F" w:rsidRPr="0047279F" w:rsidRDefault="006E2087" w:rsidP="0047279F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18B">
        <w:rPr>
          <w:sz w:val="28"/>
          <w:szCs w:val="28"/>
          <w:lang w:val="vi-VN"/>
        </w:rPr>
        <w:t xml:space="preserve">Biên bản họp </w:t>
      </w:r>
      <w:r>
        <w:rPr>
          <w:sz w:val="28"/>
          <w:szCs w:val="28"/>
        </w:rPr>
        <w:t>Ban Chấp hành Cơ sở Đoàn</w:t>
      </w:r>
      <w:r w:rsidR="0047279F">
        <w:rPr>
          <w:sz w:val="28"/>
          <w:szCs w:val="28"/>
        </w:rPr>
        <w:t xml:space="preserve"> </w:t>
      </w:r>
      <w:r w:rsidR="0047279F" w:rsidRPr="0047279F">
        <w:rPr>
          <w:i/>
          <w:sz w:val="28"/>
          <w:szCs w:val="28"/>
        </w:rPr>
        <w:t>(c</w:t>
      </w:r>
      <w:r w:rsidR="0047279F" w:rsidRPr="0047279F">
        <w:rPr>
          <w:i/>
          <w:sz w:val="28"/>
          <w:szCs w:val="28"/>
          <w:lang w:val="vi-VN"/>
        </w:rPr>
        <w:t xml:space="preserve">ó trên 80% số phiếu đồng ý của </w:t>
      </w:r>
      <w:r w:rsidR="0047279F" w:rsidRPr="0047279F">
        <w:rPr>
          <w:i/>
          <w:sz w:val="28"/>
          <w:szCs w:val="28"/>
        </w:rPr>
        <w:t>Ban Chấp hành cơ sở Đoàn)</w:t>
      </w:r>
      <w:r w:rsidR="0047279F">
        <w:rPr>
          <w:sz w:val="28"/>
          <w:szCs w:val="28"/>
        </w:rPr>
        <w:t>;</w:t>
      </w:r>
    </w:p>
    <w:p w:rsidR="0097518B" w:rsidRPr="00F40E14" w:rsidRDefault="0097518B" w:rsidP="0097518B">
      <w:pPr>
        <w:spacing w:before="60" w:after="60"/>
        <w:ind w:firstLine="720"/>
        <w:jc w:val="both"/>
        <w:rPr>
          <w:sz w:val="28"/>
          <w:szCs w:val="28"/>
        </w:rPr>
      </w:pPr>
      <w:r w:rsidRPr="0037304D">
        <w:rPr>
          <w:sz w:val="28"/>
          <w:szCs w:val="28"/>
          <w:lang w:val="vi-VN"/>
        </w:rPr>
        <w:t xml:space="preserve">- Sao gửi </w:t>
      </w:r>
      <w:r w:rsidRPr="002A1B50">
        <w:rPr>
          <w:sz w:val="28"/>
          <w:szCs w:val="28"/>
          <w:lang w:val="vi-VN"/>
        </w:rPr>
        <w:t xml:space="preserve">các </w:t>
      </w:r>
      <w:r w:rsidR="008C6780">
        <w:rPr>
          <w:sz w:val="28"/>
          <w:szCs w:val="28"/>
        </w:rPr>
        <w:t xml:space="preserve">quyết định trao </w:t>
      </w:r>
      <w:r w:rsidR="00A84688">
        <w:rPr>
          <w:sz w:val="28"/>
          <w:szCs w:val="28"/>
        </w:rPr>
        <w:t>huân chương, huy hiệu;</w:t>
      </w:r>
      <w:r w:rsidR="008C6780">
        <w:rPr>
          <w:sz w:val="28"/>
          <w:szCs w:val="28"/>
        </w:rPr>
        <w:t xml:space="preserve"> </w:t>
      </w:r>
      <w:r w:rsidR="00A84688">
        <w:rPr>
          <w:sz w:val="28"/>
          <w:szCs w:val="28"/>
        </w:rPr>
        <w:t xml:space="preserve">bằng khen, </w:t>
      </w:r>
      <w:r w:rsidR="008C6780">
        <w:rPr>
          <w:sz w:val="28"/>
          <w:szCs w:val="28"/>
        </w:rPr>
        <w:t xml:space="preserve">giấy khen, </w:t>
      </w:r>
      <w:r w:rsidR="00F2449A">
        <w:rPr>
          <w:sz w:val="28"/>
          <w:szCs w:val="28"/>
        </w:rPr>
        <w:t xml:space="preserve">giấy chứng nhận, </w:t>
      </w:r>
      <w:r w:rsidR="008C6780">
        <w:rPr>
          <w:sz w:val="28"/>
          <w:szCs w:val="28"/>
        </w:rPr>
        <w:t>giấy biểu dương</w:t>
      </w:r>
      <w:r w:rsidR="00F2449A">
        <w:rPr>
          <w:sz w:val="28"/>
          <w:szCs w:val="28"/>
        </w:rPr>
        <w:t>…</w:t>
      </w:r>
      <w:r w:rsidR="008C6780">
        <w:rPr>
          <w:sz w:val="28"/>
          <w:szCs w:val="28"/>
        </w:rPr>
        <w:t xml:space="preserve"> các thành tích </w:t>
      </w:r>
      <w:r w:rsidR="00A84688">
        <w:rPr>
          <w:sz w:val="28"/>
          <w:szCs w:val="28"/>
        </w:rPr>
        <w:t xml:space="preserve">đạt được </w:t>
      </w:r>
      <w:r w:rsidR="008C6780">
        <w:rPr>
          <w:sz w:val="28"/>
          <w:szCs w:val="28"/>
        </w:rPr>
        <w:t>kèm theo;</w:t>
      </w:r>
    </w:p>
    <w:p w:rsidR="0097518B" w:rsidRPr="00F93ADC" w:rsidRDefault="0097518B" w:rsidP="0097518B">
      <w:pPr>
        <w:spacing w:before="60" w:after="6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Gửi kèm ảnh 3 x 4 </w:t>
      </w:r>
      <w:r w:rsidRPr="00F93ADC">
        <w:rPr>
          <w:i/>
          <w:sz w:val="28"/>
          <w:szCs w:val="28"/>
        </w:rPr>
        <w:t>(Mặc Lễ phục CAND xuân hè, có đội mũ kêpi)</w:t>
      </w:r>
    </w:p>
    <w:p w:rsidR="00AF751B" w:rsidRDefault="00AF751B" w:rsidP="00461069">
      <w:pPr>
        <w:spacing w:before="100" w:after="100"/>
        <w:ind w:firstLine="720"/>
        <w:jc w:val="both"/>
        <w:rPr>
          <w:b/>
          <w:sz w:val="10"/>
          <w:szCs w:val="26"/>
        </w:rPr>
      </w:pPr>
    </w:p>
    <w:p w:rsidR="00877889" w:rsidRDefault="007C5F67" w:rsidP="00461069">
      <w:pPr>
        <w:spacing w:before="100" w:after="100"/>
        <w:ind w:firstLine="72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5</w:t>
      </w:r>
      <w:r w:rsidR="007D06DD">
        <w:rPr>
          <w:b/>
          <w:sz w:val="28"/>
          <w:szCs w:val="26"/>
        </w:rPr>
        <w:t>.</w:t>
      </w:r>
      <w:r w:rsidR="00877889">
        <w:rPr>
          <w:b/>
          <w:sz w:val="28"/>
          <w:szCs w:val="26"/>
        </w:rPr>
        <w:t xml:space="preserve"> Phân công thực hiện:</w:t>
      </w:r>
    </w:p>
    <w:p w:rsidR="00877889" w:rsidRDefault="00511580" w:rsidP="00461069">
      <w:pPr>
        <w:spacing w:before="100" w:after="100"/>
        <w:ind w:firstLine="720"/>
        <w:jc w:val="both"/>
        <w:rPr>
          <w:sz w:val="28"/>
          <w:szCs w:val="26"/>
        </w:rPr>
      </w:pPr>
      <w:r w:rsidRPr="00E84C89">
        <w:rPr>
          <w:b/>
          <w:i/>
          <w:sz w:val="28"/>
          <w:szCs w:val="26"/>
        </w:rPr>
        <w:t>- Ban M</w:t>
      </w:r>
      <w:r w:rsidR="00877889" w:rsidRPr="00E84C89">
        <w:rPr>
          <w:b/>
          <w:i/>
          <w:sz w:val="28"/>
          <w:szCs w:val="26"/>
        </w:rPr>
        <w:t>ặt trận</w:t>
      </w:r>
      <w:r w:rsidRPr="00E84C89">
        <w:rPr>
          <w:b/>
          <w:i/>
          <w:sz w:val="28"/>
          <w:szCs w:val="26"/>
        </w:rPr>
        <w:t xml:space="preserve"> -</w:t>
      </w:r>
      <w:r w:rsidR="00877889" w:rsidRPr="00E84C89">
        <w:rPr>
          <w:b/>
          <w:i/>
          <w:sz w:val="28"/>
          <w:szCs w:val="26"/>
        </w:rPr>
        <w:t xml:space="preserve"> An ninh quốc phòng</w:t>
      </w:r>
      <w:r w:rsidRPr="00E84C89">
        <w:rPr>
          <w:b/>
          <w:i/>
          <w:sz w:val="28"/>
          <w:szCs w:val="26"/>
        </w:rPr>
        <w:t xml:space="preserve"> -</w:t>
      </w:r>
      <w:r w:rsidR="00877889" w:rsidRPr="00E84C89">
        <w:rPr>
          <w:b/>
          <w:i/>
          <w:sz w:val="28"/>
          <w:szCs w:val="26"/>
        </w:rPr>
        <w:t xml:space="preserve"> Địa bàn dân cư Thành Đoàn</w:t>
      </w:r>
      <w:r w:rsidR="006166CE" w:rsidRPr="00E84C89">
        <w:rPr>
          <w:b/>
          <w:i/>
          <w:sz w:val="28"/>
          <w:szCs w:val="26"/>
        </w:rPr>
        <w:t>:</w:t>
      </w:r>
      <w:r w:rsidR="00877889">
        <w:rPr>
          <w:sz w:val="28"/>
          <w:szCs w:val="26"/>
        </w:rPr>
        <w:t xml:space="preserve"> </w:t>
      </w:r>
      <w:r w:rsidR="002B1C52">
        <w:rPr>
          <w:sz w:val="28"/>
          <w:szCs w:val="26"/>
        </w:rPr>
        <w:t>tiếp nhận</w:t>
      </w:r>
      <w:r w:rsidR="00877889">
        <w:rPr>
          <w:sz w:val="28"/>
          <w:szCs w:val="26"/>
        </w:rPr>
        <w:t xml:space="preserve"> </w:t>
      </w:r>
      <w:r w:rsidR="002B1C52">
        <w:rPr>
          <w:sz w:val="28"/>
          <w:szCs w:val="26"/>
        </w:rPr>
        <w:t>hồ sơ đề cử, tổng hợp danh sách đề cử có thành tích trích ngang,</w:t>
      </w:r>
      <w:r w:rsidR="00356D13">
        <w:rPr>
          <w:sz w:val="28"/>
          <w:szCs w:val="26"/>
        </w:rPr>
        <w:t xml:space="preserve"> thẩm định đảm bảo quy trình, </w:t>
      </w:r>
      <w:r w:rsidR="002B1C52">
        <w:rPr>
          <w:sz w:val="28"/>
          <w:szCs w:val="26"/>
        </w:rPr>
        <w:t>hồ sơ</w:t>
      </w:r>
      <w:r w:rsidR="00356D13">
        <w:rPr>
          <w:sz w:val="28"/>
          <w:szCs w:val="26"/>
        </w:rPr>
        <w:t xml:space="preserve"> và tiêu chuẩn</w:t>
      </w:r>
      <w:r w:rsidR="002B1C52">
        <w:rPr>
          <w:sz w:val="28"/>
          <w:szCs w:val="26"/>
        </w:rPr>
        <w:t xml:space="preserve">, </w:t>
      </w:r>
      <w:r w:rsidR="00877889">
        <w:rPr>
          <w:sz w:val="28"/>
          <w:szCs w:val="26"/>
        </w:rPr>
        <w:t xml:space="preserve">tham mưu trình </w:t>
      </w:r>
      <w:r w:rsidR="00877B15">
        <w:rPr>
          <w:sz w:val="28"/>
          <w:szCs w:val="26"/>
        </w:rPr>
        <w:t>lãnh đạo</w:t>
      </w:r>
      <w:r w:rsidR="00877889">
        <w:rPr>
          <w:sz w:val="28"/>
          <w:szCs w:val="26"/>
        </w:rPr>
        <w:t xml:space="preserve"> xét chọn</w:t>
      </w:r>
      <w:r w:rsidR="002B1C52">
        <w:rPr>
          <w:sz w:val="28"/>
          <w:szCs w:val="26"/>
        </w:rPr>
        <w:t>;</w:t>
      </w:r>
    </w:p>
    <w:p w:rsidR="007C5F67" w:rsidRDefault="00511580" w:rsidP="00461069">
      <w:pPr>
        <w:spacing w:before="100" w:after="100"/>
        <w:ind w:firstLine="720"/>
        <w:jc w:val="both"/>
        <w:rPr>
          <w:sz w:val="28"/>
          <w:szCs w:val="26"/>
        </w:rPr>
      </w:pPr>
      <w:r w:rsidRPr="002B1C52">
        <w:rPr>
          <w:b/>
          <w:i/>
          <w:sz w:val="28"/>
          <w:szCs w:val="26"/>
        </w:rPr>
        <w:t>- Quận, Huyện Đoàn</w:t>
      </w:r>
      <w:r w:rsidR="002B1C52">
        <w:rPr>
          <w:b/>
          <w:i/>
          <w:sz w:val="28"/>
          <w:szCs w:val="26"/>
        </w:rPr>
        <w:t>:</w:t>
      </w:r>
      <w:r w:rsidR="006166CE" w:rsidRPr="002B1C52">
        <w:rPr>
          <w:b/>
          <w:i/>
          <w:sz w:val="28"/>
          <w:szCs w:val="26"/>
        </w:rPr>
        <w:t xml:space="preserve"> </w:t>
      </w:r>
      <w:r>
        <w:rPr>
          <w:sz w:val="28"/>
          <w:szCs w:val="26"/>
        </w:rPr>
        <w:t>tổ chức triển khai xét chọn trong lực lượng Đoàn viên Công an trên địa bàn, lập hồ sơ đề c</w:t>
      </w:r>
      <w:r w:rsidR="002B1C52">
        <w:rPr>
          <w:sz w:val="28"/>
          <w:szCs w:val="26"/>
        </w:rPr>
        <w:t>ử gửi về Thành Đoàn;</w:t>
      </w:r>
      <w:r w:rsidR="00334FF9">
        <w:rPr>
          <w:sz w:val="28"/>
          <w:szCs w:val="26"/>
        </w:rPr>
        <w:t xml:space="preserve"> </w:t>
      </w:r>
    </w:p>
    <w:p w:rsidR="00877889" w:rsidRPr="00A478E5" w:rsidRDefault="002B1C52" w:rsidP="00461069">
      <w:pPr>
        <w:spacing w:before="100" w:after="100"/>
        <w:ind w:firstLine="720"/>
        <w:jc w:val="both"/>
        <w:rPr>
          <w:b/>
          <w:sz w:val="2"/>
          <w:szCs w:val="26"/>
        </w:rPr>
      </w:pPr>
      <w:r>
        <w:rPr>
          <w:b/>
          <w:i/>
          <w:sz w:val="28"/>
          <w:szCs w:val="26"/>
        </w:rPr>
        <w:t xml:space="preserve">- </w:t>
      </w:r>
      <w:r w:rsidRPr="002B1C52">
        <w:rPr>
          <w:b/>
          <w:i/>
          <w:sz w:val="28"/>
          <w:szCs w:val="26"/>
        </w:rPr>
        <w:t>Đoàn Công an Thành phố và Đoàn Cảnh sát Phòng cháy và chữa cháy Thành phố:</w:t>
      </w:r>
      <w:r>
        <w:rPr>
          <w:b/>
          <w:i/>
          <w:sz w:val="28"/>
          <w:szCs w:val="26"/>
        </w:rPr>
        <w:t xml:space="preserve"> </w:t>
      </w:r>
      <w:r>
        <w:rPr>
          <w:sz w:val="28"/>
          <w:szCs w:val="26"/>
        </w:rPr>
        <w:t>tổ chức triển khai xét chọn trong lực lượng Đoàn viên của đơn vị, lậ</w:t>
      </w:r>
      <w:r w:rsidR="00334FF9">
        <w:rPr>
          <w:sz w:val="28"/>
          <w:szCs w:val="26"/>
        </w:rPr>
        <w:t xml:space="preserve">p hồ sơ đề cử gửi về Thành Đoàn; </w:t>
      </w:r>
    </w:p>
    <w:p w:rsidR="005A6293" w:rsidRDefault="00AF751B" w:rsidP="00461069">
      <w:pPr>
        <w:spacing w:before="100" w:after="100"/>
        <w:ind w:firstLine="720"/>
        <w:jc w:val="both"/>
        <w:rPr>
          <w:sz w:val="28"/>
          <w:szCs w:val="26"/>
        </w:rPr>
      </w:pPr>
      <w:r w:rsidRPr="00AF751B">
        <w:rPr>
          <w:b/>
          <w:sz w:val="28"/>
          <w:szCs w:val="26"/>
        </w:rPr>
        <w:t>* Lưu ý:</w:t>
      </w:r>
      <w:r>
        <w:rPr>
          <w:sz w:val="28"/>
          <w:szCs w:val="26"/>
        </w:rPr>
        <w:t xml:space="preserve"> </w:t>
      </w:r>
      <w:r w:rsidR="00F40E14">
        <w:rPr>
          <w:sz w:val="28"/>
          <w:szCs w:val="26"/>
        </w:rPr>
        <w:t xml:space="preserve">Hồ sơ đề cử gửi về </w:t>
      </w:r>
      <w:smartTag w:uri="urn:schemas-microsoft-com:office:smarttags" w:element="City">
        <w:r>
          <w:rPr>
            <w:sz w:val="28"/>
            <w:szCs w:val="26"/>
          </w:rPr>
          <w:t>Ban</w:t>
        </w:r>
      </w:smartTag>
      <w:r>
        <w:rPr>
          <w:sz w:val="28"/>
          <w:szCs w:val="26"/>
        </w:rPr>
        <w:t xml:space="preserve"> MT-ANQP-ĐBDC Thành Đoàn </w:t>
      </w:r>
      <w:r w:rsidRPr="005C3A78">
        <w:rPr>
          <w:i/>
          <w:sz w:val="28"/>
          <w:szCs w:val="26"/>
        </w:rPr>
        <w:t>(Số 5, Đinh Tiên Hoàng, P. Đa Kao, Q.1)</w:t>
      </w:r>
      <w:r w:rsidR="008E7DEB">
        <w:rPr>
          <w:sz w:val="28"/>
          <w:szCs w:val="26"/>
        </w:rPr>
        <w:t>. Riêng d</w:t>
      </w:r>
      <w:r w:rsidR="00B844C0">
        <w:rPr>
          <w:sz w:val="28"/>
          <w:szCs w:val="26"/>
        </w:rPr>
        <w:t xml:space="preserve">anh sách trích ngang có tóm tắt thành tích gửi về hộp thư điện tử: </w:t>
      </w:r>
      <w:hyperlink r:id="rId8" w:history="1">
        <w:r w:rsidR="00B844C0" w:rsidRPr="00AC6AF8">
          <w:rPr>
            <w:rStyle w:val="Hyperlink"/>
            <w:sz w:val="28"/>
            <w:szCs w:val="26"/>
          </w:rPr>
          <w:t>mteam.binh@gmail.com</w:t>
        </w:r>
      </w:hyperlink>
      <w:r w:rsidR="00766293">
        <w:rPr>
          <w:sz w:val="28"/>
          <w:szCs w:val="26"/>
        </w:rPr>
        <w:t xml:space="preserve"> để tổng hợp. Tất cả hồ sơ gửi về Ban tổ chức cấp Thành</w:t>
      </w:r>
      <w:r w:rsidR="00B844C0">
        <w:rPr>
          <w:sz w:val="28"/>
          <w:szCs w:val="26"/>
        </w:rPr>
        <w:t xml:space="preserve"> </w:t>
      </w:r>
      <w:r w:rsidR="0055559D">
        <w:rPr>
          <w:sz w:val="28"/>
          <w:szCs w:val="26"/>
        </w:rPr>
        <w:t xml:space="preserve">trước ngày </w:t>
      </w:r>
      <w:r w:rsidR="003E1D11" w:rsidRPr="003E1D11">
        <w:rPr>
          <w:b/>
          <w:sz w:val="28"/>
          <w:szCs w:val="26"/>
        </w:rPr>
        <w:t>08</w:t>
      </w:r>
      <w:r w:rsidR="0055559D" w:rsidRPr="003E1D11">
        <w:rPr>
          <w:b/>
          <w:sz w:val="28"/>
          <w:szCs w:val="26"/>
        </w:rPr>
        <w:t>/</w:t>
      </w:r>
      <w:r w:rsidR="0055559D" w:rsidRPr="0055559D">
        <w:rPr>
          <w:b/>
          <w:sz w:val="28"/>
          <w:szCs w:val="26"/>
        </w:rPr>
        <w:t>8/2015.</w:t>
      </w:r>
    </w:p>
    <w:p w:rsidR="00AF751B" w:rsidRPr="002649D9" w:rsidRDefault="00AF751B" w:rsidP="00461069">
      <w:pPr>
        <w:spacing w:before="100" w:after="100"/>
        <w:ind w:firstLine="720"/>
        <w:jc w:val="both"/>
        <w:rPr>
          <w:sz w:val="10"/>
          <w:szCs w:val="26"/>
        </w:rPr>
      </w:pPr>
    </w:p>
    <w:p w:rsidR="00A722FC" w:rsidRDefault="00A02097" w:rsidP="00461069">
      <w:pPr>
        <w:spacing w:before="100" w:after="100"/>
        <w:ind w:firstLine="720"/>
        <w:jc w:val="both"/>
        <w:rPr>
          <w:b/>
          <w:sz w:val="28"/>
          <w:szCs w:val="26"/>
        </w:rPr>
      </w:pPr>
      <w:r w:rsidRPr="00EC6719">
        <w:rPr>
          <w:sz w:val="28"/>
          <w:szCs w:val="26"/>
        </w:rPr>
        <w:t xml:space="preserve">Ban Thường vụ Thành Đoàn </w:t>
      </w:r>
      <w:r w:rsidR="00A722FC" w:rsidRPr="00EC6719">
        <w:rPr>
          <w:sz w:val="28"/>
          <w:szCs w:val="26"/>
        </w:rPr>
        <w:t xml:space="preserve">đề nghị các </w:t>
      </w:r>
      <w:r w:rsidR="004940C3">
        <w:rPr>
          <w:sz w:val="28"/>
          <w:szCs w:val="26"/>
        </w:rPr>
        <w:t>đơn vị</w:t>
      </w:r>
      <w:r w:rsidR="00A722FC" w:rsidRPr="00EC6719">
        <w:rPr>
          <w:sz w:val="28"/>
          <w:szCs w:val="26"/>
        </w:rPr>
        <w:t xml:space="preserve"> nghiêm túc thực hiện nội dung thông báo.</w:t>
      </w:r>
      <w:r w:rsidR="00A722FC" w:rsidRPr="00EC6719">
        <w:rPr>
          <w:b/>
          <w:sz w:val="28"/>
          <w:szCs w:val="26"/>
        </w:rPr>
        <w:tab/>
      </w:r>
    </w:p>
    <w:p w:rsidR="00063863" w:rsidRPr="00EC6719" w:rsidRDefault="00063863" w:rsidP="00461069">
      <w:pPr>
        <w:spacing w:before="100" w:after="100"/>
        <w:ind w:firstLine="720"/>
        <w:jc w:val="both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145"/>
      </w:tblGrid>
      <w:tr w:rsidR="00FB09CC" w:rsidRPr="008537A1">
        <w:trPr>
          <w:trHeight w:val="3131"/>
        </w:trPr>
        <w:tc>
          <w:tcPr>
            <w:tcW w:w="4428" w:type="dxa"/>
            <w:shd w:val="clear" w:color="auto" w:fill="auto"/>
            <w:vAlign w:val="center"/>
          </w:tcPr>
          <w:p w:rsidR="006456FC" w:rsidRDefault="006456FC" w:rsidP="008E6E76">
            <w:pPr>
              <w:rPr>
                <w:b/>
                <w:sz w:val="20"/>
                <w:szCs w:val="20"/>
              </w:rPr>
            </w:pPr>
          </w:p>
          <w:p w:rsidR="006456FC" w:rsidRDefault="006456FC" w:rsidP="008E6E76">
            <w:pPr>
              <w:rPr>
                <w:b/>
                <w:sz w:val="20"/>
                <w:szCs w:val="20"/>
              </w:rPr>
            </w:pPr>
          </w:p>
          <w:p w:rsidR="006456FC" w:rsidRDefault="006456FC" w:rsidP="008E6E76">
            <w:pPr>
              <w:rPr>
                <w:b/>
                <w:sz w:val="20"/>
                <w:szCs w:val="20"/>
              </w:rPr>
            </w:pPr>
          </w:p>
          <w:p w:rsidR="006456FC" w:rsidRDefault="006456FC" w:rsidP="008E6E76">
            <w:pPr>
              <w:rPr>
                <w:b/>
                <w:sz w:val="20"/>
                <w:szCs w:val="20"/>
              </w:rPr>
            </w:pPr>
          </w:p>
          <w:p w:rsidR="006456FC" w:rsidRDefault="006456FC" w:rsidP="008E6E76">
            <w:pPr>
              <w:rPr>
                <w:b/>
                <w:sz w:val="20"/>
                <w:szCs w:val="20"/>
              </w:rPr>
            </w:pPr>
          </w:p>
          <w:p w:rsidR="00FB09CC" w:rsidRPr="008537A1" w:rsidRDefault="006456FC" w:rsidP="008E6E76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6903720</wp:posOffset>
                      </wp:positionV>
                      <wp:extent cx="2814320" cy="1370330"/>
                      <wp:effectExtent l="0" t="0" r="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9CC" w:rsidRDefault="00FB09CC" w:rsidP="00FB09C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Nơi nhận: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Các đơn vị LLVT trú đóng;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BCH CDTN Hành quân xanh;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Thường trực Quận, Huyện Đoàn, 4 đơn vị LLVT;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Ban Tuyên giáo;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Ban Thanh niên Báo Tuổi Trẻ;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- 24 quận - huyện Đoàn, LLVT;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Lưu.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4pt;margin-top:543.6pt;width:221.6pt;height:107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" stroked="f">
                      <v:textbox>
                        <w:txbxContent>
                          <w:p w:rsidR="00FB09CC" w:rsidRDefault="00FB09CC" w:rsidP="00FB09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Nơi nhận: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Các đơn vị LLVT trú đóng;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BCH CDTN Hành quân xanh;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Thường trực Quận, Huyện Đoàn, 4 đơn vị LLVT;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Ban Tuyên giáo;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Ban Thanh niên Báo Tuổi Trẻ;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- 24 quận - huyện Đoàn, LLVT;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Lưu.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9CC" w:rsidRPr="008537A1">
              <w:rPr>
                <w:b/>
                <w:sz w:val="20"/>
                <w:szCs w:val="20"/>
              </w:rPr>
              <w:t>Nơi nhận:</w:t>
            </w:r>
          </w:p>
          <w:p w:rsidR="002649D9" w:rsidRDefault="002649D9" w:rsidP="002649D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 Thành Đoàn: TT, VP, các Ban;</w:t>
            </w:r>
          </w:p>
          <w:p w:rsidR="002649D9" w:rsidRDefault="002649D9" w:rsidP="002649D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 Công an TP: BGĐ, VP, các Phòng - Ban;</w:t>
            </w:r>
          </w:p>
          <w:p w:rsidR="002649D9" w:rsidRDefault="002649D9" w:rsidP="002649D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- </w:t>
            </w:r>
            <w:r w:rsidR="00020266">
              <w:rPr>
                <w:sz w:val="20"/>
                <w:szCs w:val="26"/>
              </w:rPr>
              <w:t>Cảnh sát PC&amp;CC</w:t>
            </w:r>
            <w:r>
              <w:rPr>
                <w:sz w:val="20"/>
                <w:szCs w:val="26"/>
              </w:rPr>
              <w:t xml:space="preserve"> TP: BGĐ, VP, các Phòng - Ban;</w:t>
            </w:r>
          </w:p>
          <w:p w:rsidR="002649D9" w:rsidRDefault="002649D9" w:rsidP="002649D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- </w:t>
            </w:r>
            <w:r w:rsidR="00590471">
              <w:rPr>
                <w:sz w:val="20"/>
                <w:szCs w:val="26"/>
              </w:rPr>
              <w:t xml:space="preserve">Các </w:t>
            </w:r>
            <w:r>
              <w:rPr>
                <w:sz w:val="20"/>
                <w:szCs w:val="26"/>
              </w:rPr>
              <w:t>Quận, Huyện</w:t>
            </w:r>
            <w:r w:rsidR="00020266">
              <w:rPr>
                <w:sz w:val="20"/>
                <w:szCs w:val="26"/>
              </w:rPr>
              <w:t xml:space="preserve"> Đoàn</w:t>
            </w:r>
            <w:r>
              <w:rPr>
                <w:sz w:val="20"/>
                <w:szCs w:val="26"/>
              </w:rPr>
              <w:t>;</w:t>
            </w:r>
          </w:p>
          <w:p w:rsidR="002649D9" w:rsidRDefault="002649D9" w:rsidP="002649D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- Đoàn CATP, </w:t>
            </w:r>
            <w:r w:rsidR="00020266">
              <w:rPr>
                <w:sz w:val="20"/>
                <w:szCs w:val="26"/>
              </w:rPr>
              <w:t xml:space="preserve">Đoàn </w:t>
            </w:r>
            <w:r>
              <w:rPr>
                <w:sz w:val="20"/>
                <w:szCs w:val="26"/>
              </w:rPr>
              <w:t>CS PC&amp;CC TP;</w:t>
            </w:r>
          </w:p>
          <w:p w:rsidR="002649D9" w:rsidRDefault="002649D9" w:rsidP="002649D9">
            <w:r>
              <w:rPr>
                <w:sz w:val="20"/>
                <w:szCs w:val="26"/>
              </w:rPr>
              <w:t xml:space="preserve">- Lưu;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6"/>
                  </w:rPr>
                  <w:t>VT-</w:t>
                </w:r>
              </w:smartTag>
            </w:smartTag>
            <w:r>
              <w:rPr>
                <w:sz w:val="20"/>
                <w:szCs w:val="26"/>
              </w:rPr>
              <w:t>LT.</w:t>
            </w:r>
          </w:p>
          <w:p w:rsidR="00FB09CC" w:rsidRPr="008537A1" w:rsidRDefault="006456FC" w:rsidP="008E6E7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6903720</wp:posOffset>
                      </wp:positionV>
                      <wp:extent cx="2814320" cy="1370330"/>
                      <wp:effectExtent l="0" t="0" r="0" b="31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9CC" w:rsidRDefault="00FB09CC" w:rsidP="00FB09C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Nơi nhận: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Các đơn vị LLVT trú đóng;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BCH CDTN Hành quân xanh;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Thường trực Quận, Huyện Đoàn, 4 đơn vị LLVT;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Ban Tuyên giáo;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Ban Thanh niên Báo Tuổi Trẻ;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- 24 quận - huyện Đoàn, LLVT;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Lưu.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48.4pt;margin-top:543.6pt;width:221.6pt;height:107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" stroked="f">
                      <v:textbox>
                        <w:txbxContent>
                          <w:p w:rsidR="00FB09CC" w:rsidRDefault="00FB09CC" w:rsidP="00FB09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Nơi nhận: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Các đơn vị LLVT trú đóng;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BCH CDTN Hành quân xanh;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Thường trực Quận, Huyện Đoàn, 4 đơn vị LLVT;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Ban Tuyên giáo;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Ban Thanh niên Báo Tuổi Trẻ;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- 24 quận - huyện Đoàn, LLVT;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Lưu.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6903720</wp:posOffset>
                      </wp:positionV>
                      <wp:extent cx="2814320" cy="1370330"/>
                      <wp:effectExtent l="0" t="0" r="0" b="31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9CC" w:rsidRDefault="00FB09CC" w:rsidP="00FB09C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Nơi nhận: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Các đơn vị LLVT trú đóng;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BCH CDTN Hành quân xanh;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Thường trực Quận, Huyện Đoàn, 4 đơn vị LLVT;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Ban Tuyên giáo;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Ban Thanh niên Báo Tuổi Trẻ;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- 24 quận - huyện Đoàn, LLVT;</w:t>
                                  </w:r>
                                </w:p>
                                <w:p w:rsidR="00FB09CC" w:rsidRDefault="00FB09CC" w:rsidP="00FB09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Lưu.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48.4pt;margin-top:543.6pt;width:221.6pt;height:10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" stroked="f">
                      <v:textbox>
                        <w:txbxContent>
                          <w:p w:rsidR="00FB09CC" w:rsidRDefault="00FB09CC" w:rsidP="00FB09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Nơi nhận: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Các đơn vị LLVT trú đóng;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BCH CDTN Hành quân xanh;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Thường trực Quận, Huyện Đoàn, 4 đơn vị LLVT;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Ban Tuyên giáo;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Ban Thanh niên Báo Tuổi Trẻ;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- 24 quận - huyện Đoàn, LLVT;</w:t>
                            </w:r>
                          </w:p>
                          <w:p w:rsidR="00FB09CC" w:rsidRDefault="00FB09CC" w:rsidP="00FB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Lưu.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A7368F" w:rsidRPr="008537A1" w:rsidRDefault="00A7368F" w:rsidP="00C141BD">
            <w:pPr>
              <w:tabs>
                <w:tab w:val="center" w:pos="6840"/>
              </w:tabs>
              <w:jc w:val="center"/>
              <w:rPr>
                <w:b/>
                <w:sz w:val="28"/>
                <w:szCs w:val="26"/>
              </w:rPr>
            </w:pPr>
            <w:r w:rsidRPr="008537A1">
              <w:rPr>
                <w:b/>
                <w:sz w:val="28"/>
                <w:szCs w:val="26"/>
              </w:rPr>
              <w:t>TL. BAN THƯỜNG VỤ THÀNH ĐOÀN</w:t>
            </w:r>
          </w:p>
          <w:p w:rsidR="00A7368F" w:rsidRPr="000C6320" w:rsidRDefault="000C6320" w:rsidP="008537A1">
            <w:pPr>
              <w:tabs>
                <w:tab w:val="center" w:pos="6840"/>
              </w:tabs>
              <w:jc w:val="center"/>
              <w:rPr>
                <w:b/>
                <w:sz w:val="28"/>
                <w:szCs w:val="26"/>
              </w:rPr>
            </w:pPr>
            <w:r w:rsidRPr="000C6320">
              <w:rPr>
                <w:b/>
                <w:sz w:val="28"/>
                <w:szCs w:val="26"/>
              </w:rPr>
              <w:t xml:space="preserve">KT. </w:t>
            </w:r>
            <w:r w:rsidR="00A7368F" w:rsidRPr="000C6320">
              <w:rPr>
                <w:b/>
                <w:sz w:val="28"/>
                <w:szCs w:val="26"/>
              </w:rPr>
              <w:t>CHÁNH VĂN PHÒNG</w:t>
            </w:r>
          </w:p>
          <w:p w:rsidR="000C6320" w:rsidRPr="00C141BD" w:rsidRDefault="000C6320" w:rsidP="008537A1">
            <w:pPr>
              <w:tabs>
                <w:tab w:val="center" w:pos="6840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PHÓ VĂN PHÒNG</w:t>
            </w:r>
          </w:p>
          <w:p w:rsidR="00FB09CC" w:rsidRPr="008537A1" w:rsidRDefault="00FB09CC" w:rsidP="008537A1">
            <w:pPr>
              <w:tabs>
                <w:tab w:val="center" w:pos="6840"/>
              </w:tabs>
              <w:jc w:val="center"/>
              <w:rPr>
                <w:sz w:val="28"/>
                <w:szCs w:val="26"/>
              </w:rPr>
            </w:pPr>
          </w:p>
          <w:p w:rsidR="00A7368F" w:rsidRDefault="00A7368F" w:rsidP="008537A1">
            <w:pPr>
              <w:tabs>
                <w:tab w:val="center" w:pos="6840"/>
              </w:tabs>
              <w:jc w:val="center"/>
              <w:rPr>
                <w:sz w:val="28"/>
                <w:szCs w:val="26"/>
              </w:rPr>
            </w:pPr>
          </w:p>
          <w:p w:rsidR="00C141BD" w:rsidRPr="006456FC" w:rsidRDefault="006456FC" w:rsidP="008537A1">
            <w:pPr>
              <w:tabs>
                <w:tab w:val="center" w:pos="6840"/>
              </w:tabs>
              <w:jc w:val="center"/>
              <w:rPr>
                <w:i/>
                <w:sz w:val="28"/>
                <w:szCs w:val="26"/>
              </w:rPr>
            </w:pPr>
            <w:r w:rsidRPr="006456FC">
              <w:rPr>
                <w:i/>
                <w:sz w:val="28"/>
                <w:szCs w:val="26"/>
              </w:rPr>
              <w:t>(Đã ký)</w:t>
            </w:r>
          </w:p>
          <w:p w:rsidR="008E6E76" w:rsidRPr="008537A1" w:rsidRDefault="008E6E76" w:rsidP="008537A1">
            <w:pPr>
              <w:tabs>
                <w:tab w:val="center" w:pos="6840"/>
              </w:tabs>
              <w:jc w:val="center"/>
              <w:rPr>
                <w:sz w:val="28"/>
                <w:szCs w:val="26"/>
              </w:rPr>
            </w:pPr>
          </w:p>
          <w:p w:rsidR="00A7368F" w:rsidRPr="008537A1" w:rsidRDefault="000C6320" w:rsidP="008537A1">
            <w:pPr>
              <w:tabs>
                <w:tab w:val="center" w:pos="6840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Trần An Phong</w:t>
            </w:r>
          </w:p>
        </w:tc>
      </w:tr>
    </w:tbl>
    <w:p w:rsidR="00EA7BB9" w:rsidRDefault="00EA7BB9" w:rsidP="00A02097">
      <w:pPr>
        <w:tabs>
          <w:tab w:val="center" w:pos="6840"/>
        </w:tabs>
        <w:jc w:val="both"/>
        <w:rPr>
          <w:sz w:val="28"/>
          <w:szCs w:val="26"/>
        </w:rPr>
      </w:pPr>
    </w:p>
    <w:p w:rsidR="00AA1DBD" w:rsidRDefault="00AA1DBD" w:rsidP="00A02097">
      <w:pPr>
        <w:tabs>
          <w:tab w:val="center" w:pos="6840"/>
        </w:tabs>
        <w:jc w:val="both"/>
        <w:rPr>
          <w:sz w:val="28"/>
          <w:szCs w:val="26"/>
        </w:rPr>
      </w:pPr>
    </w:p>
    <w:p w:rsidR="00AA1DBD" w:rsidRDefault="00AA1DBD" w:rsidP="00A02097">
      <w:pPr>
        <w:tabs>
          <w:tab w:val="center" w:pos="6840"/>
        </w:tabs>
        <w:jc w:val="both"/>
        <w:rPr>
          <w:sz w:val="28"/>
          <w:szCs w:val="26"/>
        </w:rPr>
      </w:pPr>
    </w:p>
    <w:p w:rsidR="006A2FF9" w:rsidRDefault="006A2FF9" w:rsidP="00A02097">
      <w:pPr>
        <w:tabs>
          <w:tab w:val="center" w:pos="6840"/>
        </w:tabs>
        <w:jc w:val="both"/>
        <w:rPr>
          <w:sz w:val="28"/>
          <w:szCs w:val="26"/>
        </w:rPr>
      </w:pPr>
    </w:p>
    <w:sectPr w:rsidR="006A2FF9" w:rsidSect="00FC74D8">
      <w:headerReference w:type="even" r:id="rId9"/>
      <w:headerReference w:type="default" r:id="rId10"/>
      <w:pgSz w:w="11909" w:h="16834" w:code="9"/>
      <w:pgMar w:top="1134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1F" w:rsidRDefault="00C7041F">
      <w:r>
        <w:separator/>
      </w:r>
    </w:p>
  </w:endnote>
  <w:endnote w:type="continuationSeparator" w:id="0">
    <w:p w:rsidR="00C7041F" w:rsidRDefault="00C7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1F" w:rsidRDefault="00C7041F">
      <w:r>
        <w:separator/>
      </w:r>
    </w:p>
  </w:footnote>
  <w:footnote w:type="continuationSeparator" w:id="0">
    <w:p w:rsidR="00C7041F" w:rsidRDefault="00C7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C" w:rsidRDefault="00B4449C" w:rsidP="00B21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49C" w:rsidRDefault="00B44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C" w:rsidRDefault="00B4449C" w:rsidP="00B21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6FC">
      <w:rPr>
        <w:rStyle w:val="PageNumber"/>
        <w:noProof/>
      </w:rPr>
      <w:t>2</w:t>
    </w:r>
    <w:r>
      <w:rPr>
        <w:rStyle w:val="PageNumber"/>
      </w:rPr>
      <w:fldChar w:fldCharType="end"/>
    </w:r>
  </w:p>
  <w:p w:rsidR="00B4449C" w:rsidRDefault="00B44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7B1"/>
    <w:multiLevelType w:val="hybridMultilevel"/>
    <w:tmpl w:val="834A39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659FE"/>
    <w:multiLevelType w:val="hybridMultilevel"/>
    <w:tmpl w:val="47E6C69C"/>
    <w:lvl w:ilvl="0" w:tplc="A6EE98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71B"/>
    <w:multiLevelType w:val="hybridMultilevel"/>
    <w:tmpl w:val="D7B01C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4150C98"/>
    <w:multiLevelType w:val="hybridMultilevel"/>
    <w:tmpl w:val="9DCC2366"/>
    <w:lvl w:ilvl="0" w:tplc="6B80810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9745F"/>
    <w:multiLevelType w:val="hybridMultilevel"/>
    <w:tmpl w:val="4448CB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62E59"/>
    <w:multiLevelType w:val="hybridMultilevel"/>
    <w:tmpl w:val="77DA5D1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594103"/>
    <w:multiLevelType w:val="hybridMultilevel"/>
    <w:tmpl w:val="7D50DBD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8C5302"/>
    <w:multiLevelType w:val="hybridMultilevel"/>
    <w:tmpl w:val="5BB0D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FC"/>
    <w:rsid w:val="000055A3"/>
    <w:rsid w:val="000077C7"/>
    <w:rsid w:val="000078A1"/>
    <w:rsid w:val="0001759A"/>
    <w:rsid w:val="00017CA1"/>
    <w:rsid w:val="00020266"/>
    <w:rsid w:val="00025113"/>
    <w:rsid w:val="00025AA8"/>
    <w:rsid w:val="00027BCB"/>
    <w:rsid w:val="000308A5"/>
    <w:rsid w:val="00030907"/>
    <w:rsid w:val="00033A45"/>
    <w:rsid w:val="00035A6A"/>
    <w:rsid w:val="00036098"/>
    <w:rsid w:val="00045628"/>
    <w:rsid w:val="00050202"/>
    <w:rsid w:val="0005252C"/>
    <w:rsid w:val="000542E1"/>
    <w:rsid w:val="00055D8B"/>
    <w:rsid w:val="00061278"/>
    <w:rsid w:val="00063863"/>
    <w:rsid w:val="0006505C"/>
    <w:rsid w:val="00065218"/>
    <w:rsid w:val="0006649F"/>
    <w:rsid w:val="00066F2F"/>
    <w:rsid w:val="0007287C"/>
    <w:rsid w:val="00076898"/>
    <w:rsid w:val="00080A57"/>
    <w:rsid w:val="00082BE8"/>
    <w:rsid w:val="00085885"/>
    <w:rsid w:val="00092EBA"/>
    <w:rsid w:val="00093EFF"/>
    <w:rsid w:val="000949DA"/>
    <w:rsid w:val="000965A9"/>
    <w:rsid w:val="000A3C77"/>
    <w:rsid w:val="000A6007"/>
    <w:rsid w:val="000B48C5"/>
    <w:rsid w:val="000B660A"/>
    <w:rsid w:val="000B7357"/>
    <w:rsid w:val="000C07B5"/>
    <w:rsid w:val="000C2D4B"/>
    <w:rsid w:val="000C6320"/>
    <w:rsid w:val="000C6B40"/>
    <w:rsid w:val="000D4ADA"/>
    <w:rsid w:val="000E4002"/>
    <w:rsid w:val="000E434D"/>
    <w:rsid w:val="000E4EBD"/>
    <w:rsid w:val="000F218A"/>
    <w:rsid w:val="001030C1"/>
    <w:rsid w:val="0010698C"/>
    <w:rsid w:val="00113C2B"/>
    <w:rsid w:val="001159FE"/>
    <w:rsid w:val="00122132"/>
    <w:rsid w:val="00124EB1"/>
    <w:rsid w:val="00125F70"/>
    <w:rsid w:val="0013383E"/>
    <w:rsid w:val="00147DE5"/>
    <w:rsid w:val="001617E0"/>
    <w:rsid w:val="0016572B"/>
    <w:rsid w:val="001700D3"/>
    <w:rsid w:val="0017059B"/>
    <w:rsid w:val="00170F92"/>
    <w:rsid w:val="00175232"/>
    <w:rsid w:val="001811C3"/>
    <w:rsid w:val="00183822"/>
    <w:rsid w:val="00184EC9"/>
    <w:rsid w:val="00186DCC"/>
    <w:rsid w:val="00192245"/>
    <w:rsid w:val="0019333B"/>
    <w:rsid w:val="00194759"/>
    <w:rsid w:val="00196ACB"/>
    <w:rsid w:val="0019760E"/>
    <w:rsid w:val="001A144B"/>
    <w:rsid w:val="001A3FB7"/>
    <w:rsid w:val="001A5BE9"/>
    <w:rsid w:val="001A626B"/>
    <w:rsid w:val="001A7C07"/>
    <w:rsid w:val="001B30EE"/>
    <w:rsid w:val="001B49FE"/>
    <w:rsid w:val="001B62A5"/>
    <w:rsid w:val="001B66CB"/>
    <w:rsid w:val="001C28D3"/>
    <w:rsid w:val="001C743A"/>
    <w:rsid w:val="001D3256"/>
    <w:rsid w:val="001D3388"/>
    <w:rsid w:val="001D4CCC"/>
    <w:rsid w:val="001D71A9"/>
    <w:rsid w:val="001E1D39"/>
    <w:rsid w:val="001E5E9C"/>
    <w:rsid w:val="001E76F6"/>
    <w:rsid w:val="001F3DA4"/>
    <w:rsid w:val="001F7AB0"/>
    <w:rsid w:val="00200082"/>
    <w:rsid w:val="002001C1"/>
    <w:rsid w:val="00204CA4"/>
    <w:rsid w:val="00211C3F"/>
    <w:rsid w:val="00211F15"/>
    <w:rsid w:val="00216E5D"/>
    <w:rsid w:val="002172D9"/>
    <w:rsid w:val="00224312"/>
    <w:rsid w:val="00225EA9"/>
    <w:rsid w:val="00227E19"/>
    <w:rsid w:val="00231F23"/>
    <w:rsid w:val="0024296A"/>
    <w:rsid w:val="0024376A"/>
    <w:rsid w:val="002442C8"/>
    <w:rsid w:val="002513C7"/>
    <w:rsid w:val="0025221E"/>
    <w:rsid w:val="0025434B"/>
    <w:rsid w:val="00255179"/>
    <w:rsid w:val="00262879"/>
    <w:rsid w:val="00262F37"/>
    <w:rsid w:val="00263BD5"/>
    <w:rsid w:val="002645C7"/>
    <w:rsid w:val="002649D9"/>
    <w:rsid w:val="002658B3"/>
    <w:rsid w:val="00266322"/>
    <w:rsid w:val="002671E6"/>
    <w:rsid w:val="002700F7"/>
    <w:rsid w:val="00272A4F"/>
    <w:rsid w:val="00272F4E"/>
    <w:rsid w:val="0027568C"/>
    <w:rsid w:val="00275E0C"/>
    <w:rsid w:val="0027659B"/>
    <w:rsid w:val="00277DB2"/>
    <w:rsid w:val="002802AF"/>
    <w:rsid w:val="002819C4"/>
    <w:rsid w:val="00283D60"/>
    <w:rsid w:val="0028422F"/>
    <w:rsid w:val="00286B79"/>
    <w:rsid w:val="002900F2"/>
    <w:rsid w:val="00290E56"/>
    <w:rsid w:val="00295BF1"/>
    <w:rsid w:val="002968E8"/>
    <w:rsid w:val="002A1378"/>
    <w:rsid w:val="002A5BF1"/>
    <w:rsid w:val="002B1C52"/>
    <w:rsid w:val="002C20EA"/>
    <w:rsid w:val="002C4EB7"/>
    <w:rsid w:val="002D3C7F"/>
    <w:rsid w:val="002E0ED5"/>
    <w:rsid w:val="002E20E5"/>
    <w:rsid w:val="002E30D3"/>
    <w:rsid w:val="002E3DC1"/>
    <w:rsid w:val="002E3E8D"/>
    <w:rsid w:val="002F5EC5"/>
    <w:rsid w:val="0030618B"/>
    <w:rsid w:val="003122DD"/>
    <w:rsid w:val="0031331F"/>
    <w:rsid w:val="00313C14"/>
    <w:rsid w:val="00321A0C"/>
    <w:rsid w:val="00323DDD"/>
    <w:rsid w:val="00325728"/>
    <w:rsid w:val="003271B3"/>
    <w:rsid w:val="00332400"/>
    <w:rsid w:val="00334FF9"/>
    <w:rsid w:val="00337494"/>
    <w:rsid w:val="00342546"/>
    <w:rsid w:val="0034274C"/>
    <w:rsid w:val="0034371D"/>
    <w:rsid w:val="0034537E"/>
    <w:rsid w:val="00345805"/>
    <w:rsid w:val="0034587E"/>
    <w:rsid w:val="00346468"/>
    <w:rsid w:val="00347BE1"/>
    <w:rsid w:val="00351C65"/>
    <w:rsid w:val="00352310"/>
    <w:rsid w:val="003537AD"/>
    <w:rsid w:val="00356D13"/>
    <w:rsid w:val="00366138"/>
    <w:rsid w:val="003663B2"/>
    <w:rsid w:val="00367292"/>
    <w:rsid w:val="00371046"/>
    <w:rsid w:val="00373742"/>
    <w:rsid w:val="00373EF9"/>
    <w:rsid w:val="003754BD"/>
    <w:rsid w:val="003765AF"/>
    <w:rsid w:val="00383946"/>
    <w:rsid w:val="00383D9D"/>
    <w:rsid w:val="00384A5F"/>
    <w:rsid w:val="00384EF8"/>
    <w:rsid w:val="00396D77"/>
    <w:rsid w:val="003A4929"/>
    <w:rsid w:val="003A52BD"/>
    <w:rsid w:val="003A75F5"/>
    <w:rsid w:val="003B03D0"/>
    <w:rsid w:val="003B15AD"/>
    <w:rsid w:val="003B1B79"/>
    <w:rsid w:val="003B315E"/>
    <w:rsid w:val="003B5A95"/>
    <w:rsid w:val="003C2EB0"/>
    <w:rsid w:val="003C445A"/>
    <w:rsid w:val="003C4921"/>
    <w:rsid w:val="003C5F83"/>
    <w:rsid w:val="003C7321"/>
    <w:rsid w:val="003D3BD2"/>
    <w:rsid w:val="003D41BD"/>
    <w:rsid w:val="003D4F0C"/>
    <w:rsid w:val="003D540F"/>
    <w:rsid w:val="003D6026"/>
    <w:rsid w:val="003E1847"/>
    <w:rsid w:val="003E1D11"/>
    <w:rsid w:val="003E39E1"/>
    <w:rsid w:val="003E5278"/>
    <w:rsid w:val="003E782B"/>
    <w:rsid w:val="003F2372"/>
    <w:rsid w:val="003F354A"/>
    <w:rsid w:val="003F62BC"/>
    <w:rsid w:val="00403F54"/>
    <w:rsid w:val="004052BB"/>
    <w:rsid w:val="00406F3C"/>
    <w:rsid w:val="00407C49"/>
    <w:rsid w:val="00415A31"/>
    <w:rsid w:val="004176DD"/>
    <w:rsid w:val="00417A2A"/>
    <w:rsid w:val="00422484"/>
    <w:rsid w:val="00423748"/>
    <w:rsid w:val="00423C43"/>
    <w:rsid w:val="00423EF3"/>
    <w:rsid w:val="00427526"/>
    <w:rsid w:val="004311DF"/>
    <w:rsid w:val="00431F68"/>
    <w:rsid w:val="00433108"/>
    <w:rsid w:val="00435E76"/>
    <w:rsid w:val="0044439A"/>
    <w:rsid w:val="00445CCE"/>
    <w:rsid w:val="004475FC"/>
    <w:rsid w:val="004505E9"/>
    <w:rsid w:val="0045362D"/>
    <w:rsid w:val="00455FE2"/>
    <w:rsid w:val="00457F05"/>
    <w:rsid w:val="00461069"/>
    <w:rsid w:val="00463EA7"/>
    <w:rsid w:val="004658D1"/>
    <w:rsid w:val="004724AE"/>
    <w:rsid w:val="0047279F"/>
    <w:rsid w:val="00477CFC"/>
    <w:rsid w:val="004815D5"/>
    <w:rsid w:val="004926B3"/>
    <w:rsid w:val="004940C3"/>
    <w:rsid w:val="00496D7C"/>
    <w:rsid w:val="004A00E1"/>
    <w:rsid w:val="004A0BD1"/>
    <w:rsid w:val="004A35BD"/>
    <w:rsid w:val="004A5AFD"/>
    <w:rsid w:val="004A7336"/>
    <w:rsid w:val="004B0128"/>
    <w:rsid w:val="004B396F"/>
    <w:rsid w:val="004B6041"/>
    <w:rsid w:val="004B6258"/>
    <w:rsid w:val="004B7184"/>
    <w:rsid w:val="004C3641"/>
    <w:rsid w:val="004C59FE"/>
    <w:rsid w:val="004E007A"/>
    <w:rsid w:val="004E0672"/>
    <w:rsid w:val="004E5BFC"/>
    <w:rsid w:val="004E6B1E"/>
    <w:rsid w:val="004E776B"/>
    <w:rsid w:val="004F56B2"/>
    <w:rsid w:val="004F78D3"/>
    <w:rsid w:val="00500992"/>
    <w:rsid w:val="005100F1"/>
    <w:rsid w:val="00511580"/>
    <w:rsid w:val="005127A5"/>
    <w:rsid w:val="00512818"/>
    <w:rsid w:val="00512A2D"/>
    <w:rsid w:val="00513281"/>
    <w:rsid w:val="0051628A"/>
    <w:rsid w:val="0052303E"/>
    <w:rsid w:val="00523888"/>
    <w:rsid w:val="00525AD9"/>
    <w:rsid w:val="00535399"/>
    <w:rsid w:val="00537A0F"/>
    <w:rsid w:val="00537AC5"/>
    <w:rsid w:val="00542463"/>
    <w:rsid w:val="005444B5"/>
    <w:rsid w:val="00545450"/>
    <w:rsid w:val="0055028E"/>
    <w:rsid w:val="0055559D"/>
    <w:rsid w:val="00565573"/>
    <w:rsid w:val="00572379"/>
    <w:rsid w:val="00575A51"/>
    <w:rsid w:val="005762C8"/>
    <w:rsid w:val="005841A8"/>
    <w:rsid w:val="00590471"/>
    <w:rsid w:val="00592CA5"/>
    <w:rsid w:val="005940D6"/>
    <w:rsid w:val="00597081"/>
    <w:rsid w:val="005A50DD"/>
    <w:rsid w:val="005A6293"/>
    <w:rsid w:val="005B167E"/>
    <w:rsid w:val="005B2A20"/>
    <w:rsid w:val="005B3F53"/>
    <w:rsid w:val="005C20A0"/>
    <w:rsid w:val="005C3A78"/>
    <w:rsid w:val="005C42C5"/>
    <w:rsid w:val="005C4A1D"/>
    <w:rsid w:val="005D1C48"/>
    <w:rsid w:val="005D23D6"/>
    <w:rsid w:val="005D2CA6"/>
    <w:rsid w:val="005D310A"/>
    <w:rsid w:val="005D618B"/>
    <w:rsid w:val="005D7651"/>
    <w:rsid w:val="005E21FA"/>
    <w:rsid w:val="005F420F"/>
    <w:rsid w:val="006043A2"/>
    <w:rsid w:val="006109ED"/>
    <w:rsid w:val="006115C5"/>
    <w:rsid w:val="006166CE"/>
    <w:rsid w:val="00617D51"/>
    <w:rsid w:val="0063017E"/>
    <w:rsid w:val="006305AE"/>
    <w:rsid w:val="006318D8"/>
    <w:rsid w:val="0063391F"/>
    <w:rsid w:val="0063716D"/>
    <w:rsid w:val="006405C1"/>
    <w:rsid w:val="0064463B"/>
    <w:rsid w:val="006456FC"/>
    <w:rsid w:val="00650419"/>
    <w:rsid w:val="00655199"/>
    <w:rsid w:val="00660B72"/>
    <w:rsid w:val="0066101A"/>
    <w:rsid w:val="0066101C"/>
    <w:rsid w:val="00663F8A"/>
    <w:rsid w:val="0066611A"/>
    <w:rsid w:val="00670114"/>
    <w:rsid w:val="00671AD2"/>
    <w:rsid w:val="006753A1"/>
    <w:rsid w:val="0067590F"/>
    <w:rsid w:val="006815A7"/>
    <w:rsid w:val="00681F5A"/>
    <w:rsid w:val="0069058D"/>
    <w:rsid w:val="00692529"/>
    <w:rsid w:val="006947FC"/>
    <w:rsid w:val="00695199"/>
    <w:rsid w:val="00695D1A"/>
    <w:rsid w:val="006A1904"/>
    <w:rsid w:val="006A2FF9"/>
    <w:rsid w:val="006A36B7"/>
    <w:rsid w:val="006A4648"/>
    <w:rsid w:val="006A7444"/>
    <w:rsid w:val="006B0607"/>
    <w:rsid w:val="006B272D"/>
    <w:rsid w:val="006B4D3E"/>
    <w:rsid w:val="006B688F"/>
    <w:rsid w:val="006C242C"/>
    <w:rsid w:val="006C4F1A"/>
    <w:rsid w:val="006D32FD"/>
    <w:rsid w:val="006D371A"/>
    <w:rsid w:val="006D4CBF"/>
    <w:rsid w:val="006D5AA5"/>
    <w:rsid w:val="006D7F75"/>
    <w:rsid w:val="006E2087"/>
    <w:rsid w:val="006E4017"/>
    <w:rsid w:val="006F0819"/>
    <w:rsid w:val="006F1973"/>
    <w:rsid w:val="006F47FA"/>
    <w:rsid w:val="006F70B3"/>
    <w:rsid w:val="006F7A02"/>
    <w:rsid w:val="00702184"/>
    <w:rsid w:val="00702ED7"/>
    <w:rsid w:val="0070397C"/>
    <w:rsid w:val="007074E9"/>
    <w:rsid w:val="00711DAF"/>
    <w:rsid w:val="00715363"/>
    <w:rsid w:val="00720282"/>
    <w:rsid w:val="00725D3A"/>
    <w:rsid w:val="007340E4"/>
    <w:rsid w:val="0073610D"/>
    <w:rsid w:val="00741241"/>
    <w:rsid w:val="00747133"/>
    <w:rsid w:val="00750FD1"/>
    <w:rsid w:val="00751B2B"/>
    <w:rsid w:val="00764912"/>
    <w:rsid w:val="00766293"/>
    <w:rsid w:val="0076641F"/>
    <w:rsid w:val="0076679F"/>
    <w:rsid w:val="00770A73"/>
    <w:rsid w:val="00773844"/>
    <w:rsid w:val="00774104"/>
    <w:rsid w:val="00775B23"/>
    <w:rsid w:val="007802FD"/>
    <w:rsid w:val="00781CFB"/>
    <w:rsid w:val="00784DF9"/>
    <w:rsid w:val="00785A44"/>
    <w:rsid w:val="00791067"/>
    <w:rsid w:val="0079463E"/>
    <w:rsid w:val="0079622F"/>
    <w:rsid w:val="0079706A"/>
    <w:rsid w:val="007A0D87"/>
    <w:rsid w:val="007A7110"/>
    <w:rsid w:val="007B0A58"/>
    <w:rsid w:val="007B0AD4"/>
    <w:rsid w:val="007B166F"/>
    <w:rsid w:val="007B20BE"/>
    <w:rsid w:val="007B70D1"/>
    <w:rsid w:val="007B7104"/>
    <w:rsid w:val="007B71F5"/>
    <w:rsid w:val="007C4EB2"/>
    <w:rsid w:val="007C5F67"/>
    <w:rsid w:val="007C6558"/>
    <w:rsid w:val="007D037F"/>
    <w:rsid w:val="007D06DD"/>
    <w:rsid w:val="007D0AA2"/>
    <w:rsid w:val="007D2A58"/>
    <w:rsid w:val="007E5CFB"/>
    <w:rsid w:val="007F3C95"/>
    <w:rsid w:val="007F7C67"/>
    <w:rsid w:val="00813309"/>
    <w:rsid w:val="00817C88"/>
    <w:rsid w:val="00817CD3"/>
    <w:rsid w:val="00820065"/>
    <w:rsid w:val="00822BE3"/>
    <w:rsid w:val="0082469D"/>
    <w:rsid w:val="008279FA"/>
    <w:rsid w:val="00830161"/>
    <w:rsid w:val="00831093"/>
    <w:rsid w:val="0083273B"/>
    <w:rsid w:val="008353E7"/>
    <w:rsid w:val="00837509"/>
    <w:rsid w:val="008537A1"/>
    <w:rsid w:val="00855974"/>
    <w:rsid w:val="00855A17"/>
    <w:rsid w:val="00856290"/>
    <w:rsid w:val="00862EF4"/>
    <w:rsid w:val="00864E5A"/>
    <w:rsid w:val="00870ED1"/>
    <w:rsid w:val="00871A93"/>
    <w:rsid w:val="00876921"/>
    <w:rsid w:val="00876ECE"/>
    <w:rsid w:val="00877889"/>
    <w:rsid w:val="00877B15"/>
    <w:rsid w:val="00881D80"/>
    <w:rsid w:val="00883E60"/>
    <w:rsid w:val="008848B8"/>
    <w:rsid w:val="00886777"/>
    <w:rsid w:val="00890215"/>
    <w:rsid w:val="0089200D"/>
    <w:rsid w:val="008924A6"/>
    <w:rsid w:val="008942A1"/>
    <w:rsid w:val="00896970"/>
    <w:rsid w:val="008A41E5"/>
    <w:rsid w:val="008A45FC"/>
    <w:rsid w:val="008B3F59"/>
    <w:rsid w:val="008B4748"/>
    <w:rsid w:val="008B5A83"/>
    <w:rsid w:val="008C47AE"/>
    <w:rsid w:val="008C6332"/>
    <w:rsid w:val="008C6780"/>
    <w:rsid w:val="008C6F09"/>
    <w:rsid w:val="008C7840"/>
    <w:rsid w:val="008D7596"/>
    <w:rsid w:val="008E1DFC"/>
    <w:rsid w:val="008E6E76"/>
    <w:rsid w:val="008E7DEB"/>
    <w:rsid w:val="008F11FE"/>
    <w:rsid w:val="008F2865"/>
    <w:rsid w:val="008F2D09"/>
    <w:rsid w:val="008F3406"/>
    <w:rsid w:val="008F4BD9"/>
    <w:rsid w:val="008F568E"/>
    <w:rsid w:val="00902F92"/>
    <w:rsid w:val="009129FF"/>
    <w:rsid w:val="0091616F"/>
    <w:rsid w:val="009165E6"/>
    <w:rsid w:val="009206B9"/>
    <w:rsid w:val="00921491"/>
    <w:rsid w:val="00922B3C"/>
    <w:rsid w:val="00926478"/>
    <w:rsid w:val="00927D8F"/>
    <w:rsid w:val="00931BD8"/>
    <w:rsid w:val="0093319A"/>
    <w:rsid w:val="00935599"/>
    <w:rsid w:val="00935F77"/>
    <w:rsid w:val="00936DE2"/>
    <w:rsid w:val="009371BF"/>
    <w:rsid w:val="009406C7"/>
    <w:rsid w:val="00945C04"/>
    <w:rsid w:val="009541B6"/>
    <w:rsid w:val="009541C8"/>
    <w:rsid w:val="009549EB"/>
    <w:rsid w:val="00956A15"/>
    <w:rsid w:val="0095763E"/>
    <w:rsid w:val="00957DE5"/>
    <w:rsid w:val="00961433"/>
    <w:rsid w:val="00961904"/>
    <w:rsid w:val="00962DBA"/>
    <w:rsid w:val="0096336F"/>
    <w:rsid w:val="00967361"/>
    <w:rsid w:val="00970E90"/>
    <w:rsid w:val="00971436"/>
    <w:rsid w:val="0097518B"/>
    <w:rsid w:val="0097691E"/>
    <w:rsid w:val="009843C2"/>
    <w:rsid w:val="00985EAB"/>
    <w:rsid w:val="00990BD1"/>
    <w:rsid w:val="0099415C"/>
    <w:rsid w:val="00996E3C"/>
    <w:rsid w:val="00997EBD"/>
    <w:rsid w:val="009A3A33"/>
    <w:rsid w:val="009A49A9"/>
    <w:rsid w:val="009A5BBF"/>
    <w:rsid w:val="009B5B6D"/>
    <w:rsid w:val="009B6560"/>
    <w:rsid w:val="009B6718"/>
    <w:rsid w:val="009D07B3"/>
    <w:rsid w:val="009D1283"/>
    <w:rsid w:val="009D7D47"/>
    <w:rsid w:val="009E14FC"/>
    <w:rsid w:val="009E3997"/>
    <w:rsid w:val="009E49E0"/>
    <w:rsid w:val="009F2FE1"/>
    <w:rsid w:val="009F6400"/>
    <w:rsid w:val="009F75D8"/>
    <w:rsid w:val="00A02097"/>
    <w:rsid w:val="00A068F3"/>
    <w:rsid w:val="00A06F5C"/>
    <w:rsid w:val="00A120E0"/>
    <w:rsid w:val="00A1237F"/>
    <w:rsid w:val="00A12475"/>
    <w:rsid w:val="00A12946"/>
    <w:rsid w:val="00A133D3"/>
    <w:rsid w:val="00A1544D"/>
    <w:rsid w:val="00A203B6"/>
    <w:rsid w:val="00A32323"/>
    <w:rsid w:val="00A36563"/>
    <w:rsid w:val="00A43023"/>
    <w:rsid w:val="00A439B4"/>
    <w:rsid w:val="00A44ACA"/>
    <w:rsid w:val="00A46466"/>
    <w:rsid w:val="00A478E5"/>
    <w:rsid w:val="00A5016F"/>
    <w:rsid w:val="00A52F64"/>
    <w:rsid w:val="00A548A7"/>
    <w:rsid w:val="00A560A2"/>
    <w:rsid w:val="00A62DCE"/>
    <w:rsid w:val="00A635BB"/>
    <w:rsid w:val="00A66259"/>
    <w:rsid w:val="00A722FC"/>
    <w:rsid w:val="00A72C13"/>
    <w:rsid w:val="00A72D3A"/>
    <w:rsid w:val="00A731DB"/>
    <w:rsid w:val="00A7368F"/>
    <w:rsid w:val="00A82415"/>
    <w:rsid w:val="00A84688"/>
    <w:rsid w:val="00A85148"/>
    <w:rsid w:val="00A85CBE"/>
    <w:rsid w:val="00A862FE"/>
    <w:rsid w:val="00A86708"/>
    <w:rsid w:val="00A87F33"/>
    <w:rsid w:val="00A92854"/>
    <w:rsid w:val="00A9439A"/>
    <w:rsid w:val="00AA0ED3"/>
    <w:rsid w:val="00AA1DBD"/>
    <w:rsid w:val="00AA1F4B"/>
    <w:rsid w:val="00AA2F29"/>
    <w:rsid w:val="00AB1E33"/>
    <w:rsid w:val="00AB202A"/>
    <w:rsid w:val="00AB4BF8"/>
    <w:rsid w:val="00AC0249"/>
    <w:rsid w:val="00AC2F03"/>
    <w:rsid w:val="00AC40DB"/>
    <w:rsid w:val="00AD21E8"/>
    <w:rsid w:val="00AD3705"/>
    <w:rsid w:val="00AD4E40"/>
    <w:rsid w:val="00AE2CF9"/>
    <w:rsid w:val="00AE342B"/>
    <w:rsid w:val="00AE5C70"/>
    <w:rsid w:val="00AE683F"/>
    <w:rsid w:val="00AE772B"/>
    <w:rsid w:val="00AF121D"/>
    <w:rsid w:val="00AF316F"/>
    <w:rsid w:val="00AF46F8"/>
    <w:rsid w:val="00AF751B"/>
    <w:rsid w:val="00B05E92"/>
    <w:rsid w:val="00B11C7A"/>
    <w:rsid w:val="00B11FA6"/>
    <w:rsid w:val="00B16178"/>
    <w:rsid w:val="00B1784B"/>
    <w:rsid w:val="00B200CC"/>
    <w:rsid w:val="00B2126B"/>
    <w:rsid w:val="00B2329B"/>
    <w:rsid w:val="00B23A5E"/>
    <w:rsid w:val="00B25513"/>
    <w:rsid w:val="00B275FE"/>
    <w:rsid w:val="00B31A3F"/>
    <w:rsid w:val="00B32162"/>
    <w:rsid w:val="00B36137"/>
    <w:rsid w:val="00B37517"/>
    <w:rsid w:val="00B4449C"/>
    <w:rsid w:val="00B44649"/>
    <w:rsid w:val="00B448E5"/>
    <w:rsid w:val="00B44CCC"/>
    <w:rsid w:val="00B45C33"/>
    <w:rsid w:val="00B469FA"/>
    <w:rsid w:val="00B47754"/>
    <w:rsid w:val="00B47C25"/>
    <w:rsid w:val="00B54E5D"/>
    <w:rsid w:val="00B56FEA"/>
    <w:rsid w:val="00B67B1B"/>
    <w:rsid w:val="00B742BA"/>
    <w:rsid w:val="00B74C01"/>
    <w:rsid w:val="00B76735"/>
    <w:rsid w:val="00B77CA8"/>
    <w:rsid w:val="00B831E5"/>
    <w:rsid w:val="00B844C0"/>
    <w:rsid w:val="00B87DB2"/>
    <w:rsid w:val="00B921B7"/>
    <w:rsid w:val="00B9373F"/>
    <w:rsid w:val="00BA32E2"/>
    <w:rsid w:val="00BA6099"/>
    <w:rsid w:val="00BA77B0"/>
    <w:rsid w:val="00BB165B"/>
    <w:rsid w:val="00BB21A7"/>
    <w:rsid w:val="00BB3BB5"/>
    <w:rsid w:val="00BB721D"/>
    <w:rsid w:val="00BC2391"/>
    <w:rsid w:val="00BC25BB"/>
    <w:rsid w:val="00BC67ED"/>
    <w:rsid w:val="00BF50BA"/>
    <w:rsid w:val="00BF5561"/>
    <w:rsid w:val="00BF59A9"/>
    <w:rsid w:val="00C01059"/>
    <w:rsid w:val="00C025CA"/>
    <w:rsid w:val="00C05771"/>
    <w:rsid w:val="00C058A7"/>
    <w:rsid w:val="00C07769"/>
    <w:rsid w:val="00C0798B"/>
    <w:rsid w:val="00C141BD"/>
    <w:rsid w:val="00C30E86"/>
    <w:rsid w:val="00C342FF"/>
    <w:rsid w:val="00C41DBE"/>
    <w:rsid w:val="00C43DE2"/>
    <w:rsid w:val="00C4555C"/>
    <w:rsid w:val="00C46975"/>
    <w:rsid w:val="00C47228"/>
    <w:rsid w:val="00C47445"/>
    <w:rsid w:val="00C556CB"/>
    <w:rsid w:val="00C55958"/>
    <w:rsid w:val="00C572BE"/>
    <w:rsid w:val="00C606E9"/>
    <w:rsid w:val="00C60CDA"/>
    <w:rsid w:val="00C61F9C"/>
    <w:rsid w:val="00C63B7F"/>
    <w:rsid w:val="00C66B94"/>
    <w:rsid w:val="00C679F3"/>
    <w:rsid w:val="00C7041F"/>
    <w:rsid w:val="00C7461E"/>
    <w:rsid w:val="00C771E9"/>
    <w:rsid w:val="00C77593"/>
    <w:rsid w:val="00C80B48"/>
    <w:rsid w:val="00C86DA5"/>
    <w:rsid w:val="00C97247"/>
    <w:rsid w:val="00CA032A"/>
    <w:rsid w:val="00CA35B2"/>
    <w:rsid w:val="00CA37DE"/>
    <w:rsid w:val="00CA459C"/>
    <w:rsid w:val="00CA4918"/>
    <w:rsid w:val="00CA6D90"/>
    <w:rsid w:val="00CB0966"/>
    <w:rsid w:val="00CD1835"/>
    <w:rsid w:val="00CE51A5"/>
    <w:rsid w:val="00CE5F72"/>
    <w:rsid w:val="00CE73B1"/>
    <w:rsid w:val="00D032D0"/>
    <w:rsid w:val="00D03514"/>
    <w:rsid w:val="00D04856"/>
    <w:rsid w:val="00D052D5"/>
    <w:rsid w:val="00D06644"/>
    <w:rsid w:val="00D11FE4"/>
    <w:rsid w:val="00D23052"/>
    <w:rsid w:val="00D23D9A"/>
    <w:rsid w:val="00D30060"/>
    <w:rsid w:val="00D34422"/>
    <w:rsid w:val="00D366FF"/>
    <w:rsid w:val="00D36AEB"/>
    <w:rsid w:val="00D44889"/>
    <w:rsid w:val="00D455B8"/>
    <w:rsid w:val="00D5079C"/>
    <w:rsid w:val="00D50A6A"/>
    <w:rsid w:val="00D52971"/>
    <w:rsid w:val="00D566F3"/>
    <w:rsid w:val="00D57824"/>
    <w:rsid w:val="00D6402B"/>
    <w:rsid w:val="00D7238B"/>
    <w:rsid w:val="00D751E9"/>
    <w:rsid w:val="00D80740"/>
    <w:rsid w:val="00D8386E"/>
    <w:rsid w:val="00D91D4B"/>
    <w:rsid w:val="00D92858"/>
    <w:rsid w:val="00D963EC"/>
    <w:rsid w:val="00DA05B9"/>
    <w:rsid w:val="00DA0911"/>
    <w:rsid w:val="00DA37A7"/>
    <w:rsid w:val="00DA5570"/>
    <w:rsid w:val="00DB4D95"/>
    <w:rsid w:val="00DB5EA0"/>
    <w:rsid w:val="00DB6ADD"/>
    <w:rsid w:val="00DC20EB"/>
    <w:rsid w:val="00DC641B"/>
    <w:rsid w:val="00DD0201"/>
    <w:rsid w:val="00DD4AAC"/>
    <w:rsid w:val="00DD789F"/>
    <w:rsid w:val="00DE4EC4"/>
    <w:rsid w:val="00DE67E6"/>
    <w:rsid w:val="00DE6FF6"/>
    <w:rsid w:val="00DF176E"/>
    <w:rsid w:val="00DF5259"/>
    <w:rsid w:val="00DF6680"/>
    <w:rsid w:val="00E008DB"/>
    <w:rsid w:val="00E015AE"/>
    <w:rsid w:val="00E0194D"/>
    <w:rsid w:val="00E01B72"/>
    <w:rsid w:val="00E07532"/>
    <w:rsid w:val="00E14648"/>
    <w:rsid w:val="00E147D6"/>
    <w:rsid w:val="00E153F3"/>
    <w:rsid w:val="00E16386"/>
    <w:rsid w:val="00E200AC"/>
    <w:rsid w:val="00E21EF0"/>
    <w:rsid w:val="00E37977"/>
    <w:rsid w:val="00E41DD2"/>
    <w:rsid w:val="00E426DE"/>
    <w:rsid w:val="00E465F2"/>
    <w:rsid w:val="00E50DA2"/>
    <w:rsid w:val="00E516B9"/>
    <w:rsid w:val="00E56061"/>
    <w:rsid w:val="00E56CB3"/>
    <w:rsid w:val="00E600A1"/>
    <w:rsid w:val="00E64056"/>
    <w:rsid w:val="00E668CE"/>
    <w:rsid w:val="00E709E4"/>
    <w:rsid w:val="00E71A32"/>
    <w:rsid w:val="00E729F1"/>
    <w:rsid w:val="00E765D9"/>
    <w:rsid w:val="00E813A4"/>
    <w:rsid w:val="00E84C89"/>
    <w:rsid w:val="00E861B6"/>
    <w:rsid w:val="00E8764C"/>
    <w:rsid w:val="00E90A17"/>
    <w:rsid w:val="00E95D6B"/>
    <w:rsid w:val="00EA012A"/>
    <w:rsid w:val="00EA05BE"/>
    <w:rsid w:val="00EA0D28"/>
    <w:rsid w:val="00EA4DC9"/>
    <w:rsid w:val="00EA7BB9"/>
    <w:rsid w:val="00EB0BE4"/>
    <w:rsid w:val="00EB2591"/>
    <w:rsid w:val="00EB69A7"/>
    <w:rsid w:val="00EB6DC1"/>
    <w:rsid w:val="00EB6E09"/>
    <w:rsid w:val="00EC0C38"/>
    <w:rsid w:val="00EC5212"/>
    <w:rsid w:val="00EC6719"/>
    <w:rsid w:val="00ED4F6D"/>
    <w:rsid w:val="00ED6C32"/>
    <w:rsid w:val="00EE0261"/>
    <w:rsid w:val="00EE4B50"/>
    <w:rsid w:val="00EE6212"/>
    <w:rsid w:val="00EE6A97"/>
    <w:rsid w:val="00EF148F"/>
    <w:rsid w:val="00EF4BFE"/>
    <w:rsid w:val="00EF5375"/>
    <w:rsid w:val="00EF5F91"/>
    <w:rsid w:val="00EF62CA"/>
    <w:rsid w:val="00EF6520"/>
    <w:rsid w:val="00EF658E"/>
    <w:rsid w:val="00EF77E0"/>
    <w:rsid w:val="00F00261"/>
    <w:rsid w:val="00F01C32"/>
    <w:rsid w:val="00F03A3E"/>
    <w:rsid w:val="00F07551"/>
    <w:rsid w:val="00F10FC0"/>
    <w:rsid w:val="00F12438"/>
    <w:rsid w:val="00F1293D"/>
    <w:rsid w:val="00F13B66"/>
    <w:rsid w:val="00F143C4"/>
    <w:rsid w:val="00F14530"/>
    <w:rsid w:val="00F15BB8"/>
    <w:rsid w:val="00F205F9"/>
    <w:rsid w:val="00F221E7"/>
    <w:rsid w:val="00F2449A"/>
    <w:rsid w:val="00F26D0B"/>
    <w:rsid w:val="00F27878"/>
    <w:rsid w:val="00F3103E"/>
    <w:rsid w:val="00F330FF"/>
    <w:rsid w:val="00F35277"/>
    <w:rsid w:val="00F37742"/>
    <w:rsid w:val="00F4069B"/>
    <w:rsid w:val="00F40951"/>
    <w:rsid w:val="00F40E14"/>
    <w:rsid w:val="00F43C5B"/>
    <w:rsid w:val="00F4424A"/>
    <w:rsid w:val="00F454B7"/>
    <w:rsid w:val="00F46E90"/>
    <w:rsid w:val="00F46EC0"/>
    <w:rsid w:val="00F50670"/>
    <w:rsid w:val="00F531C4"/>
    <w:rsid w:val="00F544F9"/>
    <w:rsid w:val="00F55FAA"/>
    <w:rsid w:val="00F5677E"/>
    <w:rsid w:val="00F57B74"/>
    <w:rsid w:val="00F60CE4"/>
    <w:rsid w:val="00F610DE"/>
    <w:rsid w:val="00F668DD"/>
    <w:rsid w:val="00F701BD"/>
    <w:rsid w:val="00F71761"/>
    <w:rsid w:val="00F73462"/>
    <w:rsid w:val="00F7443E"/>
    <w:rsid w:val="00F7617A"/>
    <w:rsid w:val="00F840BC"/>
    <w:rsid w:val="00F85B8D"/>
    <w:rsid w:val="00F93EDC"/>
    <w:rsid w:val="00F95550"/>
    <w:rsid w:val="00F96E27"/>
    <w:rsid w:val="00F9773D"/>
    <w:rsid w:val="00FA01E8"/>
    <w:rsid w:val="00FA2A87"/>
    <w:rsid w:val="00FA7A2E"/>
    <w:rsid w:val="00FA7E44"/>
    <w:rsid w:val="00FB09CC"/>
    <w:rsid w:val="00FB1CDF"/>
    <w:rsid w:val="00FB32C2"/>
    <w:rsid w:val="00FB3F21"/>
    <w:rsid w:val="00FB567D"/>
    <w:rsid w:val="00FB5BF5"/>
    <w:rsid w:val="00FC648B"/>
    <w:rsid w:val="00FC74D8"/>
    <w:rsid w:val="00FD1F6B"/>
    <w:rsid w:val="00FD27D5"/>
    <w:rsid w:val="00FD3C20"/>
    <w:rsid w:val="00FD46C8"/>
    <w:rsid w:val="00FD5565"/>
    <w:rsid w:val="00FD6B4B"/>
    <w:rsid w:val="00FD6C4E"/>
    <w:rsid w:val="00FE1D15"/>
    <w:rsid w:val="00FE6C1E"/>
    <w:rsid w:val="00FF1FB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7D5"/>
    <w:rPr>
      <w:sz w:val="24"/>
      <w:szCs w:val="24"/>
    </w:rPr>
  </w:style>
  <w:style w:type="paragraph" w:styleId="Heading4">
    <w:name w:val="heading 4"/>
    <w:basedOn w:val="Normal"/>
    <w:next w:val="Normal"/>
    <w:qFormat/>
    <w:rsid w:val="0097518B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1F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F15"/>
  </w:style>
  <w:style w:type="paragraph" w:customStyle="1" w:styleId="Char">
    <w:name w:val=" Char"/>
    <w:basedOn w:val="Normal"/>
    <w:rsid w:val="005D765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basedOn w:val="Normal"/>
    <w:rsid w:val="004B6041"/>
    <w:pPr>
      <w:spacing w:before="100" w:beforeAutospacing="1" w:after="100" w:afterAutospacing="1"/>
    </w:pPr>
  </w:style>
  <w:style w:type="character" w:styleId="Hyperlink">
    <w:name w:val="Hyperlink"/>
    <w:rsid w:val="00931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7D5"/>
    <w:rPr>
      <w:sz w:val="24"/>
      <w:szCs w:val="24"/>
    </w:rPr>
  </w:style>
  <w:style w:type="paragraph" w:styleId="Heading4">
    <w:name w:val="heading 4"/>
    <w:basedOn w:val="Normal"/>
    <w:next w:val="Normal"/>
    <w:qFormat/>
    <w:rsid w:val="0097518B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1F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F15"/>
  </w:style>
  <w:style w:type="paragraph" w:customStyle="1" w:styleId="Char">
    <w:name w:val=" Char"/>
    <w:basedOn w:val="Normal"/>
    <w:rsid w:val="005D765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basedOn w:val="Normal"/>
    <w:rsid w:val="004B6041"/>
    <w:pPr>
      <w:spacing w:before="100" w:beforeAutospacing="1" w:after="100" w:afterAutospacing="1"/>
    </w:pPr>
  </w:style>
  <w:style w:type="character" w:styleId="Hyperlink">
    <w:name w:val="Hyperlink"/>
    <w:rsid w:val="0093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am.bin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HOME</Company>
  <LinksUpToDate>false</LinksUpToDate>
  <CharactersWithSpaces>3832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mailto:mteam.binh@gmail.com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User</dc:creator>
  <cp:lastModifiedBy>TruongNgocDoQuyen</cp:lastModifiedBy>
  <cp:revision>2</cp:revision>
  <cp:lastPrinted>2015-07-24T12:04:00Z</cp:lastPrinted>
  <dcterms:created xsi:type="dcterms:W3CDTF">2015-07-28T09:24:00Z</dcterms:created>
  <dcterms:modified xsi:type="dcterms:W3CDTF">2015-07-28T09:24:00Z</dcterms:modified>
</cp:coreProperties>
</file>