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ook w:val="01E0" w:firstRow="1" w:lastRow="1" w:firstColumn="1" w:lastColumn="1" w:noHBand="0" w:noVBand="0"/>
      </w:tblPr>
      <w:tblGrid>
        <w:gridCol w:w="4395"/>
        <w:gridCol w:w="5812"/>
      </w:tblGrid>
      <w:tr w:rsidR="00BF3353" w:rsidRPr="00BF3353" w:rsidTr="00ED676A">
        <w:tc>
          <w:tcPr>
            <w:tcW w:w="4395" w:type="dxa"/>
          </w:tcPr>
          <w:p w:rsidR="00BF3353" w:rsidRPr="004475A7" w:rsidRDefault="00BF3353" w:rsidP="00ED676A">
            <w:pPr>
              <w:jc w:val="center"/>
              <w:rPr>
                <w:b/>
                <w:bCs/>
                <w:color w:val="000000"/>
                <w:sz w:val="26"/>
              </w:rPr>
            </w:pPr>
            <w:r w:rsidRPr="004475A7">
              <w:rPr>
                <w:b/>
                <w:bCs/>
                <w:color w:val="000000"/>
                <w:sz w:val="26"/>
              </w:rPr>
              <w:t>BỘ TƯ LỆNH</w:t>
            </w:r>
            <w:r w:rsidR="0094297C" w:rsidRPr="004475A7">
              <w:rPr>
                <w:b/>
                <w:bCs/>
                <w:color w:val="000000"/>
                <w:sz w:val="26"/>
              </w:rPr>
              <w:t xml:space="preserve"> - THÀNH ĐOÀN</w:t>
            </w:r>
          </w:p>
          <w:p w:rsidR="00BF3353" w:rsidRPr="004475A7" w:rsidRDefault="00BF3353" w:rsidP="00BF3353">
            <w:pPr>
              <w:jc w:val="center"/>
              <w:rPr>
                <w:b/>
                <w:bCs/>
                <w:color w:val="000000"/>
                <w:sz w:val="26"/>
                <w:u w:val="single"/>
              </w:rPr>
            </w:pPr>
            <w:r w:rsidRPr="004475A7">
              <w:rPr>
                <w:b/>
                <w:bCs/>
                <w:color w:val="000000"/>
                <w:sz w:val="26"/>
              </w:rPr>
              <w:t>THÀNH PHỐ HỒ CHÍ MINH</w:t>
            </w:r>
            <w:r w:rsidRPr="004475A7">
              <w:rPr>
                <w:b/>
                <w:bCs/>
                <w:color w:val="000000"/>
                <w:sz w:val="26"/>
                <w:u w:val="single"/>
              </w:rPr>
              <w:t xml:space="preserve"> </w:t>
            </w:r>
          </w:p>
          <w:p w:rsidR="00BF3353" w:rsidRDefault="00F529F2" w:rsidP="00BF3353">
            <w:pPr>
              <w:jc w:val="center"/>
              <w:rPr>
                <w:b/>
                <w:bCs/>
                <w:color w:val="000000"/>
                <w:sz w:val="26"/>
                <w:vertAlign w:val="superscript"/>
              </w:rPr>
            </w:pPr>
            <w:r>
              <w:rPr>
                <w:b/>
                <w:bCs/>
                <w:color w:val="000000"/>
                <w:sz w:val="26"/>
                <w:vertAlign w:val="superscript"/>
              </w:rPr>
              <w:t>______________</w:t>
            </w:r>
          </w:p>
          <w:p w:rsidR="00BF3353" w:rsidRPr="00BF3353" w:rsidRDefault="00BF3353" w:rsidP="00296537">
            <w:pPr>
              <w:jc w:val="center"/>
              <w:rPr>
                <w:bCs/>
                <w:color w:val="000000"/>
                <w:sz w:val="26"/>
                <w:szCs w:val="26"/>
              </w:rPr>
            </w:pPr>
            <w:r w:rsidRPr="004475A7">
              <w:rPr>
                <w:bCs/>
                <w:color w:val="000000"/>
                <w:sz w:val="26"/>
              </w:rPr>
              <w:t>Số:</w:t>
            </w:r>
            <w:r w:rsidR="00F529F2">
              <w:rPr>
                <w:bCs/>
                <w:color w:val="000000"/>
                <w:sz w:val="26"/>
              </w:rPr>
              <w:t xml:space="preserve"> </w:t>
            </w:r>
            <w:r w:rsidR="00296537">
              <w:rPr>
                <w:bCs/>
                <w:color w:val="000000"/>
                <w:sz w:val="26"/>
              </w:rPr>
              <w:t>161</w:t>
            </w:r>
            <w:r w:rsidRPr="004475A7">
              <w:rPr>
                <w:bCs/>
                <w:color w:val="000000"/>
                <w:sz w:val="26"/>
              </w:rPr>
              <w:t>/KHLT-</w:t>
            </w:r>
            <w:r w:rsidR="00934625">
              <w:rPr>
                <w:bCs/>
                <w:color w:val="000000"/>
                <w:sz w:val="26"/>
              </w:rPr>
              <w:t>TĐTN-BTL</w:t>
            </w:r>
          </w:p>
        </w:tc>
        <w:tc>
          <w:tcPr>
            <w:tcW w:w="5812" w:type="dxa"/>
          </w:tcPr>
          <w:p w:rsidR="00BF3353" w:rsidRPr="004475A7" w:rsidRDefault="00BF3353" w:rsidP="00BF3353">
            <w:pPr>
              <w:ind w:left="-108"/>
              <w:jc w:val="center"/>
              <w:rPr>
                <w:b/>
                <w:bCs/>
                <w:color w:val="000000"/>
                <w:spacing w:val="-6"/>
                <w:sz w:val="26"/>
                <w:szCs w:val="26"/>
              </w:rPr>
            </w:pPr>
            <w:r w:rsidRPr="004475A7">
              <w:rPr>
                <w:b/>
                <w:bCs/>
                <w:color w:val="000000"/>
                <w:spacing w:val="-6"/>
                <w:sz w:val="26"/>
                <w:szCs w:val="26"/>
              </w:rPr>
              <w:t xml:space="preserve">CỘNG HÒA XÃ HỘI CHỦ NGHĨA VIỆT </w:t>
            </w:r>
            <w:smartTag w:uri="urn:schemas-microsoft-com:office:smarttags" w:element="country-region">
              <w:smartTag w:uri="urn:schemas-microsoft-com:office:smarttags" w:element="place">
                <w:r w:rsidRPr="004475A7">
                  <w:rPr>
                    <w:b/>
                    <w:bCs/>
                    <w:color w:val="000000"/>
                    <w:spacing w:val="-6"/>
                    <w:sz w:val="26"/>
                    <w:szCs w:val="26"/>
                  </w:rPr>
                  <w:t>NAM</w:t>
                </w:r>
              </w:smartTag>
            </w:smartTag>
          </w:p>
          <w:p w:rsidR="00BF3353" w:rsidRDefault="00BF3353" w:rsidP="00BF3353">
            <w:pPr>
              <w:jc w:val="center"/>
              <w:rPr>
                <w:b/>
                <w:bCs/>
                <w:color w:val="000000"/>
                <w:sz w:val="26"/>
                <w:szCs w:val="26"/>
              </w:rPr>
            </w:pPr>
            <w:r w:rsidRPr="004475A7">
              <w:rPr>
                <w:b/>
                <w:bCs/>
                <w:color w:val="000000"/>
                <w:sz w:val="26"/>
                <w:szCs w:val="26"/>
              </w:rPr>
              <w:t>Độc lập - Tự do - Hạnh phúc</w:t>
            </w:r>
          </w:p>
          <w:p w:rsidR="00BF3353" w:rsidRPr="004475A7" w:rsidRDefault="004475A7" w:rsidP="00BF3353">
            <w:pPr>
              <w:jc w:val="center"/>
              <w:rPr>
                <w:bCs/>
                <w:color w:val="000000"/>
                <w:sz w:val="26"/>
                <w:szCs w:val="26"/>
              </w:rPr>
            </w:pPr>
            <w:r>
              <w:rPr>
                <w:b/>
                <w:bCs/>
                <w:color w:val="000000"/>
                <w:sz w:val="26"/>
                <w:szCs w:val="26"/>
                <w:vertAlign w:val="superscript"/>
              </w:rPr>
              <w:t>___________________________________</w:t>
            </w:r>
          </w:p>
          <w:p w:rsidR="00BF3353" w:rsidRPr="00BF3353" w:rsidRDefault="00F529F2" w:rsidP="00296537">
            <w:pPr>
              <w:jc w:val="center"/>
              <w:rPr>
                <w:bCs/>
                <w:i/>
                <w:color w:val="000000"/>
                <w:sz w:val="26"/>
                <w:szCs w:val="26"/>
              </w:rPr>
            </w:pPr>
            <w:r>
              <w:rPr>
                <w:bCs/>
                <w:i/>
                <w:color w:val="000000"/>
                <w:sz w:val="26"/>
                <w:szCs w:val="26"/>
              </w:rPr>
              <w:t>T</w:t>
            </w:r>
            <w:r w:rsidR="00296537">
              <w:rPr>
                <w:bCs/>
                <w:i/>
                <w:color w:val="000000"/>
                <w:sz w:val="26"/>
                <w:szCs w:val="26"/>
              </w:rPr>
              <w:t>P.</w:t>
            </w:r>
            <w:r w:rsidR="00BF3353" w:rsidRPr="004475A7">
              <w:rPr>
                <w:bCs/>
                <w:i/>
                <w:color w:val="000000"/>
                <w:sz w:val="26"/>
                <w:szCs w:val="26"/>
              </w:rPr>
              <w:t xml:space="preserve"> Hồ Chí Minh, ngày </w:t>
            </w:r>
            <w:r w:rsidR="00296537">
              <w:rPr>
                <w:bCs/>
                <w:i/>
                <w:color w:val="000000"/>
                <w:sz w:val="26"/>
                <w:szCs w:val="26"/>
              </w:rPr>
              <w:t>30</w:t>
            </w:r>
            <w:r>
              <w:rPr>
                <w:bCs/>
                <w:i/>
                <w:color w:val="000000"/>
                <w:sz w:val="26"/>
                <w:szCs w:val="26"/>
              </w:rPr>
              <w:t xml:space="preserve"> </w:t>
            </w:r>
            <w:r w:rsidR="00BF3353" w:rsidRPr="004475A7">
              <w:rPr>
                <w:bCs/>
                <w:i/>
                <w:color w:val="000000"/>
                <w:sz w:val="26"/>
                <w:szCs w:val="26"/>
              </w:rPr>
              <w:t xml:space="preserve">tháng </w:t>
            </w:r>
            <w:r w:rsidR="00934625">
              <w:rPr>
                <w:bCs/>
                <w:i/>
                <w:color w:val="000000"/>
                <w:sz w:val="26"/>
                <w:szCs w:val="26"/>
              </w:rPr>
              <w:t>1</w:t>
            </w:r>
            <w:r w:rsidR="00435689">
              <w:rPr>
                <w:bCs/>
                <w:i/>
                <w:color w:val="000000"/>
                <w:sz w:val="26"/>
                <w:szCs w:val="26"/>
              </w:rPr>
              <w:t>1</w:t>
            </w:r>
            <w:r w:rsidR="00934625">
              <w:rPr>
                <w:bCs/>
                <w:i/>
                <w:color w:val="000000"/>
                <w:sz w:val="26"/>
                <w:szCs w:val="26"/>
              </w:rPr>
              <w:t xml:space="preserve"> </w:t>
            </w:r>
            <w:r w:rsidR="00BF3353" w:rsidRPr="004475A7">
              <w:rPr>
                <w:bCs/>
                <w:i/>
                <w:color w:val="000000"/>
                <w:sz w:val="26"/>
                <w:szCs w:val="26"/>
              </w:rPr>
              <w:t>năm 201</w:t>
            </w:r>
            <w:r w:rsidR="0001569E">
              <w:rPr>
                <w:bCs/>
                <w:i/>
                <w:color w:val="000000"/>
                <w:sz w:val="26"/>
                <w:szCs w:val="26"/>
              </w:rPr>
              <w:t>6</w:t>
            </w:r>
          </w:p>
        </w:tc>
      </w:tr>
    </w:tbl>
    <w:p w:rsidR="00FE723D" w:rsidRPr="0005472B" w:rsidRDefault="00FE723D" w:rsidP="00922C14">
      <w:pPr>
        <w:jc w:val="both"/>
        <w:rPr>
          <w:b/>
          <w:spacing w:val="-6"/>
          <w:sz w:val="36"/>
          <w:szCs w:val="26"/>
        </w:rPr>
      </w:pPr>
    </w:p>
    <w:p w:rsidR="00F529F2" w:rsidRPr="001439DF" w:rsidRDefault="00F529F2" w:rsidP="00922C14">
      <w:pPr>
        <w:ind w:left="-80" w:right="-108"/>
        <w:jc w:val="center"/>
        <w:rPr>
          <w:b/>
          <w:sz w:val="20"/>
          <w:szCs w:val="32"/>
        </w:rPr>
      </w:pPr>
    </w:p>
    <w:p w:rsidR="00922C14" w:rsidRPr="00AD1A11" w:rsidRDefault="00922C14" w:rsidP="00922C14">
      <w:pPr>
        <w:ind w:left="-80" w:right="-108"/>
        <w:jc w:val="center"/>
        <w:rPr>
          <w:b/>
          <w:sz w:val="32"/>
          <w:szCs w:val="32"/>
        </w:rPr>
      </w:pPr>
      <w:r w:rsidRPr="00AD1A11">
        <w:rPr>
          <w:b/>
          <w:sz w:val="32"/>
          <w:szCs w:val="32"/>
        </w:rPr>
        <w:t>KẾ HO</w:t>
      </w:r>
      <w:r w:rsidR="006B4473" w:rsidRPr="00AD1A11">
        <w:rPr>
          <w:b/>
          <w:sz w:val="32"/>
          <w:szCs w:val="32"/>
        </w:rPr>
        <w:t>ẠCH</w:t>
      </w:r>
    </w:p>
    <w:p w:rsidR="00AD1A11" w:rsidRPr="00AD1A11" w:rsidRDefault="00AD1A11" w:rsidP="00AD1A11">
      <w:pPr>
        <w:ind w:left="-80" w:right="-108"/>
        <w:jc w:val="center"/>
        <w:rPr>
          <w:b/>
        </w:rPr>
      </w:pPr>
      <w:r w:rsidRPr="00AD1A11">
        <w:rPr>
          <w:b/>
        </w:rPr>
        <w:t>Tổ chức Hội trại truyền thống “Tuổi trẻ giữ nước” năm 2016</w:t>
      </w:r>
    </w:p>
    <w:p w:rsidR="00F529F2" w:rsidRDefault="00F529F2" w:rsidP="00583A22">
      <w:pPr>
        <w:ind w:left="-80" w:right="-108"/>
        <w:jc w:val="center"/>
        <w:rPr>
          <w:b/>
          <w:szCs w:val="26"/>
          <w:vertAlign w:val="superscript"/>
        </w:rPr>
      </w:pPr>
      <w:r>
        <w:rPr>
          <w:b/>
          <w:szCs w:val="26"/>
          <w:vertAlign w:val="superscript"/>
        </w:rPr>
        <w:t>________________________</w:t>
      </w:r>
    </w:p>
    <w:p w:rsidR="00511829" w:rsidRPr="00563F54" w:rsidRDefault="00511829" w:rsidP="001D4472">
      <w:pPr>
        <w:spacing w:before="60" w:after="60"/>
        <w:ind w:firstLine="720"/>
        <w:jc w:val="both"/>
        <w:rPr>
          <w:sz w:val="22"/>
        </w:rPr>
      </w:pPr>
    </w:p>
    <w:p w:rsidR="002104B2" w:rsidRPr="00DC5566" w:rsidRDefault="002104B2" w:rsidP="002104B2">
      <w:pPr>
        <w:spacing w:before="60" w:after="60"/>
        <w:ind w:firstLine="720"/>
        <w:jc w:val="both"/>
      </w:pPr>
      <w:r w:rsidRPr="0094297C">
        <w:t>Thực hiện</w:t>
      </w:r>
      <w:r>
        <w:t xml:space="preserve"> </w:t>
      </w:r>
      <w:r w:rsidRPr="0094297C">
        <w:t xml:space="preserve">Chương trình liên tịch </w:t>
      </w:r>
      <w:r w:rsidRPr="009A60F8">
        <w:t xml:space="preserve">số </w:t>
      </w:r>
      <w:r>
        <w:t>576</w:t>
      </w:r>
      <w:r w:rsidRPr="009A60F8">
        <w:t>/CTLT-BTL-TĐ</w:t>
      </w:r>
      <w:bookmarkStart w:id="0" w:name="_GoBack"/>
      <w:bookmarkEnd w:id="0"/>
      <w:r w:rsidRPr="009A60F8">
        <w:t xml:space="preserve"> ngày </w:t>
      </w:r>
      <w:r>
        <w:t xml:space="preserve">11 tháng 4 năm </w:t>
      </w:r>
      <w:r w:rsidRPr="009A60F8">
        <w:t>201</w:t>
      </w:r>
      <w:r>
        <w:t>6</w:t>
      </w:r>
      <w:r w:rsidRPr="0094297C">
        <w:rPr>
          <w:color w:val="FF0000"/>
        </w:rPr>
        <w:t xml:space="preserve"> </w:t>
      </w:r>
      <w:r w:rsidRPr="0094297C">
        <w:t xml:space="preserve">về việc phối hợp hoạt động giữa Bộ Tư lệnh Thành phố và Thành Đoàn thành phố </w:t>
      </w:r>
      <w:r w:rsidRPr="00DC5566">
        <w:t xml:space="preserve">Hồ Chí Minh năm 2016. </w:t>
      </w:r>
    </w:p>
    <w:p w:rsidR="002104B2" w:rsidRDefault="002104B2" w:rsidP="00AD1A11">
      <w:pPr>
        <w:spacing w:before="60" w:after="60"/>
        <w:ind w:firstLine="720"/>
        <w:jc w:val="both"/>
      </w:pPr>
      <w:r w:rsidRPr="00DC5566">
        <w:t>Nhằm hoạt động Chào mừng</w:t>
      </w:r>
      <w:r w:rsidR="00AD1A11" w:rsidRPr="00DC5566">
        <w:t xml:space="preserve"> kỷ niệm </w:t>
      </w:r>
      <w:r w:rsidR="003616C2" w:rsidRPr="00DC5566">
        <w:t>70 năm ngày toàn quốc kháng chiến (19/12/1946 – 19/12/2016) và</w:t>
      </w:r>
      <w:r w:rsidR="003616C2">
        <w:t xml:space="preserve"> </w:t>
      </w:r>
      <w:r w:rsidR="00AD1A11">
        <w:t>72 năm Ngày thành lập Quân đội nhân dân Việ</w:t>
      </w:r>
      <w:r>
        <w:t>t Nam (22/12/1944 – 22/12/2016)</w:t>
      </w:r>
      <w:r w:rsidR="00AD1A11">
        <w:t xml:space="preserve">. </w:t>
      </w:r>
    </w:p>
    <w:p w:rsidR="002A3B51" w:rsidRDefault="00AD1A11" w:rsidP="00AD1A11">
      <w:pPr>
        <w:spacing w:before="60" w:after="60"/>
        <w:ind w:firstLine="720"/>
        <w:jc w:val="both"/>
        <w:rPr>
          <w:spacing w:val="6"/>
        </w:rPr>
      </w:pPr>
      <w:r>
        <w:t xml:space="preserve">Ban Thường vụ </w:t>
      </w:r>
      <w:r w:rsidR="00F609EE" w:rsidRPr="0094297C">
        <w:rPr>
          <w:spacing w:val="6"/>
        </w:rPr>
        <w:t>Thành Đoàn</w:t>
      </w:r>
      <w:r w:rsidR="00922C14" w:rsidRPr="0094297C">
        <w:rPr>
          <w:spacing w:val="6"/>
        </w:rPr>
        <w:t xml:space="preserve"> </w:t>
      </w:r>
      <w:r>
        <w:rPr>
          <w:spacing w:val="6"/>
        </w:rPr>
        <w:t xml:space="preserve">và Bộ Tư lệnh </w:t>
      </w:r>
      <w:r w:rsidR="000417CB">
        <w:rPr>
          <w:spacing w:val="6"/>
        </w:rPr>
        <w:t>Thành phố</w:t>
      </w:r>
      <w:r w:rsidR="00113D2B" w:rsidRPr="0094297C">
        <w:rPr>
          <w:spacing w:val="6"/>
        </w:rPr>
        <w:t xml:space="preserve"> H</w:t>
      </w:r>
      <w:r w:rsidR="00922C14" w:rsidRPr="0094297C">
        <w:rPr>
          <w:spacing w:val="6"/>
        </w:rPr>
        <w:t>ồ Chí Minh phối hợp tổ chức</w:t>
      </w:r>
      <w:r w:rsidR="00EA2E70">
        <w:rPr>
          <w:spacing w:val="6"/>
        </w:rPr>
        <w:t xml:space="preserve"> </w:t>
      </w:r>
      <w:r>
        <w:rPr>
          <w:spacing w:val="6"/>
        </w:rPr>
        <w:t xml:space="preserve">Hội trại truyền thống </w:t>
      </w:r>
      <w:r w:rsidRPr="003616C2">
        <w:rPr>
          <w:i/>
          <w:spacing w:val="6"/>
        </w:rPr>
        <w:t>“Tuổi trẻ giữ nước”</w:t>
      </w:r>
      <w:r w:rsidR="0001569E">
        <w:rPr>
          <w:spacing w:val="6"/>
        </w:rPr>
        <w:t xml:space="preserve"> năm 2016</w:t>
      </w:r>
      <w:r w:rsidR="005A2265" w:rsidRPr="0094297C">
        <w:rPr>
          <w:spacing w:val="6"/>
        </w:rPr>
        <w:t xml:space="preserve"> </w:t>
      </w:r>
      <w:r w:rsidR="00922C14" w:rsidRPr="0094297C">
        <w:rPr>
          <w:spacing w:val="6"/>
        </w:rPr>
        <w:t>cụ thể sau:</w:t>
      </w:r>
    </w:p>
    <w:p w:rsidR="00922C14" w:rsidRPr="0094297C" w:rsidRDefault="000114B1" w:rsidP="00353CAA">
      <w:pPr>
        <w:spacing w:before="120" w:after="120"/>
        <w:ind w:firstLine="720"/>
        <w:jc w:val="both"/>
        <w:rPr>
          <w:spacing w:val="6"/>
        </w:rPr>
      </w:pPr>
      <w:r w:rsidRPr="0094297C">
        <w:rPr>
          <w:b/>
        </w:rPr>
        <w:t>I. MỤC ĐÍCH, YÊU CẦU</w:t>
      </w:r>
      <w:r w:rsidR="00913ED0" w:rsidRPr="0094297C">
        <w:rPr>
          <w:b/>
        </w:rPr>
        <w:t>:</w:t>
      </w:r>
    </w:p>
    <w:p w:rsidR="00382565" w:rsidRPr="0094297C" w:rsidRDefault="00922C14" w:rsidP="00353CAA">
      <w:pPr>
        <w:spacing w:before="120" w:after="120"/>
        <w:ind w:firstLine="697"/>
        <w:jc w:val="both"/>
        <w:rPr>
          <w:b/>
        </w:rPr>
      </w:pPr>
      <w:r w:rsidRPr="0094297C">
        <w:rPr>
          <w:b/>
        </w:rPr>
        <w:t>1. Mục đích:</w:t>
      </w:r>
    </w:p>
    <w:p w:rsidR="00AD1A11" w:rsidRPr="00DF3422" w:rsidRDefault="00AD1A11" w:rsidP="00AD1A11">
      <w:pPr>
        <w:spacing w:before="60" w:line="326" w:lineRule="exact"/>
        <w:ind w:firstLine="697"/>
        <w:jc w:val="both"/>
      </w:pPr>
      <w:r w:rsidRPr="00DF3422">
        <w:t xml:space="preserve">- Tổ chức các hoạt động nhằm giáo dục truyền thống anh hùng của Quân đội Nhân dân Việt Nam, </w:t>
      </w:r>
      <w:r w:rsidR="00D71EF2">
        <w:t xml:space="preserve">LLVT </w:t>
      </w:r>
      <w:r w:rsidRPr="00DF3422">
        <w:t xml:space="preserve">Quân Khu 7 </w:t>
      </w:r>
      <w:r w:rsidR="002104B2" w:rsidRPr="00DF3422">
        <w:t xml:space="preserve">nói chung </w:t>
      </w:r>
      <w:r w:rsidRPr="00DF3422">
        <w:t xml:space="preserve">và </w:t>
      </w:r>
      <w:r w:rsidR="00D71EF2">
        <w:t>LLVT</w:t>
      </w:r>
      <w:r w:rsidRPr="00DF3422">
        <w:t xml:space="preserve"> Thành phố nói riêng; tìm hiểu về cuộc đời hoạt động cách mạng, giải phóng đất nước, giải phóng dân tộc Việt Nam của Bác Hồ và Đại tướng Võ Nguyên Giáp; qua đó xây dựng niềm tin, lòng tự hào về truyền thống đấu tranh cách mạng của toàn Đảng, toàn dân và toàn quân ta; đồng thời, xây dựng bản lĩnh, lập trường, ý chí quyết tâm sẵn sàng nhận và hoàn thành mọi nhiệm vụ được giao.</w:t>
      </w:r>
    </w:p>
    <w:p w:rsidR="00AD1A11" w:rsidRPr="00DF3422" w:rsidRDefault="00AD1A11" w:rsidP="00AD1A11">
      <w:pPr>
        <w:spacing w:before="60" w:line="326" w:lineRule="exact"/>
        <w:ind w:firstLine="697"/>
        <w:jc w:val="both"/>
        <w:rPr>
          <w:spacing w:val="6"/>
        </w:rPr>
      </w:pPr>
      <w:r w:rsidRPr="00DF3422">
        <w:rPr>
          <w:spacing w:val="6"/>
        </w:rPr>
        <w:t xml:space="preserve">- Tìm hiểu truyền thống giữ nước của quân và nhân dân cả nước nói chung, truyền thống hào hùng bất khuất của quân và nhân dân địa danh Tam Giác Sắt </w:t>
      </w:r>
      <w:r w:rsidRPr="003616C2">
        <w:rPr>
          <w:i/>
          <w:spacing w:val="6"/>
        </w:rPr>
        <w:t>“Củ Chi - Bến Cát - Trảng Bàng”</w:t>
      </w:r>
      <w:r w:rsidRPr="00DF3422">
        <w:rPr>
          <w:spacing w:val="6"/>
        </w:rPr>
        <w:t xml:space="preserve"> nói riêng, qua đó xây dựng ý thức trách nhiệm, phong trào hành động thiết thực, cụ thể góp phần </w:t>
      </w:r>
      <w:r w:rsidR="00D71EF2">
        <w:rPr>
          <w:spacing w:val="6"/>
        </w:rPr>
        <w:t xml:space="preserve">gìn giữ và bảo vệ </w:t>
      </w:r>
      <w:r w:rsidRPr="00DF3422">
        <w:rPr>
          <w:spacing w:val="6"/>
        </w:rPr>
        <w:t>chủ quyền toàn vẹn lãnh thổ quốc gia.</w:t>
      </w:r>
    </w:p>
    <w:p w:rsidR="00AD1A11" w:rsidRPr="00DF3422" w:rsidRDefault="00AD1A11" w:rsidP="00AD1A11">
      <w:pPr>
        <w:spacing w:before="60" w:line="326" w:lineRule="exact"/>
        <w:ind w:firstLine="697"/>
        <w:jc w:val="both"/>
      </w:pPr>
      <w:r w:rsidRPr="00DF3422">
        <w:t>- Thể hiện lòng biết ơn, tình cảm của tuổi trẻ Thành phố với những đóng góp, hy sinh của các Mẹ Việt Nam anh hùng, các anh hùng liệt sĩ, các cô chú Cựu Chiến binh là nhân chứng lịch sử, các gia đình có công với cách mạng.</w:t>
      </w:r>
    </w:p>
    <w:p w:rsidR="00835650" w:rsidRPr="00DF3422" w:rsidRDefault="00AD1A11" w:rsidP="00AD1A11">
      <w:pPr>
        <w:spacing w:before="60"/>
        <w:ind w:firstLine="697"/>
        <w:jc w:val="both"/>
      </w:pPr>
      <w:r w:rsidRPr="00DF3422">
        <w:t>- Tổ chức các hoạt động giao lưu giữa đoàn viên, thanh niên với lực lượng vũ trang thành phố, các đơn vị kết nghĩa; qua đó, tăng cường mối quan hệ</w:t>
      </w:r>
      <w:r w:rsidR="00D71EF2">
        <w:t xml:space="preserve"> đoàn kết</w:t>
      </w:r>
      <w:r w:rsidRPr="00DF3422">
        <w:t xml:space="preserve"> gắn bó, tạo điều kiện giao lưu, trao đổi, học tập kinh nghiệm, rèn luyện các kỹ năng cần thiết trong hoạt động Đoàn.</w:t>
      </w:r>
    </w:p>
    <w:p w:rsidR="00922C14" w:rsidRPr="0094297C" w:rsidRDefault="00922C14" w:rsidP="0028339A">
      <w:pPr>
        <w:spacing w:before="120"/>
        <w:ind w:firstLine="697"/>
        <w:jc w:val="both"/>
      </w:pPr>
      <w:r w:rsidRPr="0094297C">
        <w:rPr>
          <w:b/>
        </w:rPr>
        <w:t>2. Yêu cầu:</w:t>
      </w:r>
    </w:p>
    <w:p w:rsidR="00AD1A11" w:rsidRPr="00DF3422" w:rsidRDefault="00AD1A11" w:rsidP="00AD1A11">
      <w:pPr>
        <w:spacing w:before="60"/>
        <w:ind w:firstLine="697"/>
        <w:jc w:val="both"/>
      </w:pPr>
      <w:r w:rsidRPr="00DF3422">
        <w:t xml:space="preserve">- Công tác chuẩn bị phải chu đáo, chặt chẽ, thực hiện tốt với phương châm </w:t>
      </w:r>
      <w:r w:rsidRPr="00DF3422">
        <w:rPr>
          <w:b/>
          <w:i/>
        </w:rPr>
        <w:t>“</w:t>
      </w:r>
      <w:r w:rsidR="00D71EF2">
        <w:rPr>
          <w:b/>
          <w:i/>
        </w:rPr>
        <w:t>Vinh dự, tự hào, vui tươi, phấn khởi, đoàn kết, an toàn và t</w:t>
      </w:r>
      <w:r w:rsidRPr="00DF3422">
        <w:rPr>
          <w:b/>
          <w:i/>
        </w:rPr>
        <w:t>iết kiệm”</w:t>
      </w:r>
      <w:r w:rsidRPr="00DF3422">
        <w:t>.</w:t>
      </w:r>
    </w:p>
    <w:p w:rsidR="00D009AF" w:rsidRPr="00DF3422" w:rsidRDefault="00AD1A11" w:rsidP="00AD1A11">
      <w:pPr>
        <w:spacing w:before="60"/>
        <w:ind w:firstLine="697"/>
        <w:jc w:val="both"/>
      </w:pPr>
      <w:r w:rsidRPr="00DF3422">
        <w:lastRenderedPageBreak/>
        <w:t>- Các đơn vị tham gia phải nghiêm túc tuân thủ thời gian, quy định, phân công của Ban Tổ chức Hội trại.</w:t>
      </w:r>
    </w:p>
    <w:p w:rsidR="00DF3422" w:rsidRPr="00DC5566" w:rsidRDefault="00DF3422" w:rsidP="00353CAA">
      <w:pPr>
        <w:spacing w:before="120" w:after="120"/>
        <w:ind w:firstLine="697"/>
        <w:jc w:val="both"/>
      </w:pPr>
      <w:r w:rsidRPr="00DC5566">
        <w:rPr>
          <w:b/>
        </w:rPr>
        <w:t>II. NỘI DUNG</w:t>
      </w:r>
      <w:r w:rsidR="00142498" w:rsidRPr="00DC5566">
        <w:rPr>
          <w:b/>
        </w:rPr>
        <w:t>, THỜI GIAN VÀ ĐỊA ĐIỂM</w:t>
      </w:r>
      <w:r w:rsidRPr="00DC5566">
        <w:rPr>
          <w:b/>
        </w:rPr>
        <w:t xml:space="preserve"> THỰC HIỆN:</w:t>
      </w:r>
    </w:p>
    <w:p w:rsidR="00435689" w:rsidRPr="00DC5566" w:rsidRDefault="00DF3422" w:rsidP="00435689">
      <w:pPr>
        <w:spacing w:before="120" w:after="120" w:line="228" w:lineRule="auto"/>
        <w:ind w:firstLine="720"/>
        <w:jc w:val="both"/>
        <w:rPr>
          <w:b/>
        </w:rPr>
      </w:pPr>
      <w:r w:rsidRPr="00DC5566">
        <w:rPr>
          <w:b/>
        </w:rPr>
        <w:t xml:space="preserve">1. </w:t>
      </w:r>
      <w:r w:rsidR="00435689" w:rsidRPr="00DC5566">
        <w:rPr>
          <w:b/>
        </w:rPr>
        <w:t>Nội dung thực hiện:</w:t>
      </w:r>
    </w:p>
    <w:p w:rsidR="00435689" w:rsidRPr="00435689" w:rsidRDefault="00435689" w:rsidP="00435689">
      <w:pPr>
        <w:spacing w:before="60" w:after="60" w:line="228" w:lineRule="auto"/>
        <w:ind w:firstLine="720"/>
        <w:jc w:val="both"/>
      </w:pPr>
      <w:r w:rsidRPr="00435689">
        <w:t xml:space="preserve">- Tổ chức </w:t>
      </w:r>
      <w:r w:rsidRPr="00435689">
        <w:rPr>
          <w:spacing w:val="-6"/>
        </w:rPr>
        <w:t xml:space="preserve">dâng hương, dâng hoa tưởng niệm các anh hùng liệt sỹ tại </w:t>
      </w:r>
      <w:r w:rsidRPr="00435689">
        <w:t>Đền Bến Dược</w:t>
      </w:r>
      <w:r w:rsidR="00886615">
        <w:t xml:space="preserve"> Địa đạo Củ Chi.</w:t>
      </w:r>
    </w:p>
    <w:p w:rsidR="00435689" w:rsidRPr="00435689" w:rsidRDefault="00435689" w:rsidP="00435689">
      <w:pPr>
        <w:spacing w:before="60" w:after="60" w:line="228" w:lineRule="auto"/>
        <w:ind w:firstLine="720"/>
        <w:jc w:val="both"/>
      </w:pPr>
      <w:r w:rsidRPr="00435689">
        <w:t>- Tổ chức thăm hỏi và tặng quà các Mẹ Việt Nam anh hùng, các cô chú Cựu Chiến binh là nhân chứng lịch sử địa danh Tam Giác Sắt.</w:t>
      </w:r>
    </w:p>
    <w:p w:rsidR="00435689" w:rsidRPr="00DC5566" w:rsidRDefault="00435689" w:rsidP="00435689">
      <w:pPr>
        <w:spacing w:before="60" w:after="60" w:line="228" w:lineRule="auto"/>
        <w:ind w:firstLine="720"/>
        <w:jc w:val="both"/>
      </w:pPr>
      <w:r w:rsidRPr="00DC5566">
        <w:t xml:space="preserve">- </w:t>
      </w:r>
      <w:r w:rsidR="00DC5566" w:rsidRPr="00DC5566">
        <w:t>Tổ chức Hội thi dựng cổ</w:t>
      </w:r>
      <w:r w:rsidRPr="00DC5566">
        <w:t>ng trại và trang trí lều trại.</w:t>
      </w:r>
    </w:p>
    <w:p w:rsidR="00435689" w:rsidRPr="00435689" w:rsidRDefault="00435689" w:rsidP="00435689">
      <w:pPr>
        <w:spacing w:before="60" w:after="60" w:line="228" w:lineRule="auto"/>
        <w:ind w:firstLine="720"/>
        <w:jc w:val="both"/>
      </w:pPr>
      <w:r w:rsidRPr="00435689">
        <w:t>- Tổ chức Thao trường quốc phòng toàn dân: tháo, ráp súng AK 47, chạy vũ trang 500m, di chuyển qua các địa hình, ném lựu đạn không thuốc nổ…</w:t>
      </w:r>
    </w:p>
    <w:p w:rsidR="00142498" w:rsidRPr="00DC5566" w:rsidRDefault="00435689" w:rsidP="00DC5566">
      <w:pPr>
        <w:spacing w:before="60" w:after="60" w:line="228" w:lineRule="auto"/>
        <w:ind w:firstLine="720"/>
        <w:jc w:val="both"/>
        <w:rPr>
          <w:spacing w:val="-4"/>
        </w:rPr>
      </w:pPr>
      <w:r w:rsidRPr="00435689">
        <w:t xml:space="preserve">- </w:t>
      </w:r>
      <w:r w:rsidRPr="00435689">
        <w:rPr>
          <w:spacing w:val="-4"/>
        </w:rPr>
        <w:t>Tuyên truyền, giáo dục, ôn lại truyền thống cách mạng, truyền thống giữ nước kiên cường, bất khuất của quân và nhân dân ta trong hai cuộc kháng chiến chống thực dân và đế quốc xâm lược thông qua việc tổ chức các hoạt động như: sưu tập hình ảnh, thiết kế báo tường, trang trí cổng và khu vực của Cụm trại.</w:t>
      </w:r>
    </w:p>
    <w:p w:rsidR="00435689" w:rsidRPr="00435689" w:rsidRDefault="00435689" w:rsidP="00435689">
      <w:pPr>
        <w:spacing w:before="60" w:after="60"/>
        <w:ind w:firstLine="720"/>
        <w:jc w:val="both"/>
      </w:pPr>
      <w:r w:rsidRPr="00435689">
        <w:t>- Tổ chức hoạt động giao lưu văn hóa văn nghệ, TDTT, lửa trại…</w:t>
      </w:r>
    </w:p>
    <w:p w:rsidR="00DF3422" w:rsidRPr="00142498" w:rsidRDefault="00142498" w:rsidP="00353CAA">
      <w:pPr>
        <w:spacing w:before="120" w:after="120"/>
        <w:ind w:firstLine="697"/>
        <w:jc w:val="both"/>
        <w:rPr>
          <w:b/>
        </w:rPr>
      </w:pPr>
      <w:r w:rsidRPr="00142498">
        <w:rPr>
          <w:b/>
        </w:rPr>
        <w:t>2. Thời gian và địa điểm:</w:t>
      </w:r>
      <w:r w:rsidR="00DF3422" w:rsidRPr="00142498">
        <w:rPr>
          <w:b/>
        </w:rPr>
        <w:t xml:space="preserve"> </w:t>
      </w:r>
    </w:p>
    <w:p w:rsidR="00DF3422" w:rsidRPr="00ED676A" w:rsidRDefault="00142498" w:rsidP="00353CAA">
      <w:pPr>
        <w:spacing w:before="60" w:after="60" w:line="233" w:lineRule="auto"/>
        <w:ind w:firstLine="697"/>
        <w:jc w:val="both"/>
        <w:rPr>
          <w:i/>
        </w:rPr>
      </w:pPr>
      <w:r w:rsidRPr="00142498">
        <w:t>-</w:t>
      </w:r>
      <w:r w:rsidR="00DF3422" w:rsidRPr="00142498">
        <w:t xml:space="preserve"> Thời gian:</w:t>
      </w:r>
      <w:r w:rsidR="00DF3422" w:rsidRPr="00142498">
        <w:rPr>
          <w:b/>
          <w:i/>
        </w:rPr>
        <w:t xml:space="preserve"> </w:t>
      </w:r>
      <w:r w:rsidR="00DF3422" w:rsidRPr="00142498">
        <w:t xml:space="preserve">Ngày 17, 18/12/2016 </w:t>
      </w:r>
      <w:r w:rsidR="00DF3422" w:rsidRPr="00ED676A">
        <w:rPr>
          <w:i/>
        </w:rPr>
        <w:t>(Thứ bảy, Chủ nhật)</w:t>
      </w:r>
      <w:r w:rsidRPr="00ED676A">
        <w:rPr>
          <w:i/>
        </w:rPr>
        <w:t>.</w:t>
      </w:r>
    </w:p>
    <w:p w:rsidR="00DF3422" w:rsidRPr="00DC5566" w:rsidRDefault="00DF3422" w:rsidP="00353CAA">
      <w:pPr>
        <w:spacing w:before="60" w:after="60" w:line="233" w:lineRule="auto"/>
        <w:ind w:firstLine="697"/>
        <w:jc w:val="both"/>
      </w:pPr>
      <w:r w:rsidRPr="00DC5566">
        <w:t>- Địa điểm:</w:t>
      </w:r>
      <w:r w:rsidRPr="00DC5566">
        <w:rPr>
          <w:i/>
        </w:rPr>
        <w:t xml:space="preserve"> </w:t>
      </w:r>
      <w:r w:rsidR="00D71EF2" w:rsidRPr="00D71EF2">
        <w:t xml:space="preserve">tại </w:t>
      </w:r>
      <w:r w:rsidR="00142498" w:rsidRPr="00DC5566">
        <w:t xml:space="preserve">Sân bóng </w:t>
      </w:r>
      <w:r w:rsidRPr="00DC5566">
        <w:t>Khu di tích lịch sử Địa Đạo - Củ Chi.</w:t>
      </w:r>
    </w:p>
    <w:p w:rsidR="00142498" w:rsidRPr="00DC5566" w:rsidRDefault="00142498" w:rsidP="00ED676A">
      <w:pPr>
        <w:spacing w:before="120" w:after="120" w:line="223" w:lineRule="auto"/>
        <w:ind w:firstLine="697"/>
        <w:jc w:val="both"/>
        <w:rPr>
          <w:b/>
        </w:rPr>
      </w:pPr>
      <w:r w:rsidRPr="00DC5566">
        <w:rPr>
          <w:b/>
        </w:rPr>
        <w:t>III. THÀNH PHẦN VÀ SỐ LƯỢNG THAM GIA.</w:t>
      </w:r>
    </w:p>
    <w:p w:rsidR="00142498" w:rsidRDefault="00142498" w:rsidP="00ED676A">
      <w:pPr>
        <w:spacing w:before="120" w:after="120" w:line="223" w:lineRule="auto"/>
        <w:ind w:firstLine="697"/>
        <w:jc w:val="both"/>
        <w:rPr>
          <w:spacing w:val="-2"/>
        </w:rPr>
      </w:pPr>
      <w:r w:rsidRPr="00B95E19">
        <w:rPr>
          <w:b/>
        </w:rPr>
        <w:t>1. Thành phần tham gia</w:t>
      </w:r>
      <w:r w:rsidRPr="00DC5566">
        <w:rPr>
          <w:b/>
        </w:rPr>
        <w:t>:</w:t>
      </w:r>
      <w:r w:rsidR="00DC5566" w:rsidRPr="00DC5566">
        <w:rPr>
          <w:spacing w:val="-2"/>
        </w:rPr>
        <w:t xml:space="preserve"> đoàn viên thanh niên Thành phố;</w:t>
      </w:r>
      <w:r w:rsidRPr="00142498">
        <w:rPr>
          <w:spacing w:val="-2"/>
        </w:rPr>
        <w:t xml:space="preserve"> </w:t>
      </w:r>
      <w:r w:rsidRPr="00142498">
        <w:t xml:space="preserve">mời </w:t>
      </w:r>
      <w:r w:rsidR="00DC5566">
        <w:t>thanh niên</w:t>
      </w:r>
      <w:r w:rsidRPr="00142498">
        <w:t xml:space="preserve"> các đơn vị lực lượng vũ trang tham gia</w:t>
      </w:r>
      <w:r w:rsidRPr="00142498">
        <w:rPr>
          <w:spacing w:val="-2"/>
        </w:rPr>
        <w:t xml:space="preserve">: Bộ Tư lệnh Vùng 2 Hải quân, Bộ Tư lệnh Vùng 4 Hải quân, Bộ Tư lệnh Vùng </w:t>
      </w:r>
      <w:r w:rsidR="00D71EF2">
        <w:rPr>
          <w:spacing w:val="-2"/>
        </w:rPr>
        <w:t>3 Cảnh sát biển</w:t>
      </w:r>
      <w:r w:rsidRPr="00142498">
        <w:rPr>
          <w:spacing w:val="-2"/>
        </w:rPr>
        <w:t xml:space="preserve">, Lữ đoàn 189 Hải quân, Lữ đoàn 681 Hải quân, Lữ Đoàn 125 Hải quân, Quân Đoàn 4, Quân khu 7, Tiểu đoàn Cảnh sát đặc nhiệm Số 2 – BCA, </w:t>
      </w:r>
      <w:r w:rsidRPr="00142498">
        <w:t xml:space="preserve">Trung đoàn Cảnh sát </w:t>
      </w:r>
      <w:r w:rsidR="002E59E2">
        <w:t>Cơ động</w:t>
      </w:r>
      <w:r w:rsidRPr="00142498">
        <w:t xml:space="preserve"> Đông Nam TP. Hồ Chí Minh – BCA, Sư đoàn Phòng không 367, Sư đoàn Không quân 370</w:t>
      </w:r>
      <w:r w:rsidR="00B95E19">
        <w:t xml:space="preserve">, </w:t>
      </w:r>
      <w:r w:rsidR="00B95E19">
        <w:rPr>
          <w:spacing w:val="-2"/>
        </w:rPr>
        <w:t>Trường Đại học Trần Đại Nghĩa</w:t>
      </w:r>
      <w:r w:rsidR="001C3831">
        <w:rPr>
          <w:spacing w:val="-2"/>
        </w:rPr>
        <w:t xml:space="preserve">, </w:t>
      </w:r>
      <w:r w:rsidR="001C3831">
        <w:rPr>
          <w:kern w:val="2"/>
          <w:sz w:val="26"/>
          <w:szCs w:val="26"/>
          <w:lang w:val="sv-SE"/>
        </w:rPr>
        <w:t>Bệnh viện Quân đội 175</w:t>
      </w:r>
      <w:r w:rsidR="001C3831">
        <w:rPr>
          <w:spacing w:val="-2"/>
        </w:rPr>
        <w:t>, Bệnh viện Y dược học Quân đội…</w:t>
      </w:r>
    </w:p>
    <w:p w:rsidR="00B95E19" w:rsidRPr="00ED676A" w:rsidRDefault="00DF3422" w:rsidP="00B95E19">
      <w:pPr>
        <w:spacing w:before="60" w:line="223" w:lineRule="auto"/>
        <w:ind w:firstLine="697"/>
        <w:jc w:val="both"/>
        <w:rPr>
          <w:i/>
          <w:spacing w:val="-2"/>
        </w:rPr>
      </w:pPr>
      <w:r w:rsidRPr="00435689">
        <w:rPr>
          <w:b/>
          <w:i/>
          <w:color w:val="FF0000"/>
          <w:spacing w:val="-2"/>
        </w:rPr>
        <w:t xml:space="preserve"> </w:t>
      </w:r>
      <w:r w:rsidR="00142498" w:rsidRPr="00B95E19">
        <w:rPr>
          <w:b/>
          <w:spacing w:val="-2"/>
        </w:rPr>
        <w:t>2. Số lượng tham gia</w:t>
      </w:r>
      <w:r w:rsidRPr="00B95E19">
        <w:rPr>
          <w:b/>
          <w:spacing w:val="-2"/>
        </w:rPr>
        <w:t>:</w:t>
      </w:r>
      <w:r w:rsidR="00142498" w:rsidRPr="00B95E19">
        <w:rPr>
          <w:spacing w:val="-2"/>
        </w:rPr>
        <w:t xml:space="preserve"> số lượng khoảng </w:t>
      </w:r>
      <w:r w:rsidR="001A721B">
        <w:rPr>
          <w:spacing w:val="-2"/>
        </w:rPr>
        <w:t>1.0</w:t>
      </w:r>
      <w:r w:rsidR="00B95E19" w:rsidRPr="00B95E19">
        <w:rPr>
          <w:spacing w:val="-2"/>
        </w:rPr>
        <w:t>00</w:t>
      </w:r>
      <w:r w:rsidR="00142498" w:rsidRPr="00B95E19">
        <w:rPr>
          <w:spacing w:val="-2"/>
        </w:rPr>
        <w:t xml:space="preserve"> </w:t>
      </w:r>
      <w:r w:rsidR="00055D64" w:rsidRPr="00B95E19">
        <w:rPr>
          <w:spacing w:val="-2"/>
        </w:rPr>
        <w:t>trại sinh</w:t>
      </w:r>
      <w:r w:rsidR="00ED676A">
        <w:rPr>
          <w:spacing w:val="-2"/>
        </w:rPr>
        <w:t xml:space="preserve"> </w:t>
      </w:r>
      <w:r w:rsidR="00ED676A" w:rsidRPr="00ED676A">
        <w:rPr>
          <w:i/>
          <w:spacing w:val="-2"/>
        </w:rPr>
        <w:t xml:space="preserve">(có bảng phân công số lượng </w:t>
      </w:r>
      <w:r w:rsidR="00ED676A">
        <w:rPr>
          <w:i/>
          <w:spacing w:val="-2"/>
        </w:rPr>
        <w:t xml:space="preserve">cụ thể </w:t>
      </w:r>
      <w:r w:rsidR="00ED676A" w:rsidRPr="00ED676A">
        <w:rPr>
          <w:i/>
          <w:spacing w:val="-2"/>
        </w:rPr>
        <w:t>cho các đơn vị)</w:t>
      </w:r>
      <w:r w:rsidR="00B95E19" w:rsidRPr="00ED676A">
        <w:rPr>
          <w:i/>
          <w:spacing w:val="-2"/>
        </w:rPr>
        <w:t xml:space="preserve">. </w:t>
      </w:r>
    </w:p>
    <w:p w:rsidR="00DF3422" w:rsidRPr="00367CA0" w:rsidRDefault="00DF3422" w:rsidP="00353CAA">
      <w:pPr>
        <w:spacing w:before="120" w:after="120" w:line="228" w:lineRule="auto"/>
        <w:ind w:firstLine="697"/>
        <w:jc w:val="both"/>
      </w:pPr>
      <w:r w:rsidRPr="002E7AEC">
        <w:rPr>
          <w:b/>
        </w:rPr>
        <w:t>I</w:t>
      </w:r>
      <w:r w:rsidR="00871898">
        <w:rPr>
          <w:b/>
        </w:rPr>
        <w:t>V</w:t>
      </w:r>
      <w:r w:rsidRPr="002E7AEC">
        <w:rPr>
          <w:b/>
        </w:rPr>
        <w:t xml:space="preserve">. </w:t>
      </w:r>
      <w:r w:rsidR="00353CAA">
        <w:rPr>
          <w:b/>
        </w:rPr>
        <w:t>BAN CHỈ ĐẠO VÀ BAN TỔ CHỨC</w:t>
      </w:r>
      <w:r w:rsidRPr="002E7AEC">
        <w:rPr>
          <w:b/>
        </w:rPr>
        <w:t>:</w:t>
      </w:r>
    </w:p>
    <w:p w:rsidR="00DF3422" w:rsidRPr="00353CAA" w:rsidRDefault="00DF3422" w:rsidP="00353CAA">
      <w:pPr>
        <w:spacing w:before="120" w:after="120"/>
        <w:ind w:firstLine="697"/>
        <w:jc w:val="both"/>
        <w:rPr>
          <w:b/>
        </w:rPr>
      </w:pPr>
      <w:r w:rsidRPr="00353CAA">
        <w:rPr>
          <w:b/>
        </w:rPr>
        <w:t xml:space="preserve">1. Ban Chỉ đạo: </w:t>
      </w:r>
    </w:p>
    <w:p w:rsidR="00DF3422" w:rsidRPr="00A966E4" w:rsidRDefault="00DF3422" w:rsidP="00DF3422">
      <w:pPr>
        <w:ind w:firstLine="697"/>
        <w:jc w:val="both"/>
      </w:pPr>
      <w:r w:rsidRPr="00A966E4">
        <w:t>Do Thường vụ Đảng ủy – Bộ Tư lệnh Thành phố và Ban Thường vụ Thành Đoàn TP.Hồ Chí Minh trực tiếp chỉ đạo.</w:t>
      </w:r>
    </w:p>
    <w:p w:rsidR="00DF3422" w:rsidRPr="00353CAA" w:rsidRDefault="00DF3422" w:rsidP="00353CAA">
      <w:pPr>
        <w:spacing w:before="120" w:after="120"/>
        <w:ind w:firstLine="697"/>
        <w:jc w:val="both"/>
      </w:pPr>
      <w:r w:rsidRPr="00353CAA">
        <w:rPr>
          <w:b/>
        </w:rPr>
        <w:t xml:space="preserve">2. Thành lập </w:t>
      </w:r>
      <w:r w:rsidR="00353CAA" w:rsidRPr="00353CAA">
        <w:rPr>
          <w:b/>
        </w:rPr>
        <w:t xml:space="preserve">Ban </w:t>
      </w:r>
      <w:r w:rsidRPr="00353CAA">
        <w:rPr>
          <w:b/>
        </w:rPr>
        <w:t>Tổ chức:</w:t>
      </w:r>
    </w:p>
    <w:p w:rsidR="00DF3422" w:rsidRPr="00353CAA" w:rsidRDefault="00DF3422" w:rsidP="00DF3422">
      <w:pPr>
        <w:tabs>
          <w:tab w:val="left" w:pos="4098"/>
        </w:tabs>
        <w:spacing w:before="120" w:after="120" w:line="340" w:lineRule="exact"/>
        <w:ind w:firstLine="697"/>
        <w:jc w:val="both"/>
      </w:pPr>
      <w:r w:rsidRPr="00353CAA">
        <w:t>a) Đồng Trưởng ban:</w:t>
      </w:r>
    </w:p>
    <w:p w:rsidR="00DF3422" w:rsidRPr="00B95E19" w:rsidRDefault="00DF3422" w:rsidP="00DF3422">
      <w:pPr>
        <w:tabs>
          <w:tab w:val="left" w:pos="4111"/>
        </w:tabs>
        <w:spacing w:before="60" w:line="340" w:lineRule="exact"/>
        <w:ind w:firstLine="697"/>
        <w:jc w:val="both"/>
        <w:rPr>
          <w:spacing w:val="-4"/>
        </w:rPr>
      </w:pPr>
      <w:r w:rsidRPr="00B95E19">
        <w:t xml:space="preserve">- Đại tá </w:t>
      </w:r>
      <w:r w:rsidR="00B06CB8" w:rsidRPr="00B95E19">
        <w:t>Trần Vinh Ngọc</w:t>
      </w:r>
      <w:r w:rsidRPr="00B95E19">
        <w:t xml:space="preserve"> </w:t>
      </w:r>
      <w:r w:rsidRPr="00B95E19">
        <w:tab/>
        <w:t xml:space="preserve">– </w:t>
      </w:r>
      <w:r w:rsidR="00B06CB8" w:rsidRPr="00B95E19">
        <w:t>Chủ Nhiệm Chính trị</w:t>
      </w:r>
      <w:r w:rsidRPr="00B95E19">
        <w:rPr>
          <w:spacing w:val="-4"/>
        </w:rPr>
        <w:t xml:space="preserve"> Bộ Tư lệnh Thành phố</w:t>
      </w:r>
    </w:p>
    <w:p w:rsidR="00DF3422" w:rsidRPr="00A966E4" w:rsidRDefault="00DF3422" w:rsidP="00DF3422">
      <w:pPr>
        <w:tabs>
          <w:tab w:val="left" w:pos="4111"/>
        </w:tabs>
        <w:spacing w:before="60" w:line="340" w:lineRule="exact"/>
        <w:ind w:left="4395" w:hanging="3698"/>
        <w:jc w:val="both"/>
      </w:pPr>
      <w:r w:rsidRPr="00A966E4">
        <w:t xml:space="preserve">- Đồng chí Phạm Hồng Sơn </w:t>
      </w:r>
      <w:r w:rsidRPr="00A966E4">
        <w:tab/>
        <w:t>– Phó Bí thư, Trưởng Ban MT – ANQP -    ĐBDC Thành Đoàn TP. Hồ Chí Minh</w:t>
      </w:r>
    </w:p>
    <w:p w:rsidR="00DF3422" w:rsidRPr="00353CAA" w:rsidRDefault="00DF3422" w:rsidP="00DF3422">
      <w:pPr>
        <w:tabs>
          <w:tab w:val="left" w:pos="4098"/>
        </w:tabs>
        <w:spacing w:before="120" w:after="120" w:line="340" w:lineRule="exact"/>
        <w:ind w:firstLine="697"/>
        <w:jc w:val="both"/>
      </w:pPr>
      <w:r w:rsidRPr="00353CAA">
        <w:t>b) Đồng Phó ban:</w:t>
      </w:r>
    </w:p>
    <w:p w:rsidR="00DF3422" w:rsidRPr="00A966E4" w:rsidRDefault="00DF3422" w:rsidP="00DF3422">
      <w:pPr>
        <w:tabs>
          <w:tab w:val="left" w:pos="4111"/>
        </w:tabs>
        <w:spacing w:before="60" w:line="340" w:lineRule="exact"/>
        <w:ind w:firstLine="700"/>
        <w:jc w:val="both"/>
      </w:pPr>
      <w:r w:rsidRPr="00A966E4">
        <w:t xml:space="preserve">- Đại tá Nguyễn Văn Của </w:t>
      </w:r>
      <w:r w:rsidRPr="00A966E4">
        <w:tab/>
        <w:t>– Phó CNCT/BTL.TP</w:t>
      </w:r>
    </w:p>
    <w:p w:rsidR="00DF3422" w:rsidRPr="00DF3422" w:rsidRDefault="00DF3422" w:rsidP="00DF3422">
      <w:pPr>
        <w:tabs>
          <w:tab w:val="left" w:pos="4098"/>
        </w:tabs>
        <w:spacing w:before="60" w:line="228" w:lineRule="auto"/>
        <w:ind w:left="4111" w:hanging="3391"/>
        <w:jc w:val="both"/>
        <w:rPr>
          <w:spacing w:val="-8"/>
        </w:rPr>
      </w:pPr>
      <w:r w:rsidRPr="002E7AEC">
        <w:lastRenderedPageBreak/>
        <w:t>- Đ</w:t>
      </w:r>
      <w:r w:rsidR="00353CAA">
        <w:t>ại</w:t>
      </w:r>
      <w:r>
        <w:t xml:space="preserve"> tá </w:t>
      </w:r>
      <w:r w:rsidRPr="002E7AEC">
        <w:t xml:space="preserve"> </w:t>
      </w:r>
      <w:r w:rsidRPr="002E7AEC">
        <w:rPr>
          <w:spacing w:val="-8"/>
        </w:rPr>
        <w:t xml:space="preserve">Lê Văn Hoàng </w:t>
      </w:r>
      <w:r>
        <w:rPr>
          <w:spacing w:val="-8"/>
        </w:rPr>
        <w:tab/>
      </w:r>
      <w:r w:rsidR="00ED676A" w:rsidRPr="00A966E4">
        <w:t>–</w:t>
      </w:r>
      <w:r w:rsidRPr="002E7AEC">
        <w:rPr>
          <w:spacing w:val="-8"/>
        </w:rPr>
        <w:t xml:space="preserve"> </w:t>
      </w:r>
      <w:r w:rsidR="00ED676A">
        <w:rPr>
          <w:spacing w:val="-8"/>
        </w:rPr>
        <w:t xml:space="preserve">BT Đảng ủy, </w:t>
      </w:r>
      <w:r w:rsidRPr="002E7AEC">
        <w:rPr>
          <w:spacing w:val="-8"/>
        </w:rPr>
        <w:t xml:space="preserve">Phó Giám đốc </w:t>
      </w:r>
      <w:r w:rsidR="00ED676A">
        <w:rPr>
          <w:spacing w:val="-8"/>
        </w:rPr>
        <w:t xml:space="preserve">Khu DTLS </w:t>
      </w:r>
      <w:r w:rsidRPr="002E7AEC">
        <w:rPr>
          <w:spacing w:val="-8"/>
        </w:rPr>
        <w:t>Địa đạo Củ Chi - Bộ Tư lệnh Thành phố</w:t>
      </w:r>
    </w:p>
    <w:p w:rsidR="00DF3422" w:rsidRDefault="00DF3422" w:rsidP="00DF3422">
      <w:pPr>
        <w:spacing w:before="240" w:after="240"/>
        <w:ind w:left="4253" w:hanging="3533"/>
        <w:jc w:val="both"/>
      </w:pPr>
      <w:r w:rsidRPr="00A966E4">
        <w:t>- Đ</w:t>
      </w:r>
      <w:r>
        <w:t>ồng chí</w:t>
      </w:r>
      <w:r w:rsidRPr="00A966E4">
        <w:t xml:space="preserve"> Hồ Tấn Đạt</w:t>
      </w:r>
      <w:r>
        <w:tab/>
      </w:r>
      <w:r w:rsidRPr="00A966E4">
        <w:t>– UVBCH, Phó Ban MT – ANQP - ĐBDC Thành Đoàn TP. Hồ Chí Minh.</w:t>
      </w:r>
    </w:p>
    <w:p w:rsidR="00DF3422" w:rsidRDefault="00DF3422" w:rsidP="00DF3422">
      <w:pPr>
        <w:spacing w:before="120"/>
        <w:ind w:firstLine="700"/>
        <w:jc w:val="both"/>
        <w:rPr>
          <w:b/>
        </w:rPr>
      </w:pPr>
      <w:r w:rsidRPr="00ED676A">
        <w:rPr>
          <w:b/>
        </w:rPr>
        <w:t>3. Các thành viên:</w:t>
      </w:r>
    </w:p>
    <w:p w:rsidR="00D768A0" w:rsidRDefault="00D768A0" w:rsidP="00D768A0">
      <w:pPr>
        <w:spacing w:before="120" w:line="252" w:lineRule="auto"/>
        <w:ind w:firstLine="720"/>
        <w:jc w:val="both"/>
      </w:pPr>
      <w:r w:rsidRPr="00B95E19">
        <w:t xml:space="preserve">- Thượng tá Nguyễn </w:t>
      </w:r>
      <w:r>
        <w:t>Chí Bắc</w:t>
      </w:r>
      <w:r w:rsidRPr="00B95E19">
        <w:t xml:space="preserve">, </w:t>
      </w:r>
      <w:r>
        <w:t xml:space="preserve">Trưởng Ban Tuyên huấn Bộ Tư lệnh TP.HCM </w:t>
      </w:r>
      <w:r w:rsidRPr="00B95E19">
        <w:t>.</w:t>
      </w:r>
    </w:p>
    <w:p w:rsidR="009838DE" w:rsidRDefault="00DF3422" w:rsidP="00DF3422">
      <w:pPr>
        <w:spacing w:before="120" w:line="252" w:lineRule="auto"/>
        <w:ind w:firstLine="720"/>
        <w:jc w:val="both"/>
      </w:pPr>
      <w:r w:rsidRPr="00B95E19">
        <w:t xml:space="preserve">- </w:t>
      </w:r>
      <w:r w:rsidR="009838DE" w:rsidRPr="00B95E19">
        <w:t>Thượng tá Nguyễn Ngọc Thanh, CTV Ban CHQS Huyện Củ Chi.</w:t>
      </w:r>
    </w:p>
    <w:p w:rsidR="00ED676A" w:rsidRPr="00B95E19" w:rsidRDefault="00ED676A" w:rsidP="00DF3422">
      <w:pPr>
        <w:spacing w:before="120" w:line="252" w:lineRule="auto"/>
        <w:ind w:firstLine="720"/>
        <w:jc w:val="both"/>
      </w:pPr>
      <w:r>
        <w:t>- Trung tá Hà Văn Tiến, Chính ủy Trung đoàn Gia định.</w:t>
      </w:r>
    </w:p>
    <w:p w:rsidR="00DF3422" w:rsidRPr="00B95E19" w:rsidRDefault="009838DE" w:rsidP="00DF3422">
      <w:pPr>
        <w:spacing w:before="120" w:line="252" w:lineRule="auto"/>
        <w:ind w:firstLine="720"/>
        <w:jc w:val="both"/>
      </w:pPr>
      <w:r w:rsidRPr="00B95E19">
        <w:t xml:space="preserve">- </w:t>
      </w:r>
      <w:r w:rsidR="00DF3422" w:rsidRPr="00B95E19">
        <w:t>Đại úy Phạm Đỗ Phương, Ủy viên Ban Chấp hành Thành Đoàn, Trợ lý Thanh niên Bộ Tư lệnh Thành phố.</w:t>
      </w:r>
    </w:p>
    <w:p w:rsidR="00B95E19" w:rsidRPr="00B95E19" w:rsidRDefault="00B95E19" w:rsidP="00DF3422">
      <w:pPr>
        <w:spacing w:before="120" w:line="252" w:lineRule="auto"/>
        <w:ind w:firstLine="720"/>
        <w:jc w:val="both"/>
      </w:pPr>
      <w:r w:rsidRPr="00B95E19">
        <w:t>- Đại úy Lê Tấn Châu, Ủy viên Ban Chấp hành Thành Đoàn, Bí thư Đoàn Thanh niên Cảnh sát PC&amp;CC Thành phố.</w:t>
      </w:r>
    </w:p>
    <w:p w:rsidR="00B95E19" w:rsidRDefault="00B95E19" w:rsidP="00DF3422">
      <w:pPr>
        <w:spacing w:before="120"/>
        <w:ind w:firstLine="700"/>
        <w:jc w:val="both"/>
      </w:pPr>
      <w:r w:rsidRPr="00B95E19">
        <w:t>- Trung úy Bùi Đức Thuận, Ủy viên Ban Chấp hành Thành Đoàn, Trợ lý Thanh niên Bộ đội Biên phòng Thành phố.</w:t>
      </w:r>
    </w:p>
    <w:p w:rsidR="00ED676A" w:rsidRDefault="00ED676A" w:rsidP="00ED676A">
      <w:pPr>
        <w:spacing w:before="120"/>
        <w:ind w:firstLine="720"/>
        <w:jc w:val="both"/>
        <w:rPr>
          <w:spacing w:val="2"/>
        </w:rPr>
      </w:pPr>
      <w:r w:rsidRPr="00367CA0">
        <w:t xml:space="preserve">- Đ/c </w:t>
      </w:r>
      <w:r>
        <w:t>Phạm Thị Thùy Linh</w:t>
      </w:r>
      <w:r w:rsidRPr="00367CA0">
        <w:t xml:space="preserve"> - Bí thư Huyện Đoàn </w:t>
      </w:r>
      <w:r>
        <w:t>Củ Chi</w:t>
      </w:r>
      <w:r w:rsidRPr="00367CA0">
        <w:t>.</w:t>
      </w:r>
    </w:p>
    <w:p w:rsidR="00B95E19" w:rsidRPr="00B95E19" w:rsidRDefault="00B95E19" w:rsidP="00B95E19">
      <w:pPr>
        <w:spacing w:before="120"/>
        <w:ind w:firstLine="700"/>
        <w:jc w:val="both"/>
      </w:pPr>
      <w:r w:rsidRPr="00B95E19">
        <w:t xml:space="preserve">- Thượng úy Phạm Văn Đảm, Phó Bí thư Đoàn Thanh niên Công An </w:t>
      </w:r>
      <w:r w:rsidR="00ED676A">
        <w:t>TP.</w:t>
      </w:r>
    </w:p>
    <w:p w:rsidR="008C3F79" w:rsidRPr="00367CA0" w:rsidRDefault="008C3F79" w:rsidP="008C3F79">
      <w:pPr>
        <w:spacing w:before="120"/>
        <w:ind w:firstLine="720"/>
        <w:jc w:val="both"/>
        <w:rPr>
          <w:spacing w:val="2"/>
        </w:rPr>
      </w:pPr>
      <w:r w:rsidRPr="00367CA0">
        <w:rPr>
          <w:spacing w:val="2"/>
        </w:rPr>
        <w:t>- Đ/c Lê Mạnh Linh – Cán bộ Ban MT.ANQP.ĐBDC Thành Đoàn</w:t>
      </w:r>
    </w:p>
    <w:p w:rsidR="008C3F79" w:rsidRPr="00367CA0" w:rsidRDefault="008C3F79" w:rsidP="008C3F79">
      <w:pPr>
        <w:spacing w:before="120"/>
        <w:ind w:firstLine="720"/>
        <w:jc w:val="both"/>
        <w:rPr>
          <w:spacing w:val="2"/>
        </w:rPr>
      </w:pPr>
      <w:r w:rsidRPr="00367CA0">
        <w:rPr>
          <w:spacing w:val="2"/>
        </w:rPr>
        <w:t>- Đ/c Phạm Thị Thảo Linh – Cán bộ Ban MT.ANQP.ĐBDC Thành Đoàn</w:t>
      </w:r>
    </w:p>
    <w:p w:rsidR="008C3F79" w:rsidRPr="00367CA0" w:rsidRDefault="008C3F79" w:rsidP="008C3F79">
      <w:pPr>
        <w:spacing w:before="120"/>
        <w:ind w:firstLine="720"/>
        <w:jc w:val="both"/>
        <w:rPr>
          <w:spacing w:val="2"/>
        </w:rPr>
      </w:pPr>
      <w:r w:rsidRPr="00367CA0">
        <w:rPr>
          <w:spacing w:val="2"/>
        </w:rPr>
        <w:t>- Đ/c Hồ Trần Phú Nghĩa – Cán bộ Ban MT.ANQP.ĐBDC Thành Đoàn</w:t>
      </w:r>
    </w:p>
    <w:p w:rsidR="008C3F79" w:rsidRPr="00367CA0" w:rsidRDefault="008C3F79" w:rsidP="008C3F79">
      <w:pPr>
        <w:spacing w:before="120"/>
        <w:ind w:firstLine="720"/>
        <w:jc w:val="both"/>
        <w:rPr>
          <w:spacing w:val="2"/>
        </w:rPr>
      </w:pPr>
      <w:r w:rsidRPr="00367CA0">
        <w:rPr>
          <w:spacing w:val="2"/>
        </w:rPr>
        <w:t xml:space="preserve">- Đ/c Châu Hoàng Yến Nhi – </w:t>
      </w:r>
      <w:r w:rsidRPr="00661910">
        <w:rPr>
          <w:spacing w:val="-6"/>
        </w:rPr>
        <w:t>Cán bộ Ban MT.ANQP.ĐBDC Thành Đoàn</w:t>
      </w:r>
    </w:p>
    <w:p w:rsidR="008C3F79" w:rsidRDefault="008C3F79" w:rsidP="008C3F79">
      <w:pPr>
        <w:spacing w:before="120"/>
        <w:ind w:firstLine="700"/>
        <w:jc w:val="both"/>
        <w:rPr>
          <w:spacing w:val="-8"/>
        </w:rPr>
      </w:pPr>
      <w:r w:rsidRPr="00367CA0">
        <w:rPr>
          <w:spacing w:val="2"/>
        </w:rPr>
        <w:t>- Đ/c Ngô Thái Thụy An – Cán bộ Ban MT.ANQP.ĐBDC Thành Đoàn</w:t>
      </w:r>
    </w:p>
    <w:p w:rsidR="00DF3422" w:rsidRPr="008C3F79" w:rsidRDefault="009838DE" w:rsidP="008C3F79">
      <w:pPr>
        <w:spacing w:before="120"/>
        <w:ind w:firstLine="720"/>
        <w:jc w:val="both"/>
      </w:pPr>
      <w:r w:rsidRPr="00B95E19">
        <w:t>- Đ/c Võ Thị Quế Chi, Bí thư ĐCS Khu Di tích lịch sử Địa đạo Củ Chi/BTL.TP</w:t>
      </w:r>
    </w:p>
    <w:p w:rsidR="00DF3422" w:rsidRPr="00367CA0" w:rsidRDefault="00DF3422" w:rsidP="00DF3422">
      <w:pPr>
        <w:spacing w:before="40" w:after="40" w:line="252" w:lineRule="auto"/>
        <w:ind w:firstLine="720"/>
        <w:jc w:val="both"/>
      </w:pPr>
      <w:r w:rsidRPr="00367CA0">
        <w:t>- Các đồng chí cán bộ Thành Đoàn được phân công và các cụm trại trưởng, cụm trại phó của Hội trại.</w:t>
      </w:r>
    </w:p>
    <w:p w:rsidR="001D6251" w:rsidRPr="002E7AEC" w:rsidRDefault="001D6251" w:rsidP="001D6251">
      <w:pPr>
        <w:tabs>
          <w:tab w:val="left" w:pos="4120"/>
        </w:tabs>
        <w:spacing w:before="180" w:line="252" w:lineRule="auto"/>
        <w:ind w:firstLine="691"/>
        <w:jc w:val="both"/>
      </w:pPr>
      <w:r w:rsidRPr="002E7AEC">
        <w:rPr>
          <w:b/>
          <w:i/>
        </w:rPr>
        <w:t>* Nhiệm vụ:</w:t>
      </w:r>
      <w:r w:rsidRPr="002E7AEC">
        <w:rPr>
          <w:b/>
          <w:i/>
        </w:rPr>
        <w:tab/>
      </w:r>
    </w:p>
    <w:p w:rsidR="001D6251" w:rsidRPr="002E7AEC" w:rsidRDefault="001D6251" w:rsidP="001D6251">
      <w:pPr>
        <w:spacing w:before="60" w:line="252" w:lineRule="auto"/>
        <w:ind w:firstLine="697"/>
        <w:jc w:val="both"/>
      </w:pPr>
      <w:r w:rsidRPr="002E7AEC">
        <w:t>- Chịu trách nhiệm chung về công tác tổ chức Hội trại.</w:t>
      </w:r>
    </w:p>
    <w:p w:rsidR="001D6251" w:rsidRPr="002E7AEC" w:rsidRDefault="001D6251" w:rsidP="001D6251">
      <w:pPr>
        <w:spacing w:before="60" w:line="252" w:lineRule="auto"/>
        <w:ind w:firstLine="697"/>
        <w:jc w:val="both"/>
      </w:pPr>
      <w:r w:rsidRPr="002E7AEC">
        <w:t>- Thực hiện chế độ báo cáo tiến trình Hội trại về lãnh đạo, chỉ huy đơn vị.</w:t>
      </w:r>
    </w:p>
    <w:p w:rsidR="001D6251" w:rsidRDefault="001D6251" w:rsidP="001D6251">
      <w:pPr>
        <w:spacing w:before="60"/>
        <w:ind w:firstLine="697"/>
        <w:jc w:val="both"/>
      </w:pPr>
      <w:r w:rsidRPr="002E7AEC">
        <w:t>- Duy trì và đảm bảo các hoạt động Hội trại được diễn ra thành công.</w:t>
      </w:r>
    </w:p>
    <w:p w:rsidR="00F8220F" w:rsidRDefault="00F8220F" w:rsidP="00ED676A">
      <w:pPr>
        <w:spacing w:before="120" w:after="120"/>
        <w:ind w:firstLine="697"/>
        <w:jc w:val="both"/>
        <w:rPr>
          <w:b/>
        </w:rPr>
      </w:pPr>
      <w:r>
        <w:rPr>
          <w:b/>
        </w:rPr>
        <w:t>V. BIỆN PHÁP TỔ CHỨC THỰC HIỆN:</w:t>
      </w:r>
    </w:p>
    <w:p w:rsidR="001D6251" w:rsidRDefault="001D6251" w:rsidP="00ED676A">
      <w:pPr>
        <w:spacing w:before="120" w:after="120" w:line="233" w:lineRule="auto"/>
        <w:ind w:firstLine="697"/>
        <w:jc w:val="both"/>
        <w:rPr>
          <w:b/>
        </w:rPr>
      </w:pPr>
      <w:r w:rsidRPr="00871898">
        <w:rPr>
          <w:b/>
        </w:rPr>
        <w:t xml:space="preserve">1. Bộ Tư lệnh Thành phố Hồ Chí Minh: </w:t>
      </w:r>
    </w:p>
    <w:p w:rsidR="00121730" w:rsidRDefault="00121730" w:rsidP="00121730">
      <w:pPr>
        <w:spacing w:before="60" w:line="233" w:lineRule="auto"/>
        <w:ind w:firstLine="697"/>
        <w:jc w:val="both"/>
        <w:rPr>
          <w:color w:val="FF0000"/>
        </w:rPr>
      </w:pPr>
      <w:r w:rsidRPr="002E7AEC">
        <w:t>- Chuẩn bị và phát hành thư mời lãnh đạo Thành phố,</w:t>
      </w:r>
      <w:r>
        <w:t xml:space="preserve"> </w:t>
      </w:r>
      <w:r w:rsidRPr="002E7AEC">
        <w:t>Thủ trưởng Quân Khu 7, Công an Thành phố, Cảnh sát Phòng cháy và chữa cháy Thành phố, Bộ Chỉ h</w:t>
      </w:r>
      <w:r>
        <w:t>uy Bộ đội Biên</w:t>
      </w:r>
      <w:r w:rsidR="00ED676A">
        <w:t xml:space="preserve"> phòng Thành phố.</w:t>
      </w:r>
    </w:p>
    <w:p w:rsidR="00271B74" w:rsidRDefault="00271B74" w:rsidP="00ED676A">
      <w:pPr>
        <w:spacing w:before="60" w:after="60" w:line="228" w:lineRule="auto"/>
        <w:ind w:firstLine="697"/>
        <w:jc w:val="both"/>
      </w:pPr>
      <w:r w:rsidRPr="00ED676A">
        <w:lastRenderedPageBreak/>
        <w:t>-</w:t>
      </w:r>
      <w:r w:rsidRPr="00271B74">
        <w:rPr>
          <w:color w:val="FF0000"/>
        </w:rPr>
        <w:t xml:space="preserve"> </w:t>
      </w:r>
      <w:r w:rsidRPr="001A721B">
        <w:t>Phối hợp với Đoàn Thanh niên Công an T</w:t>
      </w:r>
      <w:r w:rsidR="001A721B">
        <w:t xml:space="preserve">hành phố và </w:t>
      </w:r>
      <w:r w:rsidRPr="001A721B">
        <w:t>Cảnh sát Phòng cháy và chữa cháy</w:t>
      </w:r>
      <w:r w:rsidR="001A721B">
        <w:t xml:space="preserve"> Thành phố</w:t>
      </w:r>
      <w:r w:rsidRPr="001A721B">
        <w:t xml:space="preserve"> đảm bảo công tác an toàn trong quá trình tổ chức, quy định chỗ để xe và tổ chức lực lượng giữ xe cho trại sinh và đại biểu.</w:t>
      </w:r>
    </w:p>
    <w:p w:rsidR="00121730" w:rsidRPr="001A721B" w:rsidRDefault="00121730" w:rsidP="00ED676A">
      <w:pPr>
        <w:spacing w:before="60" w:after="60" w:line="228" w:lineRule="auto"/>
        <w:ind w:firstLine="697"/>
        <w:jc w:val="both"/>
      </w:pPr>
      <w:r>
        <w:t>- Phụ trách chương trình lễ dâng hương, dâng h</w:t>
      </w:r>
      <w:r w:rsidR="008C3F79">
        <w:t>o</w:t>
      </w:r>
      <w:r>
        <w:t>a tại Đền Bến Dược</w:t>
      </w:r>
    </w:p>
    <w:p w:rsidR="001D6251" w:rsidRPr="000826D2" w:rsidRDefault="001D6251" w:rsidP="00ED676A">
      <w:pPr>
        <w:spacing w:before="60" w:after="60" w:line="228" w:lineRule="auto"/>
        <w:ind w:firstLine="697"/>
        <w:jc w:val="both"/>
        <w:rPr>
          <w:i/>
          <w:color w:val="FF0000"/>
        </w:rPr>
      </w:pPr>
      <w:r w:rsidRPr="001A721B">
        <w:t xml:space="preserve">- </w:t>
      </w:r>
      <w:r w:rsidRPr="002E7AEC">
        <w:t>Đảm bảo các điều kiện hậu cần, vật chất phục vụ Hội trại: lều trại, điện, nước, công tác an ninh trật tự, ăn uống của các trại sinh</w:t>
      </w:r>
      <w:r w:rsidR="007C4E76">
        <w:t>.</w:t>
      </w:r>
    </w:p>
    <w:p w:rsidR="001D6251" w:rsidRPr="002E7AEC" w:rsidRDefault="001D6251" w:rsidP="00ED676A">
      <w:pPr>
        <w:spacing w:before="60" w:after="60" w:line="228" w:lineRule="auto"/>
        <w:ind w:firstLine="697"/>
        <w:jc w:val="both"/>
      </w:pPr>
      <w:r>
        <w:t>- Tham mưu bài phát biểu Khai mạc</w:t>
      </w:r>
      <w:r w:rsidR="000826D2">
        <w:t xml:space="preserve"> và Bế mạc Hội trại.</w:t>
      </w:r>
    </w:p>
    <w:p w:rsidR="008C3F79" w:rsidRPr="00ED676A" w:rsidRDefault="001D6251" w:rsidP="00ED676A">
      <w:pPr>
        <w:spacing w:before="60" w:after="60" w:line="228" w:lineRule="auto"/>
        <w:ind w:firstLine="697"/>
        <w:jc w:val="both"/>
      </w:pPr>
      <w:r w:rsidRPr="002E7AEC">
        <w:t>- Chuẩn bị quà tặng</w:t>
      </w:r>
      <w:r w:rsidR="00121730">
        <w:t>, phương án di chuyển đi thăm, tặng quà</w:t>
      </w:r>
      <w:r w:rsidRPr="002E7AEC">
        <w:t xml:space="preserve"> </w:t>
      </w:r>
      <w:r w:rsidR="00121730">
        <w:t>09</w:t>
      </w:r>
      <w:r w:rsidRPr="002E7AEC">
        <w:t xml:space="preserve"> Mẹ Việt Nam anh hùng</w:t>
      </w:r>
      <w:r w:rsidR="008C3F79">
        <w:t>, 11 gia đình chính sách</w:t>
      </w:r>
      <w:r w:rsidR="001A721B">
        <w:t xml:space="preserve"> trên địa bàn xã Phú Mỹ Hưng, Huyện Củ Chi</w:t>
      </w:r>
      <w:r w:rsidR="00ED676A">
        <w:t xml:space="preserve"> và Khu Di tích Lịch sử Địa đạo Củ Chi.</w:t>
      </w:r>
    </w:p>
    <w:p w:rsidR="000826D2" w:rsidRPr="00121730" w:rsidRDefault="001D6251" w:rsidP="00ED676A">
      <w:pPr>
        <w:spacing w:before="60" w:after="60" w:line="228" w:lineRule="auto"/>
        <w:ind w:firstLine="697"/>
        <w:jc w:val="both"/>
      </w:pPr>
      <w:r w:rsidRPr="002E7AEC">
        <w:t xml:space="preserve">- Chỉ đạo </w:t>
      </w:r>
      <w:r w:rsidR="001A721B">
        <w:t xml:space="preserve">các </w:t>
      </w:r>
      <w:r w:rsidRPr="002E7AEC">
        <w:t>Ban Chỉ huy Quân sự</w:t>
      </w:r>
      <w:r w:rsidR="001A721B">
        <w:t xml:space="preserve"> </w:t>
      </w:r>
      <w:r w:rsidR="00D71EF2">
        <w:t xml:space="preserve">Quận – Huyện </w:t>
      </w:r>
      <w:r w:rsidR="001A721B">
        <w:t xml:space="preserve">phối hợp </w:t>
      </w:r>
      <w:r w:rsidR="00ED676A">
        <w:t>Ban CHQS Huyện và</w:t>
      </w:r>
      <w:r w:rsidR="001A721B">
        <w:t xml:space="preserve"> </w:t>
      </w:r>
      <w:r w:rsidR="00ED676A">
        <w:t xml:space="preserve">Huyện </w:t>
      </w:r>
      <w:r w:rsidR="001A721B">
        <w:t>Đoàn</w:t>
      </w:r>
      <w:r w:rsidRPr="002E7AEC">
        <w:t xml:space="preserve"> </w:t>
      </w:r>
      <w:r w:rsidR="00D71EF2">
        <w:t xml:space="preserve">Củ Chi </w:t>
      </w:r>
      <w:r w:rsidRPr="002E7AEC">
        <w:t>hỗ trợ xe và lập danh sách các điểm đưa đón trại sinh, hỗ trợ vận chuyển vật dụng cho Hội trại</w:t>
      </w:r>
      <w:r w:rsidR="001A721B">
        <w:t>.</w:t>
      </w:r>
    </w:p>
    <w:p w:rsidR="000826D2" w:rsidRDefault="000826D2" w:rsidP="00ED676A">
      <w:pPr>
        <w:spacing w:before="60" w:after="60" w:line="228" w:lineRule="auto"/>
        <w:ind w:firstLine="697"/>
        <w:jc w:val="both"/>
      </w:pPr>
      <w:r>
        <w:t xml:space="preserve">- Đảm bảo </w:t>
      </w:r>
      <w:r w:rsidR="006A7805">
        <w:t>chuẩn bị khu vực cắm trại và các hoạt động</w:t>
      </w:r>
      <w:r>
        <w:t xml:space="preserve"> trong suốt quá trình diễn ra Hội trại.</w:t>
      </w:r>
    </w:p>
    <w:p w:rsidR="000826D2" w:rsidRPr="008C3F79" w:rsidRDefault="000826D2" w:rsidP="00ED676A">
      <w:pPr>
        <w:spacing w:before="60" w:after="60" w:line="228" w:lineRule="auto"/>
        <w:ind w:firstLine="697"/>
        <w:jc w:val="both"/>
      </w:pPr>
      <w:r>
        <w:t xml:space="preserve">- Đảm bảo nước tại khu vực nhà vệ sinh của Địa đạo và </w:t>
      </w:r>
      <w:r w:rsidR="00ED676A">
        <w:t>0</w:t>
      </w:r>
      <w:r>
        <w:t>1 xe bồn nước sạch</w:t>
      </w:r>
      <w:r w:rsidR="008C3F79">
        <w:t xml:space="preserve">, </w:t>
      </w:r>
      <w:r w:rsidR="006A7805">
        <w:t>thuê 0</w:t>
      </w:r>
      <w:r w:rsidR="0065303E">
        <w:t>4 nhà vệ sinh lưu</w:t>
      </w:r>
      <w:r>
        <w:t xml:space="preserve"> động </w:t>
      </w:r>
      <w:r w:rsidR="006A7805">
        <w:t xml:space="preserve">phục vụ </w:t>
      </w:r>
      <w:r>
        <w:t>cho Hội trại</w:t>
      </w:r>
      <w:r w:rsidR="0065303E">
        <w:t xml:space="preserve">. </w:t>
      </w:r>
    </w:p>
    <w:p w:rsidR="00121730" w:rsidRPr="00121730" w:rsidRDefault="00121730" w:rsidP="00ED676A">
      <w:pPr>
        <w:spacing w:before="60" w:after="60" w:line="233" w:lineRule="auto"/>
        <w:ind w:firstLine="697"/>
        <w:jc w:val="both"/>
      </w:pPr>
      <w:r w:rsidRPr="002E7AEC">
        <w:t>- Cử lực lượng quay phim, chụp ảnh và đưa tin tuyên truyền.</w:t>
      </w:r>
    </w:p>
    <w:p w:rsidR="001D6251" w:rsidRPr="00871898" w:rsidRDefault="00871898" w:rsidP="00ED676A">
      <w:pPr>
        <w:spacing w:before="120" w:after="120" w:line="233" w:lineRule="auto"/>
        <w:ind w:firstLine="697"/>
        <w:jc w:val="both"/>
        <w:rPr>
          <w:b/>
        </w:rPr>
      </w:pPr>
      <w:r w:rsidRPr="00871898">
        <w:rPr>
          <w:b/>
        </w:rPr>
        <w:t>2</w:t>
      </w:r>
      <w:r w:rsidR="001D6251" w:rsidRPr="00871898">
        <w:rPr>
          <w:b/>
        </w:rPr>
        <w:t>. Thành Đoàn Thành phố Hồ Chí Minh:</w:t>
      </w:r>
    </w:p>
    <w:p w:rsidR="001D6251" w:rsidRPr="002E7AEC" w:rsidRDefault="001D6251" w:rsidP="006A7805">
      <w:pPr>
        <w:spacing w:before="60" w:after="60" w:line="233" w:lineRule="auto"/>
        <w:ind w:firstLine="697"/>
        <w:jc w:val="both"/>
      </w:pPr>
      <w:r w:rsidRPr="002E7AEC">
        <w:t>- Chịu trách nhiệm về công tác tuyên truyền, dàn dựng sân khấu, âm thanh.</w:t>
      </w:r>
    </w:p>
    <w:p w:rsidR="001D6251" w:rsidRDefault="001D6251" w:rsidP="006A7805">
      <w:pPr>
        <w:spacing w:before="60" w:after="60" w:line="233" w:lineRule="auto"/>
        <w:ind w:firstLine="697"/>
        <w:jc w:val="both"/>
      </w:pPr>
      <w:r w:rsidRPr="002E7AEC">
        <w:t>- Xây dựng kịch bản chi tiết chư</w:t>
      </w:r>
      <w:r w:rsidR="00961BAE">
        <w:t>ơng trình, liên hệ người dẫn chương trình, hoạt náo,</w:t>
      </w:r>
      <w:r w:rsidR="00871898">
        <w:t xml:space="preserve"> </w:t>
      </w:r>
      <w:r w:rsidRPr="002E7AEC">
        <w:t>thường trực trong công tác tổ chức; định hướng các chủ đề, nội dung cho các Cụm trại tổ chức hoạt động.</w:t>
      </w:r>
    </w:p>
    <w:p w:rsidR="00121730" w:rsidRPr="002E7AEC" w:rsidRDefault="00121730" w:rsidP="006A7805">
      <w:pPr>
        <w:spacing w:before="60" w:after="60" w:line="233" w:lineRule="auto"/>
        <w:ind w:firstLine="697"/>
        <w:jc w:val="both"/>
      </w:pPr>
      <w:r w:rsidRPr="002E7AEC">
        <w:t xml:space="preserve">- Chịu trách nhiệm thiết kế, dàn dựng Cổng trại chính và trang trí </w:t>
      </w:r>
      <w:r w:rsidR="00383C55">
        <w:t>truyên truyền</w:t>
      </w:r>
      <w:r>
        <w:t xml:space="preserve"> khu vực tổ chức Hội trại</w:t>
      </w:r>
    </w:p>
    <w:p w:rsidR="00871898" w:rsidRDefault="001D6251" w:rsidP="006A7805">
      <w:pPr>
        <w:spacing w:before="60" w:after="60" w:line="233" w:lineRule="auto"/>
        <w:ind w:firstLine="697"/>
        <w:jc w:val="both"/>
        <w:rPr>
          <w:color w:val="FF0000"/>
        </w:rPr>
      </w:pPr>
      <w:r>
        <w:t>- Phụ trách chương trình biểu diễn nghệ thuật, giao lưu văn nghệ.</w:t>
      </w:r>
      <w:r w:rsidR="00871898" w:rsidRPr="00871898">
        <w:rPr>
          <w:color w:val="FF0000"/>
        </w:rPr>
        <w:t xml:space="preserve"> </w:t>
      </w:r>
    </w:p>
    <w:p w:rsidR="001D6251" w:rsidRDefault="001D6251" w:rsidP="006A7805">
      <w:pPr>
        <w:spacing w:before="60" w:after="60" w:line="233" w:lineRule="auto"/>
        <w:ind w:firstLine="697"/>
        <w:jc w:val="both"/>
        <w:rPr>
          <w:spacing w:val="-6"/>
        </w:rPr>
      </w:pPr>
      <w:r w:rsidRPr="002E7AEC">
        <w:rPr>
          <w:spacing w:val="-6"/>
        </w:rPr>
        <w:t xml:space="preserve">- Chuẩn bị và phát hành thư mời lãnh đạo cấp </w:t>
      </w:r>
      <w:r w:rsidR="00961BAE">
        <w:rPr>
          <w:spacing w:val="-6"/>
        </w:rPr>
        <w:t>ủy</w:t>
      </w:r>
      <w:r w:rsidRPr="002E7AEC">
        <w:rPr>
          <w:spacing w:val="-6"/>
        </w:rPr>
        <w:t xml:space="preserve"> 24 Quận - Huyện, lãnh đạo cấp ủy của các cơ sở Đoàn khu vực trường học, khu vực công nhâ</w:t>
      </w:r>
      <w:r w:rsidR="00493636">
        <w:rPr>
          <w:spacing w:val="-6"/>
        </w:rPr>
        <w:t xml:space="preserve">n lao động có tham gia Hội trại; các đơn vị lực lượng vũ trang kết nghĩa, trú đóng trên địa bàn. </w:t>
      </w:r>
    </w:p>
    <w:p w:rsidR="00493636" w:rsidRPr="002E7AEC" w:rsidRDefault="00493636" w:rsidP="006A7805">
      <w:pPr>
        <w:spacing w:before="60" w:after="60" w:line="233" w:lineRule="auto"/>
        <w:ind w:firstLine="697"/>
        <w:jc w:val="both"/>
        <w:rPr>
          <w:spacing w:val="-6"/>
        </w:rPr>
      </w:pPr>
      <w:r>
        <w:rPr>
          <w:spacing w:val="-6"/>
        </w:rPr>
        <w:t xml:space="preserve">- </w:t>
      </w:r>
      <w:r w:rsidR="00D71EF2">
        <w:rPr>
          <w:spacing w:val="-6"/>
        </w:rPr>
        <w:t xml:space="preserve">Lập </w:t>
      </w:r>
      <w:r>
        <w:rPr>
          <w:spacing w:val="-6"/>
        </w:rPr>
        <w:t>danh sách</w:t>
      </w:r>
      <w:r w:rsidRPr="00493636">
        <w:t xml:space="preserve"> </w:t>
      </w:r>
      <w:r w:rsidRPr="002E7AEC">
        <w:t>Mẹ Việt Nam anh hùng trên địa bàn</w:t>
      </w:r>
      <w:r w:rsidR="0065303E">
        <w:t xml:space="preserve"> xã Phú Mỹ Hưng,</w:t>
      </w:r>
      <w:r w:rsidRPr="002E7AEC">
        <w:t xml:space="preserve"> huyện Củ Chi</w:t>
      </w:r>
      <w:r w:rsidR="009D45CA">
        <w:t xml:space="preserve"> chuẩn bị công tác đi thăm, tặng quà. </w:t>
      </w:r>
      <w:r>
        <w:rPr>
          <w:spacing w:val="-6"/>
        </w:rPr>
        <w:t xml:space="preserve"> </w:t>
      </w:r>
    </w:p>
    <w:p w:rsidR="001D6251" w:rsidRPr="0065303E" w:rsidRDefault="001D6251" w:rsidP="006A7805">
      <w:pPr>
        <w:spacing w:before="60" w:after="60" w:line="233" w:lineRule="auto"/>
        <w:ind w:firstLine="697"/>
        <w:jc w:val="both"/>
      </w:pPr>
      <w:r w:rsidRPr="0065303E">
        <w:t xml:space="preserve">- </w:t>
      </w:r>
      <w:r w:rsidR="006A7805" w:rsidRPr="0065303E">
        <w:t>Liên hệ mời thêm phóng viên, báo đài Trung ương, Thành phố và c</w:t>
      </w:r>
      <w:r w:rsidRPr="0065303E">
        <w:t>ử lực lượng quay phim, chụp ảnh và đưa tin tuyên truyền.</w:t>
      </w:r>
    </w:p>
    <w:p w:rsidR="001D6251" w:rsidRDefault="001D6251" w:rsidP="006A7805">
      <w:pPr>
        <w:spacing w:before="60" w:after="60" w:line="233" w:lineRule="auto"/>
        <w:ind w:firstLine="697"/>
        <w:jc w:val="both"/>
        <w:rPr>
          <w:color w:val="FF0000"/>
        </w:rPr>
      </w:pPr>
      <w:r w:rsidRPr="0065303E">
        <w:t xml:space="preserve">- </w:t>
      </w:r>
      <w:r w:rsidR="006A7805" w:rsidRPr="0065303E">
        <w:t xml:space="preserve">Chịu trách nhiệm liên hệ với Bệnh viện Huyện Củ Chi hỗ trợ đội ngũ </w:t>
      </w:r>
      <w:r w:rsidR="00961BAE">
        <w:t>bác</w:t>
      </w:r>
      <w:r w:rsidR="006A7805" w:rsidRPr="0065303E">
        <w:t xml:space="preserve"> sĩ và 01 xe cứu thương trực 24/24, sẵn sàng cơ động</w:t>
      </w:r>
      <w:r w:rsidRPr="0065303E">
        <w:t>.</w:t>
      </w:r>
    </w:p>
    <w:p w:rsidR="00271B74" w:rsidRPr="00BB1A38" w:rsidRDefault="00871898" w:rsidP="00ED676A">
      <w:pPr>
        <w:tabs>
          <w:tab w:val="center" w:pos="5097"/>
        </w:tabs>
        <w:spacing w:before="120" w:after="120" w:line="228" w:lineRule="auto"/>
        <w:ind w:firstLine="697"/>
        <w:jc w:val="both"/>
        <w:rPr>
          <w:b/>
        </w:rPr>
      </w:pPr>
      <w:r w:rsidRPr="00BB1A38">
        <w:rPr>
          <w:b/>
        </w:rPr>
        <w:t>3.</w:t>
      </w:r>
      <w:r w:rsidR="00271B74" w:rsidRPr="00BB1A38">
        <w:rPr>
          <w:b/>
        </w:rPr>
        <w:t xml:space="preserve"> Các đơn vị tham gia Hội trại: </w:t>
      </w:r>
      <w:r w:rsidR="00BB1A38" w:rsidRPr="00BB1A38">
        <w:rPr>
          <w:b/>
        </w:rPr>
        <w:tab/>
      </w:r>
    </w:p>
    <w:p w:rsidR="00271B74" w:rsidRPr="00BB1A38" w:rsidRDefault="00271B74" w:rsidP="00271B74">
      <w:pPr>
        <w:spacing w:before="60" w:after="60" w:line="228" w:lineRule="auto"/>
        <w:ind w:firstLine="697"/>
        <w:jc w:val="both"/>
        <w:rPr>
          <w:b/>
        </w:rPr>
      </w:pPr>
      <w:r w:rsidRPr="00BB1A38">
        <w:t xml:space="preserve">- Nắm vững mục đích, yêu cầu của Hội trại, nội quy trại, khẩu hiệu, hiệu lệnh tập hợp. Tích cực tham gia các hoạt động của Hội trại. </w:t>
      </w:r>
    </w:p>
    <w:p w:rsidR="00BB1A38" w:rsidRPr="00AC6C7F" w:rsidRDefault="00BB1A38" w:rsidP="00BB1A38">
      <w:pPr>
        <w:spacing w:before="60" w:after="60"/>
        <w:ind w:firstLine="697"/>
        <w:jc w:val="both"/>
      </w:pPr>
      <w:r w:rsidRPr="00BB1A38">
        <w:t>- Đơn vị được phân công làm cụm trưởng, cụm phó Hội trại chủ động họp cụm, thống nhất nội dung</w:t>
      </w:r>
      <w:r>
        <w:t>, phương án kinh phí</w:t>
      </w:r>
      <w:r w:rsidRPr="00BB1A38">
        <w:t xml:space="preserve"> và điều phối các đơn vị trong cụm tham gia</w:t>
      </w:r>
      <w:r w:rsidRPr="00AC6C7F">
        <w:t xml:space="preserve"> chuẩn bị đảm bảo thực hiện tốt các nội dung trong Hội trại.</w:t>
      </w:r>
    </w:p>
    <w:p w:rsidR="00BB1A38" w:rsidRPr="00AC6C7F" w:rsidRDefault="00BB1A38" w:rsidP="00BB1A38">
      <w:pPr>
        <w:spacing w:before="60" w:after="60"/>
        <w:ind w:firstLine="697"/>
        <w:jc w:val="both"/>
      </w:pPr>
      <w:r w:rsidRPr="00AC6C7F">
        <w:t>- Căn cứ theo nội dung Chương trình hoạt động của Hội trại các đơn vị chuẩn bị chu đáo nội dung để tham gia.</w:t>
      </w:r>
    </w:p>
    <w:p w:rsidR="00271B74" w:rsidRPr="00BB1A38" w:rsidRDefault="00BB1A38" w:rsidP="00BB1A38">
      <w:pPr>
        <w:spacing w:before="60" w:after="60"/>
        <w:ind w:firstLine="697"/>
        <w:jc w:val="both"/>
        <w:rPr>
          <w:spacing w:val="-6"/>
        </w:rPr>
      </w:pPr>
      <w:r w:rsidRPr="00AC6C7F">
        <w:lastRenderedPageBreak/>
        <w:t>- Tham mưu cấp ủy Đảng, Chính quyền đơn vị hỗ trợ kinh phí tham gia các hoạt động trong Hội trại và những hoạt động the</w:t>
      </w:r>
      <w:r w:rsidRPr="00BB1A38">
        <w:t>o phân công của cụm trại; chuẩn bị phương tiện đưa đón trại sinh tham gia Hội trại.</w:t>
      </w:r>
    </w:p>
    <w:p w:rsidR="00271B74" w:rsidRPr="00BB1A38" w:rsidRDefault="00271B74" w:rsidP="00271B74">
      <w:pPr>
        <w:spacing w:before="60" w:after="60"/>
        <w:ind w:firstLine="697"/>
        <w:jc w:val="both"/>
      </w:pPr>
      <w:r w:rsidRPr="00BB1A38">
        <w:t>- Tr</w:t>
      </w:r>
      <w:r w:rsidR="00961BAE">
        <w:t>ang phục: áo Thanh niên Việt Nam; c</w:t>
      </w:r>
      <w:r w:rsidR="00D204D9" w:rsidRPr="00BB1A38">
        <w:t xml:space="preserve">án bộ, chiến sĩ </w:t>
      </w:r>
      <w:r w:rsidR="00961BAE">
        <w:t xml:space="preserve">lực lượng vũ trang </w:t>
      </w:r>
      <w:r w:rsidR="00D204D9" w:rsidRPr="00BB1A38">
        <w:t>mang mặc quân phục thường dùng.</w:t>
      </w:r>
    </w:p>
    <w:p w:rsidR="00BB1A38" w:rsidRPr="0065216B" w:rsidRDefault="00BB1A38" w:rsidP="00ED676A">
      <w:pPr>
        <w:spacing w:before="120" w:after="120"/>
        <w:ind w:firstLine="697"/>
        <w:jc w:val="both"/>
        <w:rPr>
          <w:b/>
        </w:rPr>
      </w:pPr>
      <w:r>
        <w:rPr>
          <w:b/>
        </w:rPr>
        <w:t>4</w:t>
      </w:r>
      <w:r w:rsidRPr="0065216B">
        <w:rPr>
          <w:b/>
        </w:rPr>
        <w:t>. Kinh phí</w:t>
      </w:r>
      <w:r>
        <w:rPr>
          <w:b/>
        </w:rPr>
        <w:t>:</w:t>
      </w:r>
    </w:p>
    <w:p w:rsidR="00BB1A38" w:rsidRPr="00AC6C7F" w:rsidRDefault="00BB1A38" w:rsidP="00BB1A38">
      <w:pPr>
        <w:spacing w:before="60" w:after="60"/>
        <w:ind w:firstLine="697"/>
        <w:jc w:val="both"/>
      </w:pPr>
      <w:r w:rsidRPr="00AC6C7F">
        <w:t>- Ban Tổ chức cấp Thành đảm bảo kinh phí ăn uống cho trại sinh tham gia Hội trại</w:t>
      </w:r>
      <w:r>
        <w:t>;</w:t>
      </w:r>
    </w:p>
    <w:p w:rsidR="00BB1A38" w:rsidRPr="000F44F6" w:rsidRDefault="00BB1A38" w:rsidP="00BB1A38">
      <w:pPr>
        <w:spacing w:before="60" w:after="60"/>
        <w:ind w:firstLine="697"/>
        <w:jc w:val="both"/>
        <w:rPr>
          <w:i/>
        </w:rPr>
      </w:pPr>
      <w:r>
        <w:t>- Mỗi cơ sở Đoàn tham gia Hội trại đóng góp kinh phí thực</w:t>
      </w:r>
      <w:r w:rsidR="00D71EF2">
        <w:t xml:space="preserve"> hiện công tác an sinh xã hội: 7</w:t>
      </w:r>
      <w:r>
        <w:t>00.000đ/ đơn vị</w:t>
      </w:r>
      <w:r w:rsidR="000F44F6">
        <w:t xml:space="preserve"> </w:t>
      </w:r>
      <w:r w:rsidR="004370C5">
        <w:t xml:space="preserve">và đóng kinh phí về cho Ban Tài Chính Thành đoàn Thành Phố Hồ Chí Minh </w:t>
      </w:r>
      <w:r w:rsidR="007A3594" w:rsidRPr="000F44F6">
        <w:rPr>
          <w:i/>
        </w:rPr>
        <w:t>(Riêng</w:t>
      </w:r>
      <w:r w:rsidR="000F44F6" w:rsidRPr="000F44F6">
        <w:rPr>
          <w:i/>
        </w:rPr>
        <w:t xml:space="preserve"> 04 đơn vị LLVT chỉ tham gia đóng phần kinh phí </w:t>
      </w:r>
      <w:r w:rsidR="000F44F6">
        <w:rPr>
          <w:i/>
        </w:rPr>
        <w:t xml:space="preserve">này cho Ban tổ chức </w:t>
      </w:r>
      <w:r w:rsidR="000F44F6" w:rsidRPr="000F44F6">
        <w:rPr>
          <w:i/>
        </w:rPr>
        <w:t>theo đơn vị đầu mối</w:t>
      </w:r>
      <w:r w:rsidR="000F44F6">
        <w:rPr>
          <w:i/>
        </w:rPr>
        <w:t xml:space="preserve"> của LLVT</w:t>
      </w:r>
      <w:r w:rsidR="000F44F6" w:rsidRPr="000F44F6">
        <w:rPr>
          <w:i/>
        </w:rPr>
        <w:t>, không tham gia đóng kinh phí theo đầu mối tham gia các Tiểu trại).</w:t>
      </w:r>
      <w:r w:rsidRPr="000F44F6">
        <w:rPr>
          <w:i/>
        </w:rPr>
        <w:t xml:space="preserve"> </w:t>
      </w:r>
    </w:p>
    <w:p w:rsidR="00493636" w:rsidRPr="00871898" w:rsidRDefault="00871898" w:rsidP="00ED676A">
      <w:pPr>
        <w:pStyle w:val="BodyText"/>
        <w:spacing w:before="120" w:after="120"/>
        <w:ind w:firstLine="720"/>
        <w:jc w:val="both"/>
        <w:rPr>
          <w:rFonts w:ascii="Times New Roman" w:hAnsi="Times New Roman"/>
          <w:b/>
          <w:sz w:val="28"/>
          <w:szCs w:val="28"/>
          <w:lang w:val="en-US"/>
        </w:rPr>
      </w:pPr>
      <w:r>
        <w:rPr>
          <w:rFonts w:ascii="Times New Roman" w:hAnsi="Times New Roman"/>
          <w:b/>
          <w:sz w:val="28"/>
          <w:szCs w:val="28"/>
          <w:lang w:val="en-US"/>
        </w:rPr>
        <w:t>VII. TIẾN ĐỘ THỜI GIAN THỰC HIỆN</w:t>
      </w:r>
    </w:p>
    <w:p w:rsidR="00871898" w:rsidRPr="00BB1A38" w:rsidRDefault="00871898" w:rsidP="00871898">
      <w:pPr>
        <w:spacing w:before="60"/>
        <w:ind w:firstLine="697"/>
        <w:jc w:val="both"/>
      </w:pPr>
      <w:r w:rsidRPr="00BB1A38">
        <w:tab/>
      </w:r>
      <w:r w:rsidR="00493636" w:rsidRPr="00BB1A38">
        <w:t xml:space="preserve">- </w:t>
      </w:r>
      <w:r w:rsidR="00493636" w:rsidRPr="00BB1A38">
        <w:rPr>
          <w:i/>
        </w:rPr>
        <w:t>Tháng 1</w:t>
      </w:r>
      <w:r w:rsidRPr="00BB1A38">
        <w:rPr>
          <w:i/>
        </w:rPr>
        <w:t>1</w:t>
      </w:r>
      <w:r w:rsidR="00493636" w:rsidRPr="00BB1A38">
        <w:rPr>
          <w:i/>
        </w:rPr>
        <w:t xml:space="preserve">/2016: </w:t>
      </w:r>
      <w:r w:rsidR="00493636" w:rsidRPr="00BB1A38">
        <w:tab/>
      </w:r>
      <w:r w:rsidRPr="00BB1A38">
        <w:tab/>
      </w:r>
      <w:r w:rsidR="00493636" w:rsidRPr="00BB1A38">
        <w:t xml:space="preserve">Xây dựng dự thảo </w:t>
      </w:r>
      <w:r w:rsidR="00D71EF2">
        <w:t xml:space="preserve">và trình ký </w:t>
      </w:r>
      <w:r w:rsidR="00493636" w:rsidRPr="00BB1A38">
        <w:t>Kế hoạch.</w:t>
      </w:r>
    </w:p>
    <w:p w:rsidR="00871898" w:rsidRPr="00BB1A38" w:rsidRDefault="00D71EF2" w:rsidP="00871898">
      <w:pPr>
        <w:spacing w:before="60"/>
        <w:ind w:firstLine="697"/>
        <w:jc w:val="both"/>
      </w:pPr>
      <w:r>
        <w:rPr>
          <w:i/>
        </w:rPr>
        <w:t>- Ngày 30</w:t>
      </w:r>
      <w:r w:rsidR="00871898" w:rsidRPr="00BB1A38">
        <w:rPr>
          <w:i/>
        </w:rPr>
        <w:t xml:space="preserve">/11/2016: </w:t>
      </w:r>
      <w:r w:rsidR="00871898" w:rsidRPr="00BB1A38">
        <w:tab/>
        <w:t>Triển khai thực hiện Kế hoạch.</w:t>
      </w:r>
    </w:p>
    <w:p w:rsidR="00871898" w:rsidRPr="00BB1A38" w:rsidRDefault="00871898" w:rsidP="00871898">
      <w:pPr>
        <w:spacing w:before="60"/>
        <w:ind w:firstLine="697"/>
        <w:jc w:val="both"/>
      </w:pPr>
      <w:r w:rsidRPr="00BB1A38">
        <w:rPr>
          <w:i/>
        </w:rPr>
        <w:t xml:space="preserve">- Ngày 01/12/2016: </w:t>
      </w:r>
      <w:r w:rsidRPr="00BB1A38">
        <w:tab/>
        <w:t>Họp triển khai và hợp đồng công tác chuẩn bị.</w:t>
      </w:r>
    </w:p>
    <w:p w:rsidR="00871898" w:rsidRPr="00BB1A38" w:rsidRDefault="00871898" w:rsidP="00871898">
      <w:pPr>
        <w:spacing w:before="60"/>
        <w:ind w:firstLine="697"/>
        <w:jc w:val="both"/>
      </w:pPr>
      <w:r w:rsidRPr="00BB1A38">
        <w:rPr>
          <w:i/>
        </w:rPr>
        <w:t>- Ngày 05/12/2016:</w:t>
      </w:r>
      <w:r w:rsidRPr="00BB1A38">
        <w:tab/>
        <w:t>Khảo sát địa điểm và hoàn thành công tác chuẩn bị.</w:t>
      </w:r>
    </w:p>
    <w:p w:rsidR="00E641F0" w:rsidRPr="00BB1A38" w:rsidRDefault="00871898" w:rsidP="00E641F0">
      <w:pPr>
        <w:spacing w:before="60"/>
        <w:ind w:firstLine="697"/>
        <w:jc w:val="both"/>
        <w:rPr>
          <w:i/>
          <w:lang w:eastAsia="x-none"/>
        </w:rPr>
      </w:pPr>
      <w:r w:rsidRPr="00BB1A38">
        <w:rPr>
          <w:i/>
        </w:rPr>
        <w:t>- Từ Ngày 15-16/12/2016:</w:t>
      </w:r>
      <w:r w:rsidRPr="00BB1A38">
        <w:rPr>
          <w:i/>
        </w:rPr>
        <w:tab/>
      </w:r>
      <w:r w:rsidRPr="00BB1A38">
        <w:t>Tổ chức dựng lều trại.</w:t>
      </w:r>
      <w:r w:rsidRPr="00BB1A38">
        <w:rPr>
          <w:i/>
          <w:lang w:val="x-none" w:eastAsia="x-none"/>
        </w:rPr>
        <w:t xml:space="preserve"> </w:t>
      </w:r>
    </w:p>
    <w:p w:rsidR="00493636" w:rsidRPr="00BB1A38" w:rsidRDefault="00493636" w:rsidP="00E641F0">
      <w:pPr>
        <w:spacing w:before="60"/>
        <w:ind w:firstLine="697"/>
        <w:jc w:val="both"/>
      </w:pPr>
      <w:r w:rsidRPr="00BB1A38">
        <w:rPr>
          <w:i/>
        </w:rPr>
        <w:t>- Từ ngày 17/</w:t>
      </w:r>
      <w:r w:rsidR="00B97F5D" w:rsidRPr="00BB1A38">
        <w:rPr>
          <w:i/>
        </w:rPr>
        <w:t>12</w:t>
      </w:r>
      <w:r w:rsidRPr="00BB1A38">
        <w:rPr>
          <w:i/>
        </w:rPr>
        <w:t xml:space="preserve"> – 1</w:t>
      </w:r>
      <w:r w:rsidR="00B97F5D" w:rsidRPr="00BB1A38">
        <w:rPr>
          <w:i/>
        </w:rPr>
        <w:t>8</w:t>
      </w:r>
      <w:r w:rsidRPr="00BB1A38">
        <w:rPr>
          <w:i/>
        </w:rPr>
        <w:t>/1</w:t>
      </w:r>
      <w:r w:rsidR="00B97F5D" w:rsidRPr="00BB1A38">
        <w:rPr>
          <w:i/>
        </w:rPr>
        <w:t>2</w:t>
      </w:r>
      <w:r w:rsidRPr="00BB1A38">
        <w:rPr>
          <w:i/>
        </w:rPr>
        <w:t xml:space="preserve">/2016: </w:t>
      </w:r>
      <w:r w:rsidRPr="00BB1A38">
        <w:tab/>
        <w:t xml:space="preserve">Tổ chức </w:t>
      </w:r>
      <w:r w:rsidR="00E641F0" w:rsidRPr="00BB1A38">
        <w:t xml:space="preserve">các hoạt động của </w:t>
      </w:r>
      <w:r w:rsidR="00B97F5D" w:rsidRPr="00BB1A38">
        <w:t>Hội trại.</w:t>
      </w:r>
    </w:p>
    <w:p w:rsidR="00563F54" w:rsidRPr="00871898" w:rsidRDefault="00563F54" w:rsidP="00563F54">
      <w:pPr>
        <w:ind w:firstLine="700"/>
        <w:jc w:val="both"/>
        <w:rPr>
          <w:sz w:val="16"/>
        </w:rPr>
      </w:pPr>
    </w:p>
    <w:p w:rsidR="00563F54" w:rsidRPr="00BB1A38" w:rsidRDefault="00563F54" w:rsidP="00563F54">
      <w:pPr>
        <w:ind w:firstLine="700"/>
        <w:jc w:val="both"/>
      </w:pPr>
      <w:r>
        <w:t xml:space="preserve">Trên đây là </w:t>
      </w:r>
      <w:r w:rsidRPr="00BB1A38">
        <w:t xml:space="preserve">Kế hoạch tổ chức Hội trại truyền thống “Tuổi trẻ giữ nước” năm 2016. Bộ Tư lệnh Thành phố và Ban Thường vụ Thành Đoàn đề nghị </w:t>
      </w:r>
      <w:r w:rsidR="00871898" w:rsidRPr="00BB1A38">
        <w:t xml:space="preserve">cấp ủy, chỉ huy </w:t>
      </w:r>
      <w:r w:rsidRPr="00BB1A38">
        <w:t xml:space="preserve">các </w:t>
      </w:r>
      <w:r w:rsidR="00871898" w:rsidRPr="00BB1A38">
        <w:t>cơ quan, đơn vị tổ chức quán triệt, triển khai các cơ sở Đoàn tổ chức</w:t>
      </w:r>
      <w:r w:rsidRPr="00BB1A38">
        <w:t xml:space="preserve"> thực hiện nghiêm túc tinh thần Kế hoạch này./.</w:t>
      </w:r>
    </w:p>
    <w:p w:rsidR="00563F54" w:rsidRPr="0094297C" w:rsidRDefault="00563F54" w:rsidP="00563F54">
      <w:pPr>
        <w:ind w:firstLine="700"/>
        <w:jc w:val="both"/>
      </w:pPr>
    </w:p>
    <w:tbl>
      <w:tblPr>
        <w:tblW w:w="9498" w:type="dxa"/>
        <w:tblInd w:w="250" w:type="dxa"/>
        <w:tblLook w:val="01E0" w:firstRow="1" w:lastRow="1" w:firstColumn="1" w:lastColumn="1" w:noHBand="0" w:noVBand="0"/>
      </w:tblPr>
      <w:tblGrid>
        <w:gridCol w:w="4111"/>
        <w:gridCol w:w="426"/>
        <w:gridCol w:w="4961"/>
      </w:tblGrid>
      <w:tr w:rsidR="00563F54" w:rsidTr="00D71EF2">
        <w:trPr>
          <w:trHeight w:val="2110"/>
        </w:trPr>
        <w:tc>
          <w:tcPr>
            <w:tcW w:w="4111" w:type="dxa"/>
          </w:tcPr>
          <w:p w:rsidR="00563F54" w:rsidRDefault="00563F54" w:rsidP="00591DAE">
            <w:pPr>
              <w:jc w:val="center"/>
              <w:rPr>
                <w:b/>
                <w:sz w:val="26"/>
                <w:szCs w:val="26"/>
              </w:rPr>
            </w:pPr>
            <w:r>
              <w:rPr>
                <w:b/>
                <w:sz w:val="26"/>
                <w:szCs w:val="26"/>
              </w:rPr>
              <w:t>TM. BỘ TƯ LỆNH</w:t>
            </w:r>
            <w:r w:rsidR="00D71EF2">
              <w:rPr>
                <w:b/>
                <w:sz w:val="26"/>
                <w:szCs w:val="26"/>
              </w:rPr>
              <w:t xml:space="preserve"> TP</w:t>
            </w:r>
          </w:p>
          <w:p w:rsidR="00563F54" w:rsidRPr="001D4925" w:rsidRDefault="00040A9C" w:rsidP="00591DAE">
            <w:pPr>
              <w:jc w:val="center"/>
              <w:rPr>
                <w:sz w:val="26"/>
                <w:szCs w:val="26"/>
              </w:rPr>
            </w:pPr>
            <w:r>
              <w:rPr>
                <w:sz w:val="26"/>
                <w:szCs w:val="26"/>
              </w:rPr>
              <w:t>TƯ LỆNH</w:t>
            </w:r>
          </w:p>
          <w:p w:rsidR="00563F54" w:rsidRDefault="00563F54" w:rsidP="00591DAE">
            <w:pPr>
              <w:jc w:val="center"/>
              <w:rPr>
                <w:sz w:val="26"/>
                <w:szCs w:val="26"/>
              </w:rPr>
            </w:pPr>
          </w:p>
          <w:p w:rsidR="00563F54" w:rsidRPr="009C5B18" w:rsidRDefault="00563F54" w:rsidP="00591DAE">
            <w:pPr>
              <w:jc w:val="center"/>
              <w:rPr>
                <w:sz w:val="26"/>
                <w:szCs w:val="26"/>
              </w:rPr>
            </w:pPr>
          </w:p>
          <w:p w:rsidR="00563F54" w:rsidRPr="00296537" w:rsidRDefault="00296537" w:rsidP="00591DAE">
            <w:pPr>
              <w:jc w:val="center"/>
              <w:rPr>
                <w:i/>
                <w:sz w:val="26"/>
                <w:szCs w:val="26"/>
              </w:rPr>
            </w:pPr>
            <w:r w:rsidRPr="00296537">
              <w:rPr>
                <w:i/>
                <w:sz w:val="26"/>
                <w:szCs w:val="26"/>
              </w:rPr>
              <w:t>(Đã ký)</w:t>
            </w:r>
          </w:p>
          <w:p w:rsidR="00D204D9" w:rsidRDefault="00D204D9" w:rsidP="00591DAE">
            <w:pPr>
              <w:jc w:val="center"/>
              <w:rPr>
                <w:sz w:val="26"/>
                <w:szCs w:val="26"/>
              </w:rPr>
            </w:pPr>
          </w:p>
          <w:p w:rsidR="00D204D9" w:rsidRDefault="00D204D9" w:rsidP="00591DAE">
            <w:pPr>
              <w:jc w:val="center"/>
              <w:rPr>
                <w:sz w:val="26"/>
                <w:szCs w:val="26"/>
              </w:rPr>
            </w:pPr>
          </w:p>
          <w:p w:rsidR="00563F54" w:rsidRPr="001439DF" w:rsidRDefault="00296537" w:rsidP="00296537">
            <w:pPr>
              <w:jc w:val="center"/>
              <w:rPr>
                <w:b/>
                <w:sz w:val="26"/>
                <w:szCs w:val="26"/>
              </w:rPr>
            </w:pPr>
            <w:r>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-243205</wp:posOffset>
                      </wp:positionH>
                      <wp:positionV relativeFrom="paragraph">
                        <wp:posOffset>331470</wp:posOffset>
                      </wp:positionV>
                      <wp:extent cx="4044315" cy="1897380"/>
                      <wp:effectExtent l="13970" t="7620" r="8890" b="10795"/>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315" cy="1897380"/>
                              </a:xfrm>
                              <a:prstGeom prst="rect">
                                <a:avLst/>
                              </a:prstGeom>
                              <a:solidFill>
                                <a:srgbClr val="FFFFFF"/>
                              </a:solidFill>
                              <a:ln w="9525">
                                <a:solidFill>
                                  <a:srgbClr val="FFFFFF"/>
                                </a:solidFill>
                                <a:miter lim="800000"/>
                                <a:headEnd/>
                                <a:tailEnd/>
                              </a:ln>
                            </wps:spPr>
                            <wps:txbx>
                              <w:txbxContent>
                                <w:p w:rsidR="00563F54" w:rsidRPr="00563F54" w:rsidRDefault="00563F54" w:rsidP="00563F54">
                                  <w:pPr>
                                    <w:rPr>
                                      <w:b/>
                                      <w:i/>
                                      <w:sz w:val="26"/>
                                      <w:szCs w:val="26"/>
                                    </w:rPr>
                                  </w:pPr>
                                  <w:r w:rsidRPr="00563F54">
                                    <w:rPr>
                                      <w:b/>
                                      <w:i/>
                                      <w:sz w:val="26"/>
                                      <w:szCs w:val="26"/>
                                    </w:rPr>
                                    <w:t>Nơi nhận:</w:t>
                                  </w:r>
                                </w:p>
                                <w:p w:rsidR="00563F54" w:rsidRPr="00563F54" w:rsidRDefault="00563F54" w:rsidP="00563F54">
                                  <w:pPr>
                                    <w:rPr>
                                      <w:sz w:val="22"/>
                                      <w:szCs w:val="22"/>
                                    </w:rPr>
                                  </w:pPr>
                                  <w:r w:rsidRPr="00563F54">
                                    <w:rPr>
                                      <w:sz w:val="22"/>
                                      <w:szCs w:val="22"/>
                                    </w:rPr>
                                    <w:t>- Quân khu 7: Thủ trưởng BTL, Cục Chính trị;</w:t>
                                  </w:r>
                                </w:p>
                                <w:p w:rsidR="00563F54" w:rsidRPr="00563F54" w:rsidRDefault="00563F54" w:rsidP="00563F54">
                                  <w:pPr>
                                    <w:rPr>
                                      <w:sz w:val="22"/>
                                      <w:szCs w:val="22"/>
                                    </w:rPr>
                                  </w:pPr>
                                  <w:r w:rsidRPr="00563F54">
                                    <w:rPr>
                                      <w:sz w:val="22"/>
                                      <w:szCs w:val="22"/>
                                    </w:rPr>
                                    <w:t>- Trung ương Đoàn: BBT, VP, Ban ĐKTH TN; Ban TNCN&amp;ĐT;</w:t>
                                  </w:r>
                                </w:p>
                                <w:p w:rsidR="00563F54" w:rsidRPr="00563F54" w:rsidRDefault="00563F54" w:rsidP="00563F54">
                                  <w:pPr>
                                    <w:rPr>
                                      <w:sz w:val="22"/>
                                      <w:szCs w:val="22"/>
                                    </w:rPr>
                                  </w:pPr>
                                  <w:r w:rsidRPr="00563F54">
                                    <w:rPr>
                                      <w:sz w:val="22"/>
                                      <w:szCs w:val="22"/>
                                    </w:rPr>
                                    <w:t>- Thành ủy: TT, VP, BDV, BTG;</w:t>
                                  </w:r>
                                </w:p>
                                <w:p w:rsidR="00563F54" w:rsidRPr="00563F54" w:rsidRDefault="00563F54" w:rsidP="00563F54">
                                  <w:pPr>
                                    <w:rPr>
                                      <w:sz w:val="22"/>
                                      <w:szCs w:val="22"/>
                                    </w:rPr>
                                  </w:pPr>
                                  <w:r w:rsidRPr="00563F54">
                                    <w:rPr>
                                      <w:sz w:val="22"/>
                                      <w:szCs w:val="22"/>
                                    </w:rPr>
                                    <w:t>- UBND Thành phố: TT, VP;</w:t>
                                  </w:r>
                                </w:p>
                                <w:p w:rsidR="00563F54" w:rsidRPr="00563F54" w:rsidRDefault="00563F54" w:rsidP="00563F54">
                                  <w:pPr>
                                    <w:rPr>
                                      <w:sz w:val="22"/>
                                      <w:szCs w:val="22"/>
                                    </w:rPr>
                                  </w:pPr>
                                  <w:r w:rsidRPr="00563F54">
                                    <w:rPr>
                                      <w:sz w:val="22"/>
                                      <w:szCs w:val="22"/>
                                    </w:rPr>
                                    <w:t>- Sở Tài chính TP: BGĐ, VP;</w:t>
                                  </w:r>
                                </w:p>
                                <w:p w:rsidR="00563F54" w:rsidRPr="00563F54" w:rsidRDefault="00563F54" w:rsidP="00563F54">
                                  <w:pPr>
                                    <w:rPr>
                                      <w:sz w:val="22"/>
                                      <w:szCs w:val="22"/>
                                    </w:rPr>
                                  </w:pPr>
                                  <w:r w:rsidRPr="00563F54">
                                    <w:rPr>
                                      <w:sz w:val="22"/>
                                      <w:szCs w:val="22"/>
                                    </w:rPr>
                                    <w:t>- Bộ Tư lệnh TP: Thủ trưởng, VP, các cơ quan;</w:t>
                                  </w:r>
                                </w:p>
                                <w:p w:rsidR="00563F54" w:rsidRPr="00563F54" w:rsidRDefault="00563F54" w:rsidP="00563F54">
                                  <w:pPr>
                                    <w:rPr>
                                      <w:sz w:val="22"/>
                                      <w:szCs w:val="22"/>
                                    </w:rPr>
                                  </w:pPr>
                                  <w:r w:rsidRPr="00563F54">
                                    <w:rPr>
                                      <w:sz w:val="22"/>
                                      <w:szCs w:val="22"/>
                                    </w:rPr>
                                    <w:t>- Thành Đoàn: TT, VP, các Ban;</w:t>
                                  </w:r>
                                </w:p>
                                <w:p w:rsidR="00563F54" w:rsidRPr="00563F54" w:rsidRDefault="00563F54" w:rsidP="00563F54">
                                  <w:pPr>
                                    <w:rPr>
                                      <w:sz w:val="22"/>
                                      <w:szCs w:val="22"/>
                                    </w:rPr>
                                  </w:pPr>
                                  <w:r w:rsidRPr="00563F54">
                                    <w:rPr>
                                      <w:sz w:val="22"/>
                                      <w:szCs w:val="22"/>
                                    </w:rPr>
                                    <w:t>- Ban CHQS 24 quận - huyện;</w:t>
                                  </w:r>
                                </w:p>
                                <w:p w:rsidR="00563F54" w:rsidRPr="00563F54" w:rsidRDefault="00563F54" w:rsidP="00563F54">
                                  <w:pPr>
                                    <w:rPr>
                                      <w:sz w:val="22"/>
                                      <w:szCs w:val="22"/>
                                    </w:rPr>
                                  </w:pPr>
                                  <w:r w:rsidRPr="00563F54">
                                    <w:rPr>
                                      <w:sz w:val="22"/>
                                      <w:szCs w:val="22"/>
                                    </w:rPr>
                                    <w:t>- 24 Quận - Huyện Đoàn;</w:t>
                                  </w:r>
                                </w:p>
                                <w:p w:rsidR="00563F54" w:rsidRPr="00563F54" w:rsidRDefault="00563F54" w:rsidP="00563F54">
                                  <w:pPr>
                                    <w:rPr>
                                      <w:sz w:val="22"/>
                                      <w:szCs w:val="22"/>
                                    </w:rPr>
                                  </w:pPr>
                                  <w:r w:rsidRPr="00563F54">
                                    <w:rPr>
                                      <w:sz w:val="22"/>
                                      <w:szCs w:val="22"/>
                                    </w:rPr>
                                    <w:t>- Lưu.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9.15pt;margin-top:26.1pt;width:318.45pt;height:149.4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" strokecolor="white">
                      <v:textbox style="mso-fit-shape-to-text:t">
                        <w:txbxContent>
                          <w:p w:rsidR="00563F54" w:rsidRPr="00563F54" w:rsidRDefault="00563F54" w:rsidP="00563F54">
                            <w:pPr>
                              <w:rPr>
                                <w:b/>
                                <w:i/>
                                <w:sz w:val="26"/>
                                <w:szCs w:val="26"/>
                              </w:rPr>
                            </w:pPr>
                            <w:r w:rsidRPr="00563F54">
                              <w:rPr>
                                <w:b/>
                                <w:i/>
                                <w:sz w:val="26"/>
                                <w:szCs w:val="26"/>
                              </w:rPr>
                              <w:t>Nơi nhận:</w:t>
                            </w:r>
                          </w:p>
                          <w:p w:rsidR="00563F54" w:rsidRPr="00563F54" w:rsidRDefault="00563F54" w:rsidP="00563F54">
                            <w:pPr>
                              <w:rPr>
                                <w:sz w:val="22"/>
                                <w:szCs w:val="22"/>
                              </w:rPr>
                            </w:pPr>
                            <w:r w:rsidRPr="00563F54">
                              <w:rPr>
                                <w:sz w:val="22"/>
                                <w:szCs w:val="22"/>
                              </w:rPr>
                              <w:t>- Quân khu 7: Thủ trưởng BTL, Cục Chính trị;</w:t>
                            </w:r>
                          </w:p>
                          <w:p w:rsidR="00563F54" w:rsidRPr="00563F54" w:rsidRDefault="00563F54" w:rsidP="00563F54">
                            <w:pPr>
                              <w:rPr>
                                <w:sz w:val="22"/>
                                <w:szCs w:val="22"/>
                              </w:rPr>
                            </w:pPr>
                            <w:r w:rsidRPr="00563F54">
                              <w:rPr>
                                <w:sz w:val="22"/>
                                <w:szCs w:val="22"/>
                              </w:rPr>
                              <w:t>- Trung ương Đoàn: BBT, VP, Ban ĐKTH TN; Ban TNCN&amp;ĐT;</w:t>
                            </w:r>
                          </w:p>
                          <w:p w:rsidR="00563F54" w:rsidRPr="00563F54" w:rsidRDefault="00563F54" w:rsidP="00563F54">
                            <w:pPr>
                              <w:rPr>
                                <w:sz w:val="22"/>
                                <w:szCs w:val="22"/>
                              </w:rPr>
                            </w:pPr>
                            <w:r w:rsidRPr="00563F54">
                              <w:rPr>
                                <w:sz w:val="22"/>
                                <w:szCs w:val="22"/>
                              </w:rPr>
                              <w:t>- Thành ủy: TT, VP, BDV, BTG;</w:t>
                            </w:r>
                          </w:p>
                          <w:p w:rsidR="00563F54" w:rsidRPr="00563F54" w:rsidRDefault="00563F54" w:rsidP="00563F54">
                            <w:pPr>
                              <w:rPr>
                                <w:sz w:val="22"/>
                                <w:szCs w:val="22"/>
                              </w:rPr>
                            </w:pPr>
                            <w:r w:rsidRPr="00563F54">
                              <w:rPr>
                                <w:sz w:val="22"/>
                                <w:szCs w:val="22"/>
                              </w:rPr>
                              <w:t>- UBND Thành phố: TT, VP;</w:t>
                            </w:r>
                          </w:p>
                          <w:p w:rsidR="00563F54" w:rsidRPr="00563F54" w:rsidRDefault="00563F54" w:rsidP="00563F54">
                            <w:pPr>
                              <w:rPr>
                                <w:sz w:val="22"/>
                                <w:szCs w:val="22"/>
                              </w:rPr>
                            </w:pPr>
                            <w:r w:rsidRPr="00563F54">
                              <w:rPr>
                                <w:sz w:val="22"/>
                                <w:szCs w:val="22"/>
                              </w:rPr>
                              <w:t>- Sở Tài chính TP: BGĐ, VP;</w:t>
                            </w:r>
                          </w:p>
                          <w:p w:rsidR="00563F54" w:rsidRPr="00563F54" w:rsidRDefault="00563F54" w:rsidP="00563F54">
                            <w:pPr>
                              <w:rPr>
                                <w:sz w:val="22"/>
                                <w:szCs w:val="22"/>
                              </w:rPr>
                            </w:pPr>
                            <w:r w:rsidRPr="00563F54">
                              <w:rPr>
                                <w:sz w:val="22"/>
                                <w:szCs w:val="22"/>
                              </w:rPr>
                              <w:t>- Bộ Tư lệnh TP: Thủ trưởng, VP, các cơ quan;</w:t>
                            </w:r>
                          </w:p>
                          <w:p w:rsidR="00563F54" w:rsidRPr="00563F54" w:rsidRDefault="00563F54" w:rsidP="00563F54">
                            <w:pPr>
                              <w:rPr>
                                <w:sz w:val="22"/>
                                <w:szCs w:val="22"/>
                              </w:rPr>
                            </w:pPr>
                            <w:r w:rsidRPr="00563F54">
                              <w:rPr>
                                <w:sz w:val="22"/>
                                <w:szCs w:val="22"/>
                              </w:rPr>
                              <w:t>- Thành Đoàn: TT, VP, các Ban;</w:t>
                            </w:r>
                          </w:p>
                          <w:p w:rsidR="00563F54" w:rsidRPr="00563F54" w:rsidRDefault="00563F54" w:rsidP="00563F54">
                            <w:pPr>
                              <w:rPr>
                                <w:sz w:val="22"/>
                                <w:szCs w:val="22"/>
                              </w:rPr>
                            </w:pPr>
                            <w:r w:rsidRPr="00563F54">
                              <w:rPr>
                                <w:sz w:val="22"/>
                                <w:szCs w:val="22"/>
                              </w:rPr>
                              <w:t>- Ban CHQS 24 quận - huyện;</w:t>
                            </w:r>
                          </w:p>
                          <w:p w:rsidR="00563F54" w:rsidRPr="00563F54" w:rsidRDefault="00563F54" w:rsidP="00563F54">
                            <w:pPr>
                              <w:rPr>
                                <w:sz w:val="22"/>
                                <w:szCs w:val="22"/>
                              </w:rPr>
                            </w:pPr>
                            <w:r w:rsidRPr="00563F54">
                              <w:rPr>
                                <w:sz w:val="22"/>
                                <w:szCs w:val="22"/>
                              </w:rPr>
                              <w:t>- 24 Quận - Huyện Đoàn;</w:t>
                            </w:r>
                          </w:p>
                          <w:p w:rsidR="00563F54" w:rsidRPr="00563F54" w:rsidRDefault="00563F54" w:rsidP="00563F54">
                            <w:pPr>
                              <w:rPr>
                                <w:sz w:val="22"/>
                                <w:szCs w:val="22"/>
                              </w:rPr>
                            </w:pPr>
                            <w:r w:rsidRPr="00563F54">
                              <w:rPr>
                                <w:sz w:val="22"/>
                                <w:szCs w:val="22"/>
                              </w:rPr>
                              <w:t>- Lưu.</w:t>
                            </w:r>
                          </w:p>
                        </w:txbxContent>
                      </v:textbox>
                    </v:shape>
                  </w:pict>
                </mc:Fallback>
              </mc:AlternateContent>
            </w:r>
            <w:r w:rsidR="00D71EF2">
              <w:rPr>
                <w:b/>
                <w:sz w:val="26"/>
                <w:szCs w:val="26"/>
              </w:rPr>
              <w:t xml:space="preserve">Thiếu tướng </w:t>
            </w:r>
            <w:r w:rsidR="00040A9C">
              <w:rPr>
                <w:b/>
                <w:sz w:val="26"/>
                <w:szCs w:val="26"/>
              </w:rPr>
              <w:t>Trương Văn Hai</w:t>
            </w:r>
          </w:p>
        </w:tc>
        <w:tc>
          <w:tcPr>
            <w:tcW w:w="426" w:type="dxa"/>
          </w:tcPr>
          <w:p w:rsidR="00563F54" w:rsidRDefault="00563F54" w:rsidP="00591DAE">
            <w:pPr>
              <w:jc w:val="both"/>
              <w:rPr>
                <w:sz w:val="26"/>
                <w:szCs w:val="26"/>
              </w:rPr>
            </w:pPr>
          </w:p>
        </w:tc>
        <w:tc>
          <w:tcPr>
            <w:tcW w:w="4961" w:type="dxa"/>
          </w:tcPr>
          <w:p w:rsidR="00563F54" w:rsidRDefault="00563F54" w:rsidP="00591DAE">
            <w:pPr>
              <w:jc w:val="center"/>
              <w:rPr>
                <w:b/>
                <w:sz w:val="26"/>
                <w:szCs w:val="26"/>
              </w:rPr>
            </w:pPr>
            <w:r>
              <w:rPr>
                <w:b/>
                <w:sz w:val="26"/>
                <w:szCs w:val="26"/>
              </w:rPr>
              <w:t>TM. BAN THƯỜNG VỤ THÀNH ĐOÀN</w:t>
            </w:r>
          </w:p>
          <w:p w:rsidR="00563F54" w:rsidRDefault="00563F54" w:rsidP="00591DAE">
            <w:pPr>
              <w:jc w:val="center"/>
              <w:rPr>
                <w:sz w:val="26"/>
                <w:szCs w:val="26"/>
              </w:rPr>
            </w:pPr>
            <w:r>
              <w:rPr>
                <w:sz w:val="26"/>
                <w:szCs w:val="26"/>
              </w:rPr>
              <w:t xml:space="preserve">PHÓ BÍ THƯ </w:t>
            </w:r>
          </w:p>
          <w:p w:rsidR="00563F54" w:rsidRDefault="00563F54" w:rsidP="00591DAE">
            <w:pPr>
              <w:jc w:val="center"/>
              <w:rPr>
                <w:sz w:val="26"/>
                <w:szCs w:val="26"/>
              </w:rPr>
            </w:pPr>
          </w:p>
          <w:p w:rsidR="00563F54" w:rsidRDefault="00563F54" w:rsidP="00591DAE">
            <w:pPr>
              <w:jc w:val="center"/>
              <w:rPr>
                <w:sz w:val="26"/>
                <w:szCs w:val="26"/>
              </w:rPr>
            </w:pPr>
          </w:p>
          <w:p w:rsidR="00D204D9" w:rsidRPr="00296537" w:rsidRDefault="00296537" w:rsidP="00591DAE">
            <w:pPr>
              <w:jc w:val="center"/>
              <w:rPr>
                <w:i/>
                <w:sz w:val="26"/>
                <w:szCs w:val="26"/>
              </w:rPr>
            </w:pPr>
            <w:r w:rsidRPr="00296537">
              <w:rPr>
                <w:i/>
                <w:sz w:val="26"/>
                <w:szCs w:val="26"/>
              </w:rPr>
              <w:t>(Đã ký)</w:t>
            </w:r>
          </w:p>
          <w:p w:rsidR="00CD5B56" w:rsidRDefault="00CD5B56" w:rsidP="00591DAE">
            <w:pPr>
              <w:jc w:val="center"/>
              <w:rPr>
                <w:sz w:val="26"/>
                <w:szCs w:val="26"/>
              </w:rPr>
            </w:pPr>
          </w:p>
          <w:p w:rsidR="00563F54" w:rsidRDefault="00563F54" w:rsidP="00591DAE">
            <w:pPr>
              <w:jc w:val="center"/>
              <w:rPr>
                <w:b/>
                <w:sz w:val="26"/>
                <w:szCs w:val="26"/>
              </w:rPr>
            </w:pPr>
          </w:p>
          <w:p w:rsidR="00563F54" w:rsidRDefault="00563F54" w:rsidP="00591DAE">
            <w:pPr>
              <w:jc w:val="center"/>
              <w:rPr>
                <w:b/>
                <w:sz w:val="26"/>
                <w:szCs w:val="26"/>
              </w:rPr>
            </w:pPr>
            <w:r>
              <w:rPr>
                <w:b/>
                <w:sz w:val="26"/>
                <w:szCs w:val="26"/>
              </w:rPr>
              <w:t xml:space="preserve">  Phạm Hồng Sơn</w:t>
            </w:r>
          </w:p>
          <w:p w:rsidR="00563F54" w:rsidRDefault="00563F54" w:rsidP="00591DAE">
            <w:pPr>
              <w:jc w:val="center"/>
              <w:rPr>
                <w:b/>
                <w:sz w:val="26"/>
                <w:szCs w:val="26"/>
              </w:rPr>
            </w:pPr>
            <w:r>
              <w:rPr>
                <w:b/>
                <w:sz w:val="26"/>
                <w:szCs w:val="26"/>
              </w:rPr>
              <w:br/>
            </w:r>
          </w:p>
          <w:p w:rsidR="00563F54" w:rsidRDefault="00563F54" w:rsidP="00591DAE">
            <w:pPr>
              <w:jc w:val="center"/>
              <w:rPr>
                <w:b/>
                <w:sz w:val="26"/>
                <w:szCs w:val="26"/>
              </w:rPr>
            </w:pPr>
          </w:p>
          <w:p w:rsidR="00563F54" w:rsidRDefault="00563F54" w:rsidP="00591DAE">
            <w:pPr>
              <w:jc w:val="center"/>
              <w:rPr>
                <w:b/>
                <w:sz w:val="26"/>
                <w:szCs w:val="26"/>
              </w:rPr>
            </w:pPr>
          </w:p>
          <w:p w:rsidR="00563F54" w:rsidRDefault="00563F54" w:rsidP="00591DAE">
            <w:pPr>
              <w:jc w:val="center"/>
              <w:rPr>
                <w:b/>
                <w:sz w:val="26"/>
                <w:szCs w:val="26"/>
              </w:rPr>
            </w:pPr>
          </w:p>
          <w:p w:rsidR="00563F54" w:rsidRDefault="00563F54" w:rsidP="00591DAE">
            <w:pPr>
              <w:jc w:val="center"/>
              <w:rPr>
                <w:b/>
                <w:sz w:val="26"/>
                <w:szCs w:val="26"/>
              </w:rPr>
            </w:pPr>
          </w:p>
        </w:tc>
      </w:tr>
    </w:tbl>
    <w:p w:rsidR="00493636" w:rsidRPr="00A966E4" w:rsidRDefault="00493636" w:rsidP="00493636">
      <w:pPr>
        <w:pStyle w:val="BodyText"/>
        <w:ind w:left="697" w:firstLine="720"/>
        <w:jc w:val="both"/>
        <w:rPr>
          <w:rFonts w:ascii="Times New Roman" w:hAnsi="Times New Roman"/>
          <w:sz w:val="28"/>
          <w:szCs w:val="28"/>
        </w:rPr>
      </w:pPr>
    </w:p>
    <w:sectPr w:rsidR="00493636" w:rsidRPr="00A966E4" w:rsidSect="007A3594">
      <w:headerReference w:type="even" r:id="rId8"/>
      <w:headerReference w:type="default" r:id="rId9"/>
      <w:footerReference w:type="even" r:id="rId10"/>
      <w:footerReference w:type="default" r:id="rId11"/>
      <w:pgSz w:w="11907" w:h="16840" w:code="9"/>
      <w:pgMar w:top="1134" w:right="992" w:bottom="709" w:left="1418" w:header="794" w:footer="171"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218" w:rsidRDefault="00110218">
      <w:r>
        <w:separator/>
      </w:r>
    </w:p>
  </w:endnote>
  <w:endnote w:type="continuationSeparator" w:id="0">
    <w:p w:rsidR="00110218" w:rsidRDefault="0011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CB" w:rsidRDefault="000417CB" w:rsidP="00922C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17CB" w:rsidRDefault="00041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C4E" w:rsidRDefault="00C01C4E">
    <w:pPr>
      <w:pStyle w:val="Footer"/>
      <w:jc w:val="right"/>
    </w:pPr>
    <w:r>
      <w:fldChar w:fldCharType="begin"/>
    </w:r>
    <w:r>
      <w:instrText xml:space="preserve"> PAGE   \* MERGEFORMAT </w:instrText>
    </w:r>
    <w:r>
      <w:fldChar w:fldCharType="separate"/>
    </w:r>
    <w:r w:rsidR="00296537">
      <w:rPr>
        <w:noProof/>
      </w:rPr>
      <w:t>5</w:t>
    </w:r>
    <w:r>
      <w:fldChar w:fldCharType="end"/>
    </w:r>
  </w:p>
  <w:p w:rsidR="00C01C4E" w:rsidRDefault="00C01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218" w:rsidRDefault="00110218">
      <w:r>
        <w:separator/>
      </w:r>
    </w:p>
  </w:footnote>
  <w:footnote w:type="continuationSeparator" w:id="0">
    <w:p w:rsidR="00110218" w:rsidRDefault="0011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CB" w:rsidRDefault="000417CB" w:rsidP="00922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17CB" w:rsidRDefault="000417CB" w:rsidP="00922C14">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CB" w:rsidRDefault="000417CB" w:rsidP="00922C14">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6F88"/>
    <w:multiLevelType w:val="hybridMultilevel"/>
    <w:tmpl w:val="E2124E56"/>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
    <w:nsid w:val="081B172D"/>
    <w:multiLevelType w:val="hybridMultilevel"/>
    <w:tmpl w:val="A68E31AE"/>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
    <w:nsid w:val="27BE4D36"/>
    <w:multiLevelType w:val="hybridMultilevel"/>
    <w:tmpl w:val="BC185B94"/>
    <w:lvl w:ilvl="0" w:tplc="04090009">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
    <w:nsid w:val="28521488"/>
    <w:multiLevelType w:val="hybridMultilevel"/>
    <w:tmpl w:val="AF0848C4"/>
    <w:lvl w:ilvl="0" w:tplc="854C332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DC23909"/>
    <w:multiLevelType w:val="hybridMultilevel"/>
    <w:tmpl w:val="DD42E912"/>
    <w:lvl w:ilvl="0" w:tplc="DBA4A21E">
      <w:start w:val="3"/>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DC16C4"/>
    <w:multiLevelType w:val="hybridMultilevel"/>
    <w:tmpl w:val="0CAC80F6"/>
    <w:lvl w:ilvl="0" w:tplc="54269E3E">
      <w:start w:val="1"/>
      <w:numFmt w:val="bullet"/>
      <w:lvlText w:val=""/>
      <w:lvlJc w:val="left"/>
      <w:pPr>
        <w:ind w:left="1492" w:hanging="360"/>
      </w:pPr>
      <w:rPr>
        <w:rFonts w:ascii="Wingdings" w:hAnsi="Wingdings" w:hint="default"/>
        <w:spacing w:val="-10"/>
        <w:kern w:val="0"/>
        <w:position w:val="0"/>
      </w:rPr>
    </w:lvl>
    <w:lvl w:ilvl="1" w:tplc="04090003">
      <w:start w:val="1"/>
      <w:numFmt w:val="bullet"/>
      <w:lvlText w:val="o"/>
      <w:lvlJc w:val="left"/>
      <w:pPr>
        <w:ind w:left="2212" w:hanging="360"/>
      </w:pPr>
      <w:rPr>
        <w:rFonts w:ascii="Courier New" w:hAnsi="Courier New" w:cs="Courier New" w:hint="default"/>
      </w:rPr>
    </w:lvl>
    <w:lvl w:ilvl="2" w:tplc="04090005">
      <w:start w:val="1"/>
      <w:numFmt w:val="bullet"/>
      <w:lvlText w:val=""/>
      <w:lvlJc w:val="left"/>
      <w:pPr>
        <w:ind w:left="2932" w:hanging="360"/>
      </w:pPr>
      <w:rPr>
        <w:rFonts w:ascii="Wingdings" w:hAnsi="Wingdings" w:hint="default"/>
      </w:rPr>
    </w:lvl>
    <w:lvl w:ilvl="3" w:tplc="04090001">
      <w:start w:val="1"/>
      <w:numFmt w:val="bullet"/>
      <w:lvlText w:val=""/>
      <w:lvlJc w:val="left"/>
      <w:pPr>
        <w:ind w:left="3652" w:hanging="360"/>
      </w:pPr>
      <w:rPr>
        <w:rFonts w:ascii="Symbol" w:hAnsi="Symbol" w:hint="default"/>
      </w:rPr>
    </w:lvl>
    <w:lvl w:ilvl="4" w:tplc="04090003">
      <w:start w:val="1"/>
      <w:numFmt w:val="bullet"/>
      <w:lvlText w:val="o"/>
      <w:lvlJc w:val="left"/>
      <w:pPr>
        <w:ind w:left="4372" w:hanging="360"/>
      </w:pPr>
      <w:rPr>
        <w:rFonts w:ascii="Courier New" w:hAnsi="Courier New" w:cs="Courier New" w:hint="default"/>
      </w:rPr>
    </w:lvl>
    <w:lvl w:ilvl="5" w:tplc="04090005">
      <w:start w:val="1"/>
      <w:numFmt w:val="bullet"/>
      <w:lvlText w:val=""/>
      <w:lvlJc w:val="left"/>
      <w:pPr>
        <w:ind w:left="5092" w:hanging="360"/>
      </w:pPr>
      <w:rPr>
        <w:rFonts w:ascii="Wingdings" w:hAnsi="Wingdings" w:hint="default"/>
      </w:rPr>
    </w:lvl>
    <w:lvl w:ilvl="6" w:tplc="04090001">
      <w:start w:val="1"/>
      <w:numFmt w:val="bullet"/>
      <w:lvlText w:val=""/>
      <w:lvlJc w:val="left"/>
      <w:pPr>
        <w:ind w:left="5812" w:hanging="360"/>
      </w:pPr>
      <w:rPr>
        <w:rFonts w:ascii="Symbol" w:hAnsi="Symbol" w:hint="default"/>
      </w:rPr>
    </w:lvl>
    <w:lvl w:ilvl="7" w:tplc="04090003">
      <w:start w:val="1"/>
      <w:numFmt w:val="bullet"/>
      <w:lvlText w:val="o"/>
      <w:lvlJc w:val="left"/>
      <w:pPr>
        <w:ind w:left="6532" w:hanging="360"/>
      </w:pPr>
      <w:rPr>
        <w:rFonts w:ascii="Courier New" w:hAnsi="Courier New" w:cs="Courier New" w:hint="default"/>
      </w:rPr>
    </w:lvl>
    <w:lvl w:ilvl="8" w:tplc="04090005">
      <w:start w:val="1"/>
      <w:numFmt w:val="bullet"/>
      <w:lvlText w:val=""/>
      <w:lvlJc w:val="left"/>
      <w:pPr>
        <w:ind w:left="7252" w:hanging="360"/>
      </w:pPr>
      <w:rPr>
        <w:rFonts w:ascii="Wingdings" w:hAnsi="Wingdings" w:hint="default"/>
      </w:rPr>
    </w:lvl>
  </w:abstractNum>
  <w:abstractNum w:abstractNumId="6">
    <w:nsid w:val="4FAC2D78"/>
    <w:multiLevelType w:val="hybridMultilevel"/>
    <w:tmpl w:val="50F89746"/>
    <w:lvl w:ilvl="0" w:tplc="6E9E2A98">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7">
    <w:nsid w:val="592403A2"/>
    <w:multiLevelType w:val="hybridMultilevel"/>
    <w:tmpl w:val="367CA046"/>
    <w:lvl w:ilvl="0" w:tplc="04090009">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8">
    <w:nsid w:val="5D2C3A2A"/>
    <w:multiLevelType w:val="hybridMultilevel"/>
    <w:tmpl w:val="1DEAE4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2"/>
  </w:num>
  <w:num w:numId="6">
    <w:abstractNumId w:val="6"/>
  </w:num>
  <w:num w:numId="7">
    <w:abstractNumId w:val="3"/>
  </w:num>
  <w:num w:numId="8">
    <w:abstractNumId w:val="4"/>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style="mso-position-horizontal:center">
      <v:stroke weight="1.2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4"/>
    <w:rsid w:val="00003335"/>
    <w:rsid w:val="00005572"/>
    <w:rsid w:val="00006E76"/>
    <w:rsid w:val="00006F93"/>
    <w:rsid w:val="000114B1"/>
    <w:rsid w:val="00014D6D"/>
    <w:rsid w:val="0001569E"/>
    <w:rsid w:val="00016878"/>
    <w:rsid w:val="0001717C"/>
    <w:rsid w:val="0001719B"/>
    <w:rsid w:val="00020A6A"/>
    <w:rsid w:val="00021E5A"/>
    <w:rsid w:val="00022315"/>
    <w:rsid w:val="000241DD"/>
    <w:rsid w:val="000245F3"/>
    <w:rsid w:val="000272DA"/>
    <w:rsid w:val="000304CF"/>
    <w:rsid w:val="00031AFC"/>
    <w:rsid w:val="00040A28"/>
    <w:rsid w:val="00040A9C"/>
    <w:rsid w:val="00040AD0"/>
    <w:rsid w:val="00040D87"/>
    <w:rsid w:val="000417CB"/>
    <w:rsid w:val="00044364"/>
    <w:rsid w:val="00044397"/>
    <w:rsid w:val="000457D6"/>
    <w:rsid w:val="00050022"/>
    <w:rsid w:val="00050045"/>
    <w:rsid w:val="00050E38"/>
    <w:rsid w:val="0005472B"/>
    <w:rsid w:val="00055D64"/>
    <w:rsid w:val="000579CD"/>
    <w:rsid w:val="00061212"/>
    <w:rsid w:val="000635BF"/>
    <w:rsid w:val="00065414"/>
    <w:rsid w:val="00070AE0"/>
    <w:rsid w:val="0007220D"/>
    <w:rsid w:val="00072327"/>
    <w:rsid w:val="000728FB"/>
    <w:rsid w:val="0007598E"/>
    <w:rsid w:val="0007632B"/>
    <w:rsid w:val="00080EAA"/>
    <w:rsid w:val="000826D2"/>
    <w:rsid w:val="000835D9"/>
    <w:rsid w:val="00084819"/>
    <w:rsid w:val="00086AF3"/>
    <w:rsid w:val="000916C9"/>
    <w:rsid w:val="00096732"/>
    <w:rsid w:val="000A054B"/>
    <w:rsid w:val="000A1F6E"/>
    <w:rsid w:val="000A6F60"/>
    <w:rsid w:val="000A7169"/>
    <w:rsid w:val="000B0BBC"/>
    <w:rsid w:val="000B5C0F"/>
    <w:rsid w:val="000C1400"/>
    <w:rsid w:val="000C1D28"/>
    <w:rsid w:val="000C2784"/>
    <w:rsid w:val="000C27EE"/>
    <w:rsid w:val="000C53DF"/>
    <w:rsid w:val="000D20BB"/>
    <w:rsid w:val="000D2621"/>
    <w:rsid w:val="000D363B"/>
    <w:rsid w:val="000D3976"/>
    <w:rsid w:val="000D65F4"/>
    <w:rsid w:val="000E0400"/>
    <w:rsid w:val="000E12B7"/>
    <w:rsid w:val="000E19F4"/>
    <w:rsid w:val="000E1C3A"/>
    <w:rsid w:val="000E342D"/>
    <w:rsid w:val="000E4A1F"/>
    <w:rsid w:val="000E6DED"/>
    <w:rsid w:val="000E79DC"/>
    <w:rsid w:val="000F0558"/>
    <w:rsid w:val="000F18CD"/>
    <w:rsid w:val="000F19C9"/>
    <w:rsid w:val="000F44F6"/>
    <w:rsid w:val="000F5835"/>
    <w:rsid w:val="00102AA4"/>
    <w:rsid w:val="00104BCB"/>
    <w:rsid w:val="00107554"/>
    <w:rsid w:val="0010780C"/>
    <w:rsid w:val="00107C85"/>
    <w:rsid w:val="00107F0E"/>
    <w:rsid w:val="00110115"/>
    <w:rsid w:val="00110218"/>
    <w:rsid w:val="00110A98"/>
    <w:rsid w:val="00110EE6"/>
    <w:rsid w:val="00110FC9"/>
    <w:rsid w:val="00111EC9"/>
    <w:rsid w:val="001130E5"/>
    <w:rsid w:val="00113D2B"/>
    <w:rsid w:val="00114C7D"/>
    <w:rsid w:val="0011566C"/>
    <w:rsid w:val="00117D0B"/>
    <w:rsid w:val="00121730"/>
    <w:rsid w:val="0012189A"/>
    <w:rsid w:val="001258ED"/>
    <w:rsid w:val="0012605C"/>
    <w:rsid w:val="0013119A"/>
    <w:rsid w:val="00131386"/>
    <w:rsid w:val="0013237B"/>
    <w:rsid w:val="00132536"/>
    <w:rsid w:val="00132DA3"/>
    <w:rsid w:val="00142498"/>
    <w:rsid w:val="001439DF"/>
    <w:rsid w:val="00144B4D"/>
    <w:rsid w:val="001454F8"/>
    <w:rsid w:val="00145B58"/>
    <w:rsid w:val="00146A36"/>
    <w:rsid w:val="00146B22"/>
    <w:rsid w:val="00150EFE"/>
    <w:rsid w:val="0015132F"/>
    <w:rsid w:val="00151DBE"/>
    <w:rsid w:val="00152A22"/>
    <w:rsid w:val="00152A99"/>
    <w:rsid w:val="00152D3F"/>
    <w:rsid w:val="0015343E"/>
    <w:rsid w:val="00153A24"/>
    <w:rsid w:val="00153A8C"/>
    <w:rsid w:val="001543C0"/>
    <w:rsid w:val="00155532"/>
    <w:rsid w:val="00155A29"/>
    <w:rsid w:val="00160B8B"/>
    <w:rsid w:val="0016260B"/>
    <w:rsid w:val="001642B6"/>
    <w:rsid w:val="001647AB"/>
    <w:rsid w:val="00167183"/>
    <w:rsid w:val="00172B82"/>
    <w:rsid w:val="00172D74"/>
    <w:rsid w:val="001758B4"/>
    <w:rsid w:val="00177D6A"/>
    <w:rsid w:val="001813D2"/>
    <w:rsid w:val="001871B5"/>
    <w:rsid w:val="00190A82"/>
    <w:rsid w:val="00190D60"/>
    <w:rsid w:val="00190D92"/>
    <w:rsid w:val="00191945"/>
    <w:rsid w:val="00191C3C"/>
    <w:rsid w:val="00192627"/>
    <w:rsid w:val="00194909"/>
    <w:rsid w:val="00196AEA"/>
    <w:rsid w:val="001A1B82"/>
    <w:rsid w:val="001A1CDE"/>
    <w:rsid w:val="001A24B7"/>
    <w:rsid w:val="001A404A"/>
    <w:rsid w:val="001A4E37"/>
    <w:rsid w:val="001A4FDA"/>
    <w:rsid w:val="001A658E"/>
    <w:rsid w:val="001A6B1A"/>
    <w:rsid w:val="001A721B"/>
    <w:rsid w:val="001A7270"/>
    <w:rsid w:val="001B0E47"/>
    <w:rsid w:val="001B18A1"/>
    <w:rsid w:val="001B1DDD"/>
    <w:rsid w:val="001B29CB"/>
    <w:rsid w:val="001B41AD"/>
    <w:rsid w:val="001B6579"/>
    <w:rsid w:val="001C14D1"/>
    <w:rsid w:val="001C255D"/>
    <w:rsid w:val="001C353C"/>
    <w:rsid w:val="001C3831"/>
    <w:rsid w:val="001C67D2"/>
    <w:rsid w:val="001D4472"/>
    <w:rsid w:val="001D4925"/>
    <w:rsid w:val="001D4F80"/>
    <w:rsid w:val="001D5203"/>
    <w:rsid w:val="001D6251"/>
    <w:rsid w:val="001E07C3"/>
    <w:rsid w:val="001E0B0F"/>
    <w:rsid w:val="001E1166"/>
    <w:rsid w:val="001E2114"/>
    <w:rsid w:val="001E2EC8"/>
    <w:rsid w:val="001E55E8"/>
    <w:rsid w:val="001E5C22"/>
    <w:rsid w:val="001E7588"/>
    <w:rsid w:val="001E762F"/>
    <w:rsid w:val="001F07A4"/>
    <w:rsid w:val="001F2CEF"/>
    <w:rsid w:val="001F46D1"/>
    <w:rsid w:val="001F4FE2"/>
    <w:rsid w:val="001F5D24"/>
    <w:rsid w:val="00200185"/>
    <w:rsid w:val="0020061F"/>
    <w:rsid w:val="002050C8"/>
    <w:rsid w:val="002104B2"/>
    <w:rsid w:val="00213B1D"/>
    <w:rsid w:val="00215165"/>
    <w:rsid w:val="00217134"/>
    <w:rsid w:val="002177DE"/>
    <w:rsid w:val="0022192B"/>
    <w:rsid w:val="00221C1C"/>
    <w:rsid w:val="00223F52"/>
    <w:rsid w:val="0022489C"/>
    <w:rsid w:val="00226D75"/>
    <w:rsid w:val="00227B35"/>
    <w:rsid w:val="00227B8E"/>
    <w:rsid w:val="00232BD9"/>
    <w:rsid w:val="0023492F"/>
    <w:rsid w:val="002359F7"/>
    <w:rsid w:val="00235DCB"/>
    <w:rsid w:val="00236385"/>
    <w:rsid w:val="0023760C"/>
    <w:rsid w:val="00237ED4"/>
    <w:rsid w:val="00237FEB"/>
    <w:rsid w:val="0024056E"/>
    <w:rsid w:val="0024382D"/>
    <w:rsid w:val="00246BA9"/>
    <w:rsid w:val="002509A3"/>
    <w:rsid w:val="00253730"/>
    <w:rsid w:val="0025561C"/>
    <w:rsid w:val="00257AFE"/>
    <w:rsid w:val="002604E0"/>
    <w:rsid w:val="00260C6B"/>
    <w:rsid w:val="00262466"/>
    <w:rsid w:val="00264B82"/>
    <w:rsid w:val="00266F98"/>
    <w:rsid w:val="00267100"/>
    <w:rsid w:val="0026737A"/>
    <w:rsid w:val="00267D55"/>
    <w:rsid w:val="00271B74"/>
    <w:rsid w:val="002723F2"/>
    <w:rsid w:val="00274657"/>
    <w:rsid w:val="0028129B"/>
    <w:rsid w:val="0028238C"/>
    <w:rsid w:val="0028339A"/>
    <w:rsid w:val="00286927"/>
    <w:rsid w:val="00287EE3"/>
    <w:rsid w:val="0029096A"/>
    <w:rsid w:val="00295C2A"/>
    <w:rsid w:val="00296537"/>
    <w:rsid w:val="00296DBF"/>
    <w:rsid w:val="002974C3"/>
    <w:rsid w:val="002A0B6A"/>
    <w:rsid w:val="002A0F68"/>
    <w:rsid w:val="002A3B51"/>
    <w:rsid w:val="002A64FE"/>
    <w:rsid w:val="002A7CD1"/>
    <w:rsid w:val="002B3063"/>
    <w:rsid w:val="002B351F"/>
    <w:rsid w:val="002B4562"/>
    <w:rsid w:val="002B6C20"/>
    <w:rsid w:val="002B6EBA"/>
    <w:rsid w:val="002B6F00"/>
    <w:rsid w:val="002B6FC4"/>
    <w:rsid w:val="002C02B6"/>
    <w:rsid w:val="002C1C48"/>
    <w:rsid w:val="002C23E2"/>
    <w:rsid w:val="002C423E"/>
    <w:rsid w:val="002C4240"/>
    <w:rsid w:val="002C56A7"/>
    <w:rsid w:val="002D2F12"/>
    <w:rsid w:val="002D3E96"/>
    <w:rsid w:val="002D6B53"/>
    <w:rsid w:val="002D729F"/>
    <w:rsid w:val="002E0B94"/>
    <w:rsid w:val="002E11A6"/>
    <w:rsid w:val="002E28F6"/>
    <w:rsid w:val="002E36D1"/>
    <w:rsid w:val="002E51AB"/>
    <w:rsid w:val="002E53D7"/>
    <w:rsid w:val="002E59E2"/>
    <w:rsid w:val="002E5C99"/>
    <w:rsid w:val="002F407B"/>
    <w:rsid w:val="002F410E"/>
    <w:rsid w:val="002F4328"/>
    <w:rsid w:val="002F7450"/>
    <w:rsid w:val="002F797E"/>
    <w:rsid w:val="0030334B"/>
    <w:rsid w:val="00304904"/>
    <w:rsid w:val="003062B8"/>
    <w:rsid w:val="00307E2F"/>
    <w:rsid w:val="003101B0"/>
    <w:rsid w:val="0031154D"/>
    <w:rsid w:val="00322A17"/>
    <w:rsid w:val="00323F52"/>
    <w:rsid w:val="00327573"/>
    <w:rsid w:val="00330689"/>
    <w:rsid w:val="00331BBC"/>
    <w:rsid w:val="00333498"/>
    <w:rsid w:val="003359EA"/>
    <w:rsid w:val="00336859"/>
    <w:rsid w:val="00340C5E"/>
    <w:rsid w:val="0034414B"/>
    <w:rsid w:val="00347DF9"/>
    <w:rsid w:val="0035201C"/>
    <w:rsid w:val="00352268"/>
    <w:rsid w:val="00352536"/>
    <w:rsid w:val="00352C65"/>
    <w:rsid w:val="0035375D"/>
    <w:rsid w:val="00353CAA"/>
    <w:rsid w:val="00354375"/>
    <w:rsid w:val="003545A3"/>
    <w:rsid w:val="00354DC4"/>
    <w:rsid w:val="003570E3"/>
    <w:rsid w:val="0036036C"/>
    <w:rsid w:val="003616C2"/>
    <w:rsid w:val="00361C25"/>
    <w:rsid w:val="003710FE"/>
    <w:rsid w:val="003714A9"/>
    <w:rsid w:val="003721F8"/>
    <w:rsid w:val="00372A0B"/>
    <w:rsid w:val="00372A78"/>
    <w:rsid w:val="00373F9E"/>
    <w:rsid w:val="00376162"/>
    <w:rsid w:val="0038148E"/>
    <w:rsid w:val="00382141"/>
    <w:rsid w:val="00382565"/>
    <w:rsid w:val="003828C3"/>
    <w:rsid w:val="003829A7"/>
    <w:rsid w:val="00383C55"/>
    <w:rsid w:val="00384617"/>
    <w:rsid w:val="00384DFF"/>
    <w:rsid w:val="003850BB"/>
    <w:rsid w:val="003907CF"/>
    <w:rsid w:val="00391A5E"/>
    <w:rsid w:val="003952F7"/>
    <w:rsid w:val="00397A67"/>
    <w:rsid w:val="003A1669"/>
    <w:rsid w:val="003A2855"/>
    <w:rsid w:val="003A3088"/>
    <w:rsid w:val="003A377F"/>
    <w:rsid w:val="003A3824"/>
    <w:rsid w:val="003A49B5"/>
    <w:rsid w:val="003A7CBC"/>
    <w:rsid w:val="003B12D8"/>
    <w:rsid w:val="003B16FC"/>
    <w:rsid w:val="003B1F46"/>
    <w:rsid w:val="003B31FC"/>
    <w:rsid w:val="003B4246"/>
    <w:rsid w:val="003B6420"/>
    <w:rsid w:val="003B652F"/>
    <w:rsid w:val="003B6F67"/>
    <w:rsid w:val="003B7CA3"/>
    <w:rsid w:val="003C041E"/>
    <w:rsid w:val="003C23E2"/>
    <w:rsid w:val="003C6703"/>
    <w:rsid w:val="003D011A"/>
    <w:rsid w:val="003D11FB"/>
    <w:rsid w:val="003D3660"/>
    <w:rsid w:val="003D5C3B"/>
    <w:rsid w:val="003E1366"/>
    <w:rsid w:val="003E22BB"/>
    <w:rsid w:val="003E2EB8"/>
    <w:rsid w:val="003E6F5D"/>
    <w:rsid w:val="003F01D6"/>
    <w:rsid w:val="003F0F91"/>
    <w:rsid w:val="003F1B58"/>
    <w:rsid w:val="003F4FCB"/>
    <w:rsid w:val="003F59F4"/>
    <w:rsid w:val="003F630E"/>
    <w:rsid w:val="003F634E"/>
    <w:rsid w:val="003F7507"/>
    <w:rsid w:val="00400B04"/>
    <w:rsid w:val="00404412"/>
    <w:rsid w:val="00407CFE"/>
    <w:rsid w:val="0041034D"/>
    <w:rsid w:val="00412652"/>
    <w:rsid w:val="00412A6D"/>
    <w:rsid w:val="004150DC"/>
    <w:rsid w:val="004163B2"/>
    <w:rsid w:val="0041643B"/>
    <w:rsid w:val="00417BAB"/>
    <w:rsid w:val="00420605"/>
    <w:rsid w:val="00421D37"/>
    <w:rsid w:val="00424641"/>
    <w:rsid w:val="00424D4D"/>
    <w:rsid w:val="00424D8A"/>
    <w:rsid w:val="004263B6"/>
    <w:rsid w:val="00430043"/>
    <w:rsid w:val="00431F03"/>
    <w:rsid w:val="00434A49"/>
    <w:rsid w:val="00434AB6"/>
    <w:rsid w:val="00434E6B"/>
    <w:rsid w:val="00435689"/>
    <w:rsid w:val="004365AC"/>
    <w:rsid w:val="004370C5"/>
    <w:rsid w:val="004373A0"/>
    <w:rsid w:val="004438FA"/>
    <w:rsid w:val="00445463"/>
    <w:rsid w:val="004475A7"/>
    <w:rsid w:val="00450D07"/>
    <w:rsid w:val="00451552"/>
    <w:rsid w:val="0045245E"/>
    <w:rsid w:val="00453004"/>
    <w:rsid w:val="004539DD"/>
    <w:rsid w:val="00454025"/>
    <w:rsid w:val="00454498"/>
    <w:rsid w:val="00456183"/>
    <w:rsid w:val="004602E2"/>
    <w:rsid w:val="00462495"/>
    <w:rsid w:val="00462FC6"/>
    <w:rsid w:val="00463F07"/>
    <w:rsid w:val="00470FAF"/>
    <w:rsid w:val="00472A1C"/>
    <w:rsid w:val="00472B43"/>
    <w:rsid w:val="00477B42"/>
    <w:rsid w:val="00483632"/>
    <w:rsid w:val="004853CD"/>
    <w:rsid w:val="00487930"/>
    <w:rsid w:val="0048799E"/>
    <w:rsid w:val="00487DD6"/>
    <w:rsid w:val="00490111"/>
    <w:rsid w:val="00491AB1"/>
    <w:rsid w:val="00493636"/>
    <w:rsid w:val="004939C3"/>
    <w:rsid w:val="00496F24"/>
    <w:rsid w:val="004A3624"/>
    <w:rsid w:val="004A57BC"/>
    <w:rsid w:val="004A66B7"/>
    <w:rsid w:val="004A77DB"/>
    <w:rsid w:val="004A7C18"/>
    <w:rsid w:val="004A7EBE"/>
    <w:rsid w:val="004B0CE8"/>
    <w:rsid w:val="004B37FA"/>
    <w:rsid w:val="004B62FF"/>
    <w:rsid w:val="004B6F90"/>
    <w:rsid w:val="004B70BA"/>
    <w:rsid w:val="004C1447"/>
    <w:rsid w:val="004C14EE"/>
    <w:rsid w:val="004C2F0C"/>
    <w:rsid w:val="004C42F6"/>
    <w:rsid w:val="004C5069"/>
    <w:rsid w:val="004C6D3D"/>
    <w:rsid w:val="004C6E33"/>
    <w:rsid w:val="004C75F7"/>
    <w:rsid w:val="004D240D"/>
    <w:rsid w:val="004D3183"/>
    <w:rsid w:val="004D340A"/>
    <w:rsid w:val="004D410F"/>
    <w:rsid w:val="004E1568"/>
    <w:rsid w:val="004E2C38"/>
    <w:rsid w:val="004E2C86"/>
    <w:rsid w:val="004E30C0"/>
    <w:rsid w:val="004E472A"/>
    <w:rsid w:val="004E7460"/>
    <w:rsid w:val="004F21AA"/>
    <w:rsid w:val="004F2340"/>
    <w:rsid w:val="004F3530"/>
    <w:rsid w:val="004F4A07"/>
    <w:rsid w:val="004F4AFF"/>
    <w:rsid w:val="0050056B"/>
    <w:rsid w:val="0050080F"/>
    <w:rsid w:val="00500AA9"/>
    <w:rsid w:val="005017CA"/>
    <w:rsid w:val="00501A0F"/>
    <w:rsid w:val="0050367C"/>
    <w:rsid w:val="00506251"/>
    <w:rsid w:val="0050643D"/>
    <w:rsid w:val="00511829"/>
    <w:rsid w:val="005122A6"/>
    <w:rsid w:val="005126CD"/>
    <w:rsid w:val="00514017"/>
    <w:rsid w:val="0051412A"/>
    <w:rsid w:val="00514445"/>
    <w:rsid w:val="00515257"/>
    <w:rsid w:val="00517BBF"/>
    <w:rsid w:val="005206BB"/>
    <w:rsid w:val="0052383E"/>
    <w:rsid w:val="0052472D"/>
    <w:rsid w:val="005263AC"/>
    <w:rsid w:val="00530A66"/>
    <w:rsid w:val="0053128D"/>
    <w:rsid w:val="00537405"/>
    <w:rsid w:val="00537BE8"/>
    <w:rsid w:val="00537E4E"/>
    <w:rsid w:val="005402EF"/>
    <w:rsid w:val="00545DC3"/>
    <w:rsid w:val="00550CC7"/>
    <w:rsid w:val="005544BD"/>
    <w:rsid w:val="00557BF4"/>
    <w:rsid w:val="00561698"/>
    <w:rsid w:val="00563F54"/>
    <w:rsid w:val="00564E5D"/>
    <w:rsid w:val="00567098"/>
    <w:rsid w:val="0057149A"/>
    <w:rsid w:val="00572553"/>
    <w:rsid w:val="00575FD9"/>
    <w:rsid w:val="00576EFA"/>
    <w:rsid w:val="005814B7"/>
    <w:rsid w:val="005825C4"/>
    <w:rsid w:val="00583A22"/>
    <w:rsid w:val="00584522"/>
    <w:rsid w:val="00587B69"/>
    <w:rsid w:val="00590A74"/>
    <w:rsid w:val="00591DAE"/>
    <w:rsid w:val="00593E5F"/>
    <w:rsid w:val="00596776"/>
    <w:rsid w:val="00597D98"/>
    <w:rsid w:val="005A1987"/>
    <w:rsid w:val="005A2265"/>
    <w:rsid w:val="005A2E9D"/>
    <w:rsid w:val="005A366B"/>
    <w:rsid w:val="005A3DB1"/>
    <w:rsid w:val="005A4495"/>
    <w:rsid w:val="005A4639"/>
    <w:rsid w:val="005A48C1"/>
    <w:rsid w:val="005A50C0"/>
    <w:rsid w:val="005A669C"/>
    <w:rsid w:val="005B1765"/>
    <w:rsid w:val="005B27B1"/>
    <w:rsid w:val="005B2D3E"/>
    <w:rsid w:val="005B3748"/>
    <w:rsid w:val="005B3BDA"/>
    <w:rsid w:val="005B470E"/>
    <w:rsid w:val="005B4C15"/>
    <w:rsid w:val="005B5BAA"/>
    <w:rsid w:val="005B68C4"/>
    <w:rsid w:val="005C09C6"/>
    <w:rsid w:val="005C1764"/>
    <w:rsid w:val="005C26C6"/>
    <w:rsid w:val="005C2E5F"/>
    <w:rsid w:val="005C39E6"/>
    <w:rsid w:val="005C46F2"/>
    <w:rsid w:val="005C5C0C"/>
    <w:rsid w:val="005C5E97"/>
    <w:rsid w:val="005C64E3"/>
    <w:rsid w:val="005C706A"/>
    <w:rsid w:val="005C7C75"/>
    <w:rsid w:val="005D4D3E"/>
    <w:rsid w:val="005D4FA6"/>
    <w:rsid w:val="005D502A"/>
    <w:rsid w:val="005D5ABE"/>
    <w:rsid w:val="005D7D0E"/>
    <w:rsid w:val="005E0AD1"/>
    <w:rsid w:val="005E0B21"/>
    <w:rsid w:val="005E1DB4"/>
    <w:rsid w:val="005E2281"/>
    <w:rsid w:val="005E250E"/>
    <w:rsid w:val="005E3D88"/>
    <w:rsid w:val="005E7125"/>
    <w:rsid w:val="005F0464"/>
    <w:rsid w:val="005F0858"/>
    <w:rsid w:val="005F29F7"/>
    <w:rsid w:val="005F2F17"/>
    <w:rsid w:val="00600162"/>
    <w:rsid w:val="0060046E"/>
    <w:rsid w:val="00600D6B"/>
    <w:rsid w:val="00607F07"/>
    <w:rsid w:val="00611F62"/>
    <w:rsid w:val="00614424"/>
    <w:rsid w:val="00617C52"/>
    <w:rsid w:val="0062007A"/>
    <w:rsid w:val="00621484"/>
    <w:rsid w:val="006239DE"/>
    <w:rsid w:val="00624BBC"/>
    <w:rsid w:val="00624CE8"/>
    <w:rsid w:val="006258CE"/>
    <w:rsid w:val="00627B8F"/>
    <w:rsid w:val="00632FE2"/>
    <w:rsid w:val="0063373D"/>
    <w:rsid w:val="00641401"/>
    <w:rsid w:val="006434EA"/>
    <w:rsid w:val="00644697"/>
    <w:rsid w:val="006500F1"/>
    <w:rsid w:val="006506D3"/>
    <w:rsid w:val="0065303E"/>
    <w:rsid w:val="00654D30"/>
    <w:rsid w:val="00655500"/>
    <w:rsid w:val="00656D7E"/>
    <w:rsid w:val="00661492"/>
    <w:rsid w:val="006629A1"/>
    <w:rsid w:val="006635CC"/>
    <w:rsid w:val="006638FD"/>
    <w:rsid w:val="00665491"/>
    <w:rsid w:val="00665FAB"/>
    <w:rsid w:val="006711B8"/>
    <w:rsid w:val="0067221E"/>
    <w:rsid w:val="006722DC"/>
    <w:rsid w:val="00672712"/>
    <w:rsid w:val="00672E56"/>
    <w:rsid w:val="00673A17"/>
    <w:rsid w:val="00674471"/>
    <w:rsid w:val="00675657"/>
    <w:rsid w:val="00675B97"/>
    <w:rsid w:val="00676A77"/>
    <w:rsid w:val="00677802"/>
    <w:rsid w:val="0068026C"/>
    <w:rsid w:val="00681CFE"/>
    <w:rsid w:val="00682C22"/>
    <w:rsid w:val="00683A7A"/>
    <w:rsid w:val="00686161"/>
    <w:rsid w:val="00687688"/>
    <w:rsid w:val="00691AE0"/>
    <w:rsid w:val="00692DBF"/>
    <w:rsid w:val="00694AD0"/>
    <w:rsid w:val="00697820"/>
    <w:rsid w:val="006A7805"/>
    <w:rsid w:val="006B3A62"/>
    <w:rsid w:val="006B3EFD"/>
    <w:rsid w:val="006B42D4"/>
    <w:rsid w:val="006B4473"/>
    <w:rsid w:val="006B5430"/>
    <w:rsid w:val="006C07EC"/>
    <w:rsid w:val="006C0CB0"/>
    <w:rsid w:val="006C11D9"/>
    <w:rsid w:val="006C2263"/>
    <w:rsid w:val="006C26E7"/>
    <w:rsid w:val="006C3F8D"/>
    <w:rsid w:val="006C66AE"/>
    <w:rsid w:val="006C68A6"/>
    <w:rsid w:val="006D1C04"/>
    <w:rsid w:val="006D247B"/>
    <w:rsid w:val="006D261E"/>
    <w:rsid w:val="006D3824"/>
    <w:rsid w:val="006D6C93"/>
    <w:rsid w:val="006E1D7A"/>
    <w:rsid w:val="006E2734"/>
    <w:rsid w:val="006E2DC6"/>
    <w:rsid w:val="006E441C"/>
    <w:rsid w:val="006E4648"/>
    <w:rsid w:val="006E6CA2"/>
    <w:rsid w:val="006F0C4B"/>
    <w:rsid w:val="006F20EF"/>
    <w:rsid w:val="006F346B"/>
    <w:rsid w:val="006F59DD"/>
    <w:rsid w:val="006F6A0B"/>
    <w:rsid w:val="006F6F11"/>
    <w:rsid w:val="006F7690"/>
    <w:rsid w:val="006F79FD"/>
    <w:rsid w:val="007030ED"/>
    <w:rsid w:val="00703A46"/>
    <w:rsid w:val="00704555"/>
    <w:rsid w:val="00705C56"/>
    <w:rsid w:val="00705FF1"/>
    <w:rsid w:val="00710638"/>
    <w:rsid w:val="007129F6"/>
    <w:rsid w:val="0071420B"/>
    <w:rsid w:val="00715875"/>
    <w:rsid w:val="007201FD"/>
    <w:rsid w:val="00720438"/>
    <w:rsid w:val="00721E9A"/>
    <w:rsid w:val="007256EC"/>
    <w:rsid w:val="00725842"/>
    <w:rsid w:val="00726FE3"/>
    <w:rsid w:val="007271B5"/>
    <w:rsid w:val="00727705"/>
    <w:rsid w:val="007311BD"/>
    <w:rsid w:val="007346B5"/>
    <w:rsid w:val="007413BC"/>
    <w:rsid w:val="007415F6"/>
    <w:rsid w:val="00742254"/>
    <w:rsid w:val="00742D29"/>
    <w:rsid w:val="00746BD1"/>
    <w:rsid w:val="00746C90"/>
    <w:rsid w:val="00747A3A"/>
    <w:rsid w:val="007558AC"/>
    <w:rsid w:val="00755DCF"/>
    <w:rsid w:val="0075676C"/>
    <w:rsid w:val="00757088"/>
    <w:rsid w:val="007609C4"/>
    <w:rsid w:val="00761AF0"/>
    <w:rsid w:val="00762DD0"/>
    <w:rsid w:val="00763046"/>
    <w:rsid w:val="00763809"/>
    <w:rsid w:val="00764D05"/>
    <w:rsid w:val="007678AE"/>
    <w:rsid w:val="00767FA2"/>
    <w:rsid w:val="00770525"/>
    <w:rsid w:val="007714F6"/>
    <w:rsid w:val="007720E4"/>
    <w:rsid w:val="00773BE1"/>
    <w:rsid w:val="00773F4F"/>
    <w:rsid w:val="0077650D"/>
    <w:rsid w:val="00776E12"/>
    <w:rsid w:val="00781CE4"/>
    <w:rsid w:val="007873E9"/>
    <w:rsid w:val="007947EA"/>
    <w:rsid w:val="00794E13"/>
    <w:rsid w:val="007A3594"/>
    <w:rsid w:val="007A379E"/>
    <w:rsid w:val="007B0077"/>
    <w:rsid w:val="007B0757"/>
    <w:rsid w:val="007B0E54"/>
    <w:rsid w:val="007B17CB"/>
    <w:rsid w:val="007B35B6"/>
    <w:rsid w:val="007B361A"/>
    <w:rsid w:val="007B37C5"/>
    <w:rsid w:val="007B4139"/>
    <w:rsid w:val="007B5974"/>
    <w:rsid w:val="007B765E"/>
    <w:rsid w:val="007C1301"/>
    <w:rsid w:val="007C1ACD"/>
    <w:rsid w:val="007C1EA0"/>
    <w:rsid w:val="007C2CFF"/>
    <w:rsid w:val="007C4DA6"/>
    <w:rsid w:val="007C4E76"/>
    <w:rsid w:val="007D3114"/>
    <w:rsid w:val="007D4B8E"/>
    <w:rsid w:val="007E0DDB"/>
    <w:rsid w:val="007E1BF7"/>
    <w:rsid w:val="007E1F9E"/>
    <w:rsid w:val="007E3A89"/>
    <w:rsid w:val="007E6B2C"/>
    <w:rsid w:val="007E6DF8"/>
    <w:rsid w:val="007E708D"/>
    <w:rsid w:val="007F1477"/>
    <w:rsid w:val="007F173A"/>
    <w:rsid w:val="007F3077"/>
    <w:rsid w:val="007F39D8"/>
    <w:rsid w:val="007F5F5E"/>
    <w:rsid w:val="007F6EF1"/>
    <w:rsid w:val="0080027D"/>
    <w:rsid w:val="00800677"/>
    <w:rsid w:val="00802F91"/>
    <w:rsid w:val="0080408B"/>
    <w:rsid w:val="00813FBF"/>
    <w:rsid w:val="0081404B"/>
    <w:rsid w:val="0081408F"/>
    <w:rsid w:val="00814E70"/>
    <w:rsid w:val="0081529D"/>
    <w:rsid w:val="0081707D"/>
    <w:rsid w:val="00817A48"/>
    <w:rsid w:val="008228DE"/>
    <w:rsid w:val="00822F75"/>
    <w:rsid w:val="008243AF"/>
    <w:rsid w:val="00825C1F"/>
    <w:rsid w:val="00826E1F"/>
    <w:rsid w:val="008278BC"/>
    <w:rsid w:val="00835650"/>
    <w:rsid w:val="008374C4"/>
    <w:rsid w:val="00840643"/>
    <w:rsid w:val="008416D7"/>
    <w:rsid w:val="00841C4C"/>
    <w:rsid w:val="008446D9"/>
    <w:rsid w:val="0084499A"/>
    <w:rsid w:val="0084602B"/>
    <w:rsid w:val="008465B4"/>
    <w:rsid w:val="0085027B"/>
    <w:rsid w:val="0085239A"/>
    <w:rsid w:val="00852AF6"/>
    <w:rsid w:val="00853359"/>
    <w:rsid w:val="0085426B"/>
    <w:rsid w:val="00854993"/>
    <w:rsid w:val="00854D51"/>
    <w:rsid w:val="00855BB3"/>
    <w:rsid w:val="00857619"/>
    <w:rsid w:val="00857D81"/>
    <w:rsid w:val="00860A93"/>
    <w:rsid w:val="00860BD2"/>
    <w:rsid w:val="00862A00"/>
    <w:rsid w:val="00863179"/>
    <w:rsid w:val="00863252"/>
    <w:rsid w:val="00867590"/>
    <w:rsid w:val="00867E79"/>
    <w:rsid w:val="008700AB"/>
    <w:rsid w:val="008706BD"/>
    <w:rsid w:val="00871898"/>
    <w:rsid w:val="0087346E"/>
    <w:rsid w:val="008738CA"/>
    <w:rsid w:val="00875592"/>
    <w:rsid w:val="008760BC"/>
    <w:rsid w:val="008807AE"/>
    <w:rsid w:val="00880C63"/>
    <w:rsid w:val="00884164"/>
    <w:rsid w:val="0088602A"/>
    <w:rsid w:val="00886615"/>
    <w:rsid w:val="00892410"/>
    <w:rsid w:val="00893F2C"/>
    <w:rsid w:val="00894AC7"/>
    <w:rsid w:val="008A2399"/>
    <w:rsid w:val="008A2902"/>
    <w:rsid w:val="008A30FE"/>
    <w:rsid w:val="008A425A"/>
    <w:rsid w:val="008A42CD"/>
    <w:rsid w:val="008A5CDB"/>
    <w:rsid w:val="008A7E3A"/>
    <w:rsid w:val="008B1627"/>
    <w:rsid w:val="008B7885"/>
    <w:rsid w:val="008B7C05"/>
    <w:rsid w:val="008B7C2F"/>
    <w:rsid w:val="008C052E"/>
    <w:rsid w:val="008C36A1"/>
    <w:rsid w:val="008C3F79"/>
    <w:rsid w:val="008C6CF5"/>
    <w:rsid w:val="008C7E3C"/>
    <w:rsid w:val="008C7EFB"/>
    <w:rsid w:val="008D036C"/>
    <w:rsid w:val="008D0FC4"/>
    <w:rsid w:val="008D17A7"/>
    <w:rsid w:val="008D199A"/>
    <w:rsid w:val="008D42B5"/>
    <w:rsid w:val="008D5B5B"/>
    <w:rsid w:val="008D7A7E"/>
    <w:rsid w:val="008E14AB"/>
    <w:rsid w:val="008E3A22"/>
    <w:rsid w:val="008E3B1F"/>
    <w:rsid w:val="008E3D29"/>
    <w:rsid w:val="008E4A2B"/>
    <w:rsid w:val="008E7C48"/>
    <w:rsid w:val="008F0407"/>
    <w:rsid w:val="008F1738"/>
    <w:rsid w:val="008F2DB1"/>
    <w:rsid w:val="008F3893"/>
    <w:rsid w:val="008F597F"/>
    <w:rsid w:val="008F6DA0"/>
    <w:rsid w:val="00902DA2"/>
    <w:rsid w:val="00905C78"/>
    <w:rsid w:val="00912159"/>
    <w:rsid w:val="00913ED0"/>
    <w:rsid w:val="0091566F"/>
    <w:rsid w:val="00915C1D"/>
    <w:rsid w:val="00921732"/>
    <w:rsid w:val="00921C71"/>
    <w:rsid w:val="00922C14"/>
    <w:rsid w:val="00924DA1"/>
    <w:rsid w:val="00926A9F"/>
    <w:rsid w:val="00927760"/>
    <w:rsid w:val="0092798B"/>
    <w:rsid w:val="0093049B"/>
    <w:rsid w:val="00934625"/>
    <w:rsid w:val="0094194B"/>
    <w:rsid w:val="0094297C"/>
    <w:rsid w:val="00944054"/>
    <w:rsid w:val="00946967"/>
    <w:rsid w:val="00951B26"/>
    <w:rsid w:val="00953975"/>
    <w:rsid w:val="009559BA"/>
    <w:rsid w:val="009606C0"/>
    <w:rsid w:val="00960FF6"/>
    <w:rsid w:val="009617F1"/>
    <w:rsid w:val="00961BAE"/>
    <w:rsid w:val="009628A6"/>
    <w:rsid w:val="009632F3"/>
    <w:rsid w:val="00967258"/>
    <w:rsid w:val="00970354"/>
    <w:rsid w:val="00974317"/>
    <w:rsid w:val="00974881"/>
    <w:rsid w:val="00974F87"/>
    <w:rsid w:val="009761DD"/>
    <w:rsid w:val="009819CA"/>
    <w:rsid w:val="00982181"/>
    <w:rsid w:val="009838DE"/>
    <w:rsid w:val="009849C7"/>
    <w:rsid w:val="00984D05"/>
    <w:rsid w:val="0099022E"/>
    <w:rsid w:val="00991B7F"/>
    <w:rsid w:val="00993682"/>
    <w:rsid w:val="0099595E"/>
    <w:rsid w:val="009960A3"/>
    <w:rsid w:val="00997140"/>
    <w:rsid w:val="00997E40"/>
    <w:rsid w:val="009A06F9"/>
    <w:rsid w:val="009A1823"/>
    <w:rsid w:val="009A1A51"/>
    <w:rsid w:val="009A1FFB"/>
    <w:rsid w:val="009A3CBA"/>
    <w:rsid w:val="009A60F8"/>
    <w:rsid w:val="009B2215"/>
    <w:rsid w:val="009B2288"/>
    <w:rsid w:val="009B3D44"/>
    <w:rsid w:val="009B7674"/>
    <w:rsid w:val="009C307E"/>
    <w:rsid w:val="009C3B95"/>
    <w:rsid w:val="009C52FB"/>
    <w:rsid w:val="009C5B18"/>
    <w:rsid w:val="009D1F19"/>
    <w:rsid w:val="009D45CA"/>
    <w:rsid w:val="009D5DAD"/>
    <w:rsid w:val="009E1EC0"/>
    <w:rsid w:val="009E46DF"/>
    <w:rsid w:val="009E492F"/>
    <w:rsid w:val="009E7FE1"/>
    <w:rsid w:val="009F0C68"/>
    <w:rsid w:val="009F4D54"/>
    <w:rsid w:val="009F5216"/>
    <w:rsid w:val="009F669F"/>
    <w:rsid w:val="009F7D31"/>
    <w:rsid w:val="00A02530"/>
    <w:rsid w:val="00A033BF"/>
    <w:rsid w:val="00A04179"/>
    <w:rsid w:val="00A06ED8"/>
    <w:rsid w:val="00A106BB"/>
    <w:rsid w:val="00A12E5C"/>
    <w:rsid w:val="00A16B33"/>
    <w:rsid w:val="00A26522"/>
    <w:rsid w:val="00A26D99"/>
    <w:rsid w:val="00A30827"/>
    <w:rsid w:val="00A3113E"/>
    <w:rsid w:val="00A31EAB"/>
    <w:rsid w:val="00A32D0B"/>
    <w:rsid w:val="00A34BC9"/>
    <w:rsid w:val="00A3577F"/>
    <w:rsid w:val="00A36CFB"/>
    <w:rsid w:val="00A44613"/>
    <w:rsid w:val="00A45C32"/>
    <w:rsid w:val="00A4713A"/>
    <w:rsid w:val="00A47D42"/>
    <w:rsid w:val="00A47EB0"/>
    <w:rsid w:val="00A54917"/>
    <w:rsid w:val="00A55C27"/>
    <w:rsid w:val="00A66E81"/>
    <w:rsid w:val="00A676CC"/>
    <w:rsid w:val="00A67774"/>
    <w:rsid w:val="00A70447"/>
    <w:rsid w:val="00A7114D"/>
    <w:rsid w:val="00A7640A"/>
    <w:rsid w:val="00A77229"/>
    <w:rsid w:val="00A834AB"/>
    <w:rsid w:val="00A842D6"/>
    <w:rsid w:val="00A84609"/>
    <w:rsid w:val="00A854B6"/>
    <w:rsid w:val="00A907C7"/>
    <w:rsid w:val="00A9083C"/>
    <w:rsid w:val="00A91D56"/>
    <w:rsid w:val="00A91ED5"/>
    <w:rsid w:val="00A92E38"/>
    <w:rsid w:val="00A93AFD"/>
    <w:rsid w:val="00A9417E"/>
    <w:rsid w:val="00A969EC"/>
    <w:rsid w:val="00AA1D71"/>
    <w:rsid w:val="00AA3421"/>
    <w:rsid w:val="00AA3E65"/>
    <w:rsid w:val="00AA5023"/>
    <w:rsid w:val="00AA63B1"/>
    <w:rsid w:val="00AB016A"/>
    <w:rsid w:val="00AB066D"/>
    <w:rsid w:val="00AB0E3E"/>
    <w:rsid w:val="00AB2398"/>
    <w:rsid w:val="00AB6496"/>
    <w:rsid w:val="00AB6F71"/>
    <w:rsid w:val="00AB7CEF"/>
    <w:rsid w:val="00AC1D1E"/>
    <w:rsid w:val="00AC1E7E"/>
    <w:rsid w:val="00AC6338"/>
    <w:rsid w:val="00AC68EE"/>
    <w:rsid w:val="00AC6E6F"/>
    <w:rsid w:val="00AC746C"/>
    <w:rsid w:val="00AD1A11"/>
    <w:rsid w:val="00AD2262"/>
    <w:rsid w:val="00AD4529"/>
    <w:rsid w:val="00AD6C53"/>
    <w:rsid w:val="00AD7259"/>
    <w:rsid w:val="00AD7498"/>
    <w:rsid w:val="00AD7DB2"/>
    <w:rsid w:val="00AE14DA"/>
    <w:rsid w:val="00AE1678"/>
    <w:rsid w:val="00AE23D9"/>
    <w:rsid w:val="00AE3823"/>
    <w:rsid w:val="00AE3CCE"/>
    <w:rsid w:val="00AE4BDD"/>
    <w:rsid w:val="00AE5D14"/>
    <w:rsid w:val="00AE667C"/>
    <w:rsid w:val="00AF1101"/>
    <w:rsid w:val="00AF2384"/>
    <w:rsid w:val="00AF4E53"/>
    <w:rsid w:val="00B0090F"/>
    <w:rsid w:val="00B02D74"/>
    <w:rsid w:val="00B031B4"/>
    <w:rsid w:val="00B045F4"/>
    <w:rsid w:val="00B06CB8"/>
    <w:rsid w:val="00B0755C"/>
    <w:rsid w:val="00B07862"/>
    <w:rsid w:val="00B13650"/>
    <w:rsid w:val="00B14D8B"/>
    <w:rsid w:val="00B153BF"/>
    <w:rsid w:val="00B16027"/>
    <w:rsid w:val="00B22372"/>
    <w:rsid w:val="00B228B6"/>
    <w:rsid w:val="00B303DD"/>
    <w:rsid w:val="00B31334"/>
    <w:rsid w:val="00B32365"/>
    <w:rsid w:val="00B3283B"/>
    <w:rsid w:val="00B336CB"/>
    <w:rsid w:val="00B33B59"/>
    <w:rsid w:val="00B3573B"/>
    <w:rsid w:val="00B3676E"/>
    <w:rsid w:val="00B37595"/>
    <w:rsid w:val="00B428AA"/>
    <w:rsid w:val="00B43A8A"/>
    <w:rsid w:val="00B4405F"/>
    <w:rsid w:val="00B45261"/>
    <w:rsid w:val="00B50028"/>
    <w:rsid w:val="00B51C7C"/>
    <w:rsid w:val="00B529CE"/>
    <w:rsid w:val="00B53ED3"/>
    <w:rsid w:val="00B54413"/>
    <w:rsid w:val="00B55C97"/>
    <w:rsid w:val="00B619C8"/>
    <w:rsid w:val="00B61B6F"/>
    <w:rsid w:val="00B66FBB"/>
    <w:rsid w:val="00B701A2"/>
    <w:rsid w:val="00B73E82"/>
    <w:rsid w:val="00B74991"/>
    <w:rsid w:val="00B75ABE"/>
    <w:rsid w:val="00B75B60"/>
    <w:rsid w:val="00B76329"/>
    <w:rsid w:val="00B804CC"/>
    <w:rsid w:val="00B80846"/>
    <w:rsid w:val="00B84380"/>
    <w:rsid w:val="00B8760E"/>
    <w:rsid w:val="00B9117E"/>
    <w:rsid w:val="00B93530"/>
    <w:rsid w:val="00B9354D"/>
    <w:rsid w:val="00B95E19"/>
    <w:rsid w:val="00B9699E"/>
    <w:rsid w:val="00B97F5D"/>
    <w:rsid w:val="00BA004E"/>
    <w:rsid w:val="00BA0A72"/>
    <w:rsid w:val="00BA140A"/>
    <w:rsid w:val="00BA1F8A"/>
    <w:rsid w:val="00BA22D8"/>
    <w:rsid w:val="00BA3180"/>
    <w:rsid w:val="00BA4DAB"/>
    <w:rsid w:val="00BA597C"/>
    <w:rsid w:val="00BA7307"/>
    <w:rsid w:val="00BB1A38"/>
    <w:rsid w:val="00BB1A60"/>
    <w:rsid w:val="00BB1A91"/>
    <w:rsid w:val="00BB1F37"/>
    <w:rsid w:val="00BB21B9"/>
    <w:rsid w:val="00BB5B49"/>
    <w:rsid w:val="00BB5EF2"/>
    <w:rsid w:val="00BC2365"/>
    <w:rsid w:val="00BC65E9"/>
    <w:rsid w:val="00BC7A60"/>
    <w:rsid w:val="00BD3CF1"/>
    <w:rsid w:val="00BD6756"/>
    <w:rsid w:val="00BE282C"/>
    <w:rsid w:val="00BE3997"/>
    <w:rsid w:val="00BE4114"/>
    <w:rsid w:val="00BE4C60"/>
    <w:rsid w:val="00BE56C3"/>
    <w:rsid w:val="00BE5C86"/>
    <w:rsid w:val="00BE7287"/>
    <w:rsid w:val="00BE7D20"/>
    <w:rsid w:val="00BF0275"/>
    <w:rsid w:val="00BF1D87"/>
    <w:rsid w:val="00BF2464"/>
    <w:rsid w:val="00BF3353"/>
    <w:rsid w:val="00BF44AB"/>
    <w:rsid w:val="00BF517B"/>
    <w:rsid w:val="00BF7446"/>
    <w:rsid w:val="00C00A55"/>
    <w:rsid w:val="00C00C41"/>
    <w:rsid w:val="00C01C4E"/>
    <w:rsid w:val="00C03F23"/>
    <w:rsid w:val="00C0721D"/>
    <w:rsid w:val="00C11027"/>
    <w:rsid w:val="00C11028"/>
    <w:rsid w:val="00C117BB"/>
    <w:rsid w:val="00C12908"/>
    <w:rsid w:val="00C13229"/>
    <w:rsid w:val="00C15A4A"/>
    <w:rsid w:val="00C21C83"/>
    <w:rsid w:val="00C22474"/>
    <w:rsid w:val="00C22FAA"/>
    <w:rsid w:val="00C248A0"/>
    <w:rsid w:val="00C24E31"/>
    <w:rsid w:val="00C253CA"/>
    <w:rsid w:val="00C25646"/>
    <w:rsid w:val="00C30204"/>
    <w:rsid w:val="00C341BC"/>
    <w:rsid w:val="00C37C02"/>
    <w:rsid w:val="00C430FC"/>
    <w:rsid w:val="00C50823"/>
    <w:rsid w:val="00C51588"/>
    <w:rsid w:val="00C57533"/>
    <w:rsid w:val="00C57DA1"/>
    <w:rsid w:val="00C627C0"/>
    <w:rsid w:val="00C62CE4"/>
    <w:rsid w:val="00C63D2B"/>
    <w:rsid w:val="00C63D48"/>
    <w:rsid w:val="00C64604"/>
    <w:rsid w:val="00C65FDB"/>
    <w:rsid w:val="00C72944"/>
    <w:rsid w:val="00C74DAD"/>
    <w:rsid w:val="00C75FC8"/>
    <w:rsid w:val="00C76038"/>
    <w:rsid w:val="00C761CC"/>
    <w:rsid w:val="00C76767"/>
    <w:rsid w:val="00C80F67"/>
    <w:rsid w:val="00C8290E"/>
    <w:rsid w:val="00C82C5A"/>
    <w:rsid w:val="00C82DF2"/>
    <w:rsid w:val="00C84086"/>
    <w:rsid w:val="00C87812"/>
    <w:rsid w:val="00C923B7"/>
    <w:rsid w:val="00C932B3"/>
    <w:rsid w:val="00CA1359"/>
    <w:rsid w:val="00CA1BBE"/>
    <w:rsid w:val="00CA413C"/>
    <w:rsid w:val="00CA4DFE"/>
    <w:rsid w:val="00CA6BB1"/>
    <w:rsid w:val="00CA6C3D"/>
    <w:rsid w:val="00CA6E2B"/>
    <w:rsid w:val="00CA784C"/>
    <w:rsid w:val="00CB0797"/>
    <w:rsid w:val="00CB0FE5"/>
    <w:rsid w:val="00CB2B40"/>
    <w:rsid w:val="00CB3154"/>
    <w:rsid w:val="00CB4953"/>
    <w:rsid w:val="00CB53FD"/>
    <w:rsid w:val="00CB5F36"/>
    <w:rsid w:val="00CC222A"/>
    <w:rsid w:val="00CC2B67"/>
    <w:rsid w:val="00CC6AFE"/>
    <w:rsid w:val="00CD5B56"/>
    <w:rsid w:val="00CE1BE8"/>
    <w:rsid w:val="00CE42CF"/>
    <w:rsid w:val="00CE5C49"/>
    <w:rsid w:val="00CF0875"/>
    <w:rsid w:val="00CF2D63"/>
    <w:rsid w:val="00CF53B9"/>
    <w:rsid w:val="00CF60B4"/>
    <w:rsid w:val="00D009AF"/>
    <w:rsid w:val="00D01316"/>
    <w:rsid w:val="00D02A9E"/>
    <w:rsid w:val="00D02FDE"/>
    <w:rsid w:val="00D031A4"/>
    <w:rsid w:val="00D04E1D"/>
    <w:rsid w:val="00D050E8"/>
    <w:rsid w:val="00D059DE"/>
    <w:rsid w:val="00D1149A"/>
    <w:rsid w:val="00D17441"/>
    <w:rsid w:val="00D20261"/>
    <w:rsid w:val="00D204D9"/>
    <w:rsid w:val="00D22662"/>
    <w:rsid w:val="00D22E70"/>
    <w:rsid w:val="00D23906"/>
    <w:rsid w:val="00D256D8"/>
    <w:rsid w:val="00D26336"/>
    <w:rsid w:val="00D26827"/>
    <w:rsid w:val="00D34DD7"/>
    <w:rsid w:val="00D3616D"/>
    <w:rsid w:val="00D37131"/>
    <w:rsid w:val="00D4260D"/>
    <w:rsid w:val="00D43BF9"/>
    <w:rsid w:val="00D44D34"/>
    <w:rsid w:val="00D47538"/>
    <w:rsid w:val="00D477C4"/>
    <w:rsid w:val="00D52303"/>
    <w:rsid w:val="00D53E88"/>
    <w:rsid w:val="00D5407D"/>
    <w:rsid w:val="00D549C7"/>
    <w:rsid w:val="00D6123A"/>
    <w:rsid w:val="00D6285C"/>
    <w:rsid w:val="00D6728C"/>
    <w:rsid w:val="00D67898"/>
    <w:rsid w:val="00D702F1"/>
    <w:rsid w:val="00D71EF2"/>
    <w:rsid w:val="00D724CB"/>
    <w:rsid w:val="00D72C47"/>
    <w:rsid w:val="00D768A0"/>
    <w:rsid w:val="00D8315A"/>
    <w:rsid w:val="00D83A28"/>
    <w:rsid w:val="00D83B9E"/>
    <w:rsid w:val="00D8462C"/>
    <w:rsid w:val="00D875F4"/>
    <w:rsid w:val="00D90E90"/>
    <w:rsid w:val="00D92FFB"/>
    <w:rsid w:val="00D94827"/>
    <w:rsid w:val="00D9504D"/>
    <w:rsid w:val="00D964DE"/>
    <w:rsid w:val="00D972C9"/>
    <w:rsid w:val="00D97623"/>
    <w:rsid w:val="00DA0ADA"/>
    <w:rsid w:val="00DA10F9"/>
    <w:rsid w:val="00DA333B"/>
    <w:rsid w:val="00DA3A32"/>
    <w:rsid w:val="00DA7742"/>
    <w:rsid w:val="00DA784C"/>
    <w:rsid w:val="00DA7BDB"/>
    <w:rsid w:val="00DB0D7C"/>
    <w:rsid w:val="00DB1B84"/>
    <w:rsid w:val="00DB41E5"/>
    <w:rsid w:val="00DB6058"/>
    <w:rsid w:val="00DC0C8A"/>
    <w:rsid w:val="00DC0E0C"/>
    <w:rsid w:val="00DC1668"/>
    <w:rsid w:val="00DC2402"/>
    <w:rsid w:val="00DC4704"/>
    <w:rsid w:val="00DC4980"/>
    <w:rsid w:val="00DC5566"/>
    <w:rsid w:val="00DC56EC"/>
    <w:rsid w:val="00DC6991"/>
    <w:rsid w:val="00DD07BF"/>
    <w:rsid w:val="00DD470D"/>
    <w:rsid w:val="00DD5073"/>
    <w:rsid w:val="00DE1DEB"/>
    <w:rsid w:val="00DE47BF"/>
    <w:rsid w:val="00DE47D2"/>
    <w:rsid w:val="00DE47DE"/>
    <w:rsid w:val="00DE4FC4"/>
    <w:rsid w:val="00DF147B"/>
    <w:rsid w:val="00DF3422"/>
    <w:rsid w:val="00DF405D"/>
    <w:rsid w:val="00DF4873"/>
    <w:rsid w:val="00DF58D1"/>
    <w:rsid w:val="00DF6271"/>
    <w:rsid w:val="00DF6EC9"/>
    <w:rsid w:val="00E00C8E"/>
    <w:rsid w:val="00E02F68"/>
    <w:rsid w:val="00E03267"/>
    <w:rsid w:val="00E03C71"/>
    <w:rsid w:val="00E03EC7"/>
    <w:rsid w:val="00E04725"/>
    <w:rsid w:val="00E074F8"/>
    <w:rsid w:val="00E10AEE"/>
    <w:rsid w:val="00E11F5A"/>
    <w:rsid w:val="00E12E3D"/>
    <w:rsid w:val="00E148E3"/>
    <w:rsid w:val="00E14FA4"/>
    <w:rsid w:val="00E1501D"/>
    <w:rsid w:val="00E15440"/>
    <w:rsid w:val="00E21C62"/>
    <w:rsid w:val="00E21EEA"/>
    <w:rsid w:val="00E23FD8"/>
    <w:rsid w:val="00E2469E"/>
    <w:rsid w:val="00E27B23"/>
    <w:rsid w:val="00E31ADE"/>
    <w:rsid w:val="00E34B6F"/>
    <w:rsid w:val="00E35661"/>
    <w:rsid w:val="00E3692F"/>
    <w:rsid w:val="00E400C6"/>
    <w:rsid w:val="00E44296"/>
    <w:rsid w:val="00E445B8"/>
    <w:rsid w:val="00E46ABF"/>
    <w:rsid w:val="00E46D8E"/>
    <w:rsid w:val="00E4769E"/>
    <w:rsid w:val="00E47B5A"/>
    <w:rsid w:val="00E50591"/>
    <w:rsid w:val="00E50690"/>
    <w:rsid w:val="00E513D7"/>
    <w:rsid w:val="00E54580"/>
    <w:rsid w:val="00E60146"/>
    <w:rsid w:val="00E616A9"/>
    <w:rsid w:val="00E61F8B"/>
    <w:rsid w:val="00E641F0"/>
    <w:rsid w:val="00E656F4"/>
    <w:rsid w:val="00E6792E"/>
    <w:rsid w:val="00E709F5"/>
    <w:rsid w:val="00E71D5E"/>
    <w:rsid w:val="00E748FD"/>
    <w:rsid w:val="00E80CCF"/>
    <w:rsid w:val="00E80CFC"/>
    <w:rsid w:val="00E8106B"/>
    <w:rsid w:val="00E84707"/>
    <w:rsid w:val="00E85085"/>
    <w:rsid w:val="00E85453"/>
    <w:rsid w:val="00E8634D"/>
    <w:rsid w:val="00E87CA9"/>
    <w:rsid w:val="00E9119A"/>
    <w:rsid w:val="00E918B4"/>
    <w:rsid w:val="00E91902"/>
    <w:rsid w:val="00E927BC"/>
    <w:rsid w:val="00E97E5C"/>
    <w:rsid w:val="00EA0AA2"/>
    <w:rsid w:val="00EA2E70"/>
    <w:rsid w:val="00EA45A5"/>
    <w:rsid w:val="00EA5508"/>
    <w:rsid w:val="00EB1854"/>
    <w:rsid w:val="00EB3FDA"/>
    <w:rsid w:val="00EB4799"/>
    <w:rsid w:val="00EC051C"/>
    <w:rsid w:val="00EC0D69"/>
    <w:rsid w:val="00EC19BB"/>
    <w:rsid w:val="00EC29F9"/>
    <w:rsid w:val="00EC4DC9"/>
    <w:rsid w:val="00EC60F4"/>
    <w:rsid w:val="00EC71BC"/>
    <w:rsid w:val="00EC7B62"/>
    <w:rsid w:val="00ED14F9"/>
    <w:rsid w:val="00ED1A37"/>
    <w:rsid w:val="00ED2EBE"/>
    <w:rsid w:val="00ED4459"/>
    <w:rsid w:val="00ED5EE3"/>
    <w:rsid w:val="00ED643D"/>
    <w:rsid w:val="00ED65A4"/>
    <w:rsid w:val="00ED676A"/>
    <w:rsid w:val="00ED7352"/>
    <w:rsid w:val="00EE0B68"/>
    <w:rsid w:val="00EE2134"/>
    <w:rsid w:val="00EE2199"/>
    <w:rsid w:val="00EE4402"/>
    <w:rsid w:val="00EE44ED"/>
    <w:rsid w:val="00EE5219"/>
    <w:rsid w:val="00EE6AC8"/>
    <w:rsid w:val="00EE744B"/>
    <w:rsid w:val="00EE776D"/>
    <w:rsid w:val="00EF06BB"/>
    <w:rsid w:val="00EF12A7"/>
    <w:rsid w:val="00EF3BD5"/>
    <w:rsid w:val="00EF6545"/>
    <w:rsid w:val="00EF6DE4"/>
    <w:rsid w:val="00EF7B06"/>
    <w:rsid w:val="00F00F87"/>
    <w:rsid w:val="00F03441"/>
    <w:rsid w:val="00F048A4"/>
    <w:rsid w:val="00F05181"/>
    <w:rsid w:val="00F06370"/>
    <w:rsid w:val="00F06782"/>
    <w:rsid w:val="00F10E8C"/>
    <w:rsid w:val="00F16DED"/>
    <w:rsid w:val="00F21C82"/>
    <w:rsid w:val="00F223C1"/>
    <w:rsid w:val="00F22EDE"/>
    <w:rsid w:val="00F240F5"/>
    <w:rsid w:val="00F2507F"/>
    <w:rsid w:val="00F26174"/>
    <w:rsid w:val="00F30817"/>
    <w:rsid w:val="00F31944"/>
    <w:rsid w:val="00F32167"/>
    <w:rsid w:val="00F3547A"/>
    <w:rsid w:val="00F36B29"/>
    <w:rsid w:val="00F36EFF"/>
    <w:rsid w:val="00F4157A"/>
    <w:rsid w:val="00F41AB7"/>
    <w:rsid w:val="00F439E6"/>
    <w:rsid w:val="00F47639"/>
    <w:rsid w:val="00F47EBC"/>
    <w:rsid w:val="00F5054D"/>
    <w:rsid w:val="00F51563"/>
    <w:rsid w:val="00F51AFB"/>
    <w:rsid w:val="00F52202"/>
    <w:rsid w:val="00F529F2"/>
    <w:rsid w:val="00F5367A"/>
    <w:rsid w:val="00F54365"/>
    <w:rsid w:val="00F55DFC"/>
    <w:rsid w:val="00F56927"/>
    <w:rsid w:val="00F56C35"/>
    <w:rsid w:val="00F56FC2"/>
    <w:rsid w:val="00F575C8"/>
    <w:rsid w:val="00F609EE"/>
    <w:rsid w:val="00F6181F"/>
    <w:rsid w:val="00F6402E"/>
    <w:rsid w:val="00F64F03"/>
    <w:rsid w:val="00F65A38"/>
    <w:rsid w:val="00F70D7F"/>
    <w:rsid w:val="00F7285C"/>
    <w:rsid w:val="00F73331"/>
    <w:rsid w:val="00F740E0"/>
    <w:rsid w:val="00F75086"/>
    <w:rsid w:val="00F7522B"/>
    <w:rsid w:val="00F76192"/>
    <w:rsid w:val="00F76719"/>
    <w:rsid w:val="00F8177A"/>
    <w:rsid w:val="00F8220F"/>
    <w:rsid w:val="00F84490"/>
    <w:rsid w:val="00F84E03"/>
    <w:rsid w:val="00F8725A"/>
    <w:rsid w:val="00F87BC5"/>
    <w:rsid w:val="00F9446B"/>
    <w:rsid w:val="00F95393"/>
    <w:rsid w:val="00FA0AA8"/>
    <w:rsid w:val="00FA347E"/>
    <w:rsid w:val="00FA506C"/>
    <w:rsid w:val="00FA6818"/>
    <w:rsid w:val="00FA75AE"/>
    <w:rsid w:val="00FA78B8"/>
    <w:rsid w:val="00FB18F9"/>
    <w:rsid w:val="00FB1E6C"/>
    <w:rsid w:val="00FB44A0"/>
    <w:rsid w:val="00FB48E3"/>
    <w:rsid w:val="00FB6488"/>
    <w:rsid w:val="00FB669B"/>
    <w:rsid w:val="00FB6BFB"/>
    <w:rsid w:val="00FC0BEE"/>
    <w:rsid w:val="00FC0C03"/>
    <w:rsid w:val="00FC24F3"/>
    <w:rsid w:val="00FC2B8D"/>
    <w:rsid w:val="00FC444A"/>
    <w:rsid w:val="00FC47F4"/>
    <w:rsid w:val="00FC49AE"/>
    <w:rsid w:val="00FC54B8"/>
    <w:rsid w:val="00FE2D18"/>
    <w:rsid w:val="00FE31C0"/>
    <w:rsid w:val="00FE46D4"/>
    <w:rsid w:val="00FE723D"/>
    <w:rsid w:val="00FE75F6"/>
    <w:rsid w:val="00FF0E7A"/>
    <w:rsid w:val="00FF0FA2"/>
    <w:rsid w:val="00FF1BC3"/>
    <w:rsid w:val="00FF3CE2"/>
    <w:rsid w:val="00FF3F9D"/>
    <w:rsid w:val="00FF46A9"/>
    <w:rsid w:val="00FF4D09"/>
    <w:rsid w:val="00FF60C1"/>
    <w:rsid w:val="00FF6D79"/>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style="mso-position-horizontal:center">
      <v:stroke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CA"/>
    <w:rPr>
      <w:sz w:val="28"/>
      <w:szCs w:val="28"/>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link w:val="FooterChar"/>
    <w:uiPriority w:val="99"/>
    <w:rsid w:val="00C24CC4"/>
    <w:pPr>
      <w:tabs>
        <w:tab w:val="center" w:pos="4320"/>
        <w:tab w:val="right" w:pos="8640"/>
      </w:tabs>
    </w:pPr>
    <w:rPr>
      <w:lang w:val="x-none" w:eastAsia="x-none"/>
    </w:r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a">
    <w:basedOn w:val="Normal"/>
    <w:rsid w:val="00F03441"/>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C01C4E"/>
    <w:rPr>
      <w:sz w:val="28"/>
      <w:szCs w:val="28"/>
    </w:rPr>
  </w:style>
  <w:style w:type="paragraph" w:styleId="BodyText">
    <w:name w:val="Body Text"/>
    <w:basedOn w:val="Normal"/>
    <w:link w:val="BodyTextChar"/>
    <w:rsid w:val="00493636"/>
    <w:pPr>
      <w:jc w:val="center"/>
    </w:pPr>
    <w:rPr>
      <w:rFonts w:ascii="VNI-Times" w:hAnsi="VNI-Times"/>
      <w:sz w:val="34"/>
      <w:szCs w:val="34"/>
      <w:lang w:val="x-none" w:eastAsia="x-none"/>
    </w:rPr>
  </w:style>
  <w:style w:type="character" w:customStyle="1" w:styleId="BodyTextChar">
    <w:name w:val="Body Text Char"/>
    <w:link w:val="BodyText"/>
    <w:rsid w:val="00493636"/>
    <w:rPr>
      <w:rFonts w:ascii="VNI-Times" w:hAnsi="VNI-Times"/>
      <w:sz w:val="34"/>
      <w:szCs w:val="3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38CA"/>
    <w:rPr>
      <w:sz w:val="28"/>
      <w:szCs w:val="28"/>
    </w:rPr>
  </w:style>
  <w:style w:type="character" w:default="1" w:styleId="DefaultParagraphFont">
    <w:name w:val="Default Paragraph Font"/>
    <w:aliases w:val=" Char Char2"/>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D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24CC4"/>
    <w:pPr>
      <w:tabs>
        <w:tab w:val="center" w:pos="4320"/>
        <w:tab w:val="right" w:pos="8640"/>
      </w:tabs>
    </w:pPr>
  </w:style>
  <w:style w:type="character" w:styleId="PageNumber">
    <w:name w:val="page number"/>
    <w:basedOn w:val="DefaultParagraphFont"/>
    <w:rsid w:val="00C24CC4"/>
  </w:style>
  <w:style w:type="paragraph" w:styleId="Footer">
    <w:name w:val="footer"/>
    <w:basedOn w:val="Normal"/>
    <w:link w:val="FooterChar"/>
    <w:uiPriority w:val="99"/>
    <w:rsid w:val="00C24CC4"/>
    <w:pPr>
      <w:tabs>
        <w:tab w:val="center" w:pos="4320"/>
        <w:tab w:val="right" w:pos="8640"/>
      </w:tabs>
    </w:pPr>
    <w:rPr>
      <w:lang w:val="x-none" w:eastAsia="x-none"/>
    </w:rPr>
  </w:style>
  <w:style w:type="paragraph" w:styleId="BalloonText">
    <w:name w:val="Balloon Text"/>
    <w:basedOn w:val="Normal"/>
    <w:link w:val="BalloonTextChar"/>
    <w:rsid w:val="00A033BF"/>
    <w:rPr>
      <w:rFonts w:ascii="Tahoma" w:hAnsi="Tahoma"/>
      <w:sz w:val="16"/>
      <w:szCs w:val="16"/>
      <w:lang w:val="x-none" w:eastAsia="x-none"/>
    </w:rPr>
  </w:style>
  <w:style w:type="character" w:customStyle="1" w:styleId="BalloonTextChar">
    <w:name w:val="Balloon Text Char"/>
    <w:link w:val="BalloonText"/>
    <w:rsid w:val="00A033BF"/>
    <w:rPr>
      <w:rFonts w:ascii="Tahoma" w:hAnsi="Tahoma" w:cs="Tahoma"/>
      <w:sz w:val="16"/>
      <w:szCs w:val="16"/>
    </w:rPr>
  </w:style>
  <w:style w:type="character" w:styleId="Hyperlink">
    <w:name w:val="Hyperlink"/>
    <w:rsid w:val="00997140"/>
    <w:rPr>
      <w:color w:val="0000FF"/>
      <w:u w:val="single"/>
    </w:rPr>
  </w:style>
  <w:style w:type="paragraph" w:styleId="Title">
    <w:name w:val="Title"/>
    <w:basedOn w:val="Normal"/>
    <w:next w:val="Normal"/>
    <w:link w:val="TitleChar"/>
    <w:qFormat/>
    <w:rsid w:val="00C51588"/>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C51588"/>
    <w:rPr>
      <w:rFonts w:ascii="Cambria" w:eastAsia="Times New Roman" w:hAnsi="Cambria" w:cs="Times New Roman"/>
      <w:b/>
      <w:bCs/>
      <w:kern w:val="28"/>
      <w:sz w:val="32"/>
      <w:szCs w:val="32"/>
    </w:rPr>
  </w:style>
  <w:style w:type="paragraph" w:customStyle="1" w:styleId="a">
    <w:basedOn w:val="Normal"/>
    <w:rsid w:val="00F03441"/>
    <w:pPr>
      <w:spacing w:after="160" w:line="240" w:lineRule="exact"/>
      <w:textAlignment w:val="baseline"/>
    </w:pPr>
    <w:rPr>
      <w:rFonts w:ascii="Verdana" w:eastAsia="MS Mincho" w:hAnsi="Verdana"/>
      <w:sz w:val="20"/>
      <w:szCs w:val="20"/>
      <w:lang w:val="en-GB"/>
    </w:rPr>
  </w:style>
  <w:style w:type="character" w:customStyle="1" w:styleId="FooterChar">
    <w:name w:val="Footer Char"/>
    <w:link w:val="Footer"/>
    <w:uiPriority w:val="99"/>
    <w:rsid w:val="00C01C4E"/>
    <w:rPr>
      <w:sz w:val="28"/>
      <w:szCs w:val="28"/>
    </w:rPr>
  </w:style>
  <w:style w:type="paragraph" w:styleId="BodyText">
    <w:name w:val="Body Text"/>
    <w:basedOn w:val="Normal"/>
    <w:link w:val="BodyTextChar"/>
    <w:rsid w:val="00493636"/>
    <w:pPr>
      <w:jc w:val="center"/>
    </w:pPr>
    <w:rPr>
      <w:rFonts w:ascii="VNI-Times" w:hAnsi="VNI-Times"/>
      <w:sz w:val="34"/>
      <w:szCs w:val="34"/>
      <w:lang w:val="x-none" w:eastAsia="x-none"/>
    </w:rPr>
  </w:style>
  <w:style w:type="character" w:customStyle="1" w:styleId="BodyTextChar">
    <w:name w:val="Body Text Char"/>
    <w:link w:val="BodyText"/>
    <w:rsid w:val="00493636"/>
    <w:rPr>
      <w:rFonts w:ascii="VNI-Times" w:hAnsi="VNI-Times"/>
      <w:sz w:val="34"/>
      <w:szCs w:val="3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8887">
      <w:bodyDiv w:val="1"/>
      <w:marLeft w:val="0"/>
      <w:marRight w:val="0"/>
      <w:marTop w:val="0"/>
      <w:marBottom w:val="0"/>
      <w:divBdr>
        <w:top w:val="none" w:sz="0" w:space="0" w:color="auto"/>
        <w:left w:val="none" w:sz="0" w:space="0" w:color="auto"/>
        <w:bottom w:val="none" w:sz="0" w:space="0" w:color="auto"/>
        <w:right w:val="none" w:sz="0" w:space="0" w:color="auto"/>
      </w:divBdr>
    </w:div>
    <w:div w:id="679428094">
      <w:bodyDiv w:val="1"/>
      <w:marLeft w:val="0"/>
      <w:marRight w:val="0"/>
      <w:marTop w:val="0"/>
      <w:marBottom w:val="0"/>
      <w:divBdr>
        <w:top w:val="none" w:sz="0" w:space="0" w:color="auto"/>
        <w:left w:val="none" w:sz="0" w:space="0" w:color="auto"/>
        <w:bottom w:val="none" w:sz="0" w:space="0" w:color="auto"/>
        <w:right w:val="none" w:sz="0" w:space="0" w:color="auto"/>
      </w:divBdr>
    </w:div>
    <w:div w:id="1033113824">
      <w:bodyDiv w:val="1"/>
      <w:marLeft w:val="0"/>
      <w:marRight w:val="0"/>
      <w:marTop w:val="0"/>
      <w:marBottom w:val="0"/>
      <w:divBdr>
        <w:top w:val="none" w:sz="0" w:space="0" w:color="auto"/>
        <w:left w:val="none" w:sz="0" w:space="0" w:color="auto"/>
        <w:bottom w:val="none" w:sz="0" w:space="0" w:color="auto"/>
        <w:right w:val="none" w:sz="0" w:space="0" w:color="auto"/>
      </w:divBdr>
    </w:div>
    <w:div w:id="124560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BỘ CHQS TP</vt:lpstr>
    </vt:vector>
  </TitlesOfParts>
  <Company>Microsoft</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CHQS TP</dc:title>
  <cp:lastModifiedBy>TruongNgocDoQuyen</cp:lastModifiedBy>
  <cp:revision>2</cp:revision>
  <cp:lastPrinted>2016-12-01T14:07:00Z</cp:lastPrinted>
  <dcterms:created xsi:type="dcterms:W3CDTF">2016-12-01T08:24:00Z</dcterms:created>
  <dcterms:modified xsi:type="dcterms:W3CDTF">2016-12-01T08:24:00Z</dcterms:modified>
</cp:coreProperties>
</file>