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6D" w:rsidRDefault="00057AD6" w:rsidP="00057AD6">
      <w:pPr>
        <w:tabs>
          <w:tab w:val="center" w:pos="1701"/>
          <w:tab w:val="center" w:pos="7371"/>
        </w:tabs>
        <w:jc w:val="both"/>
        <w:rPr>
          <w:b/>
          <w:u w:val="single"/>
        </w:rPr>
      </w:pPr>
      <w:bookmarkStart w:id="0" w:name="_GoBack"/>
      <w:bookmarkEnd w:id="0"/>
      <w:r w:rsidRPr="00AC7F58">
        <w:rPr>
          <w:b/>
          <w:sz w:val="28"/>
        </w:rPr>
        <w:t>BCH ĐOÀN TP. HỒ CHÍ MINH</w:t>
      </w:r>
      <w:r>
        <w:tab/>
      </w:r>
      <w:r w:rsidRPr="00AC7F58">
        <w:rPr>
          <w:b/>
          <w:sz w:val="30"/>
          <w:u w:val="single"/>
        </w:rPr>
        <w:t>ĐOÀN TNCS HỒ CHÍ MINH</w:t>
      </w:r>
    </w:p>
    <w:p w:rsidR="00057AD6" w:rsidRDefault="00057AD6" w:rsidP="00057AD6">
      <w:pPr>
        <w:tabs>
          <w:tab w:val="center" w:pos="1701"/>
          <w:tab w:val="center" w:pos="7371"/>
        </w:tabs>
        <w:jc w:val="both"/>
      </w:pPr>
      <w:r>
        <w:tab/>
        <w:t>***</w:t>
      </w:r>
    </w:p>
    <w:p w:rsidR="0027010B" w:rsidRDefault="00057AD6" w:rsidP="00057AD6">
      <w:pPr>
        <w:tabs>
          <w:tab w:val="center" w:pos="1701"/>
          <w:tab w:val="center" w:pos="7371"/>
        </w:tabs>
        <w:jc w:val="both"/>
        <w:rPr>
          <w:i/>
        </w:rPr>
      </w:pPr>
      <w:r>
        <w:tab/>
        <w:t xml:space="preserve">Số: </w:t>
      </w:r>
      <w:r w:rsidR="00C566AE">
        <w:t>304</w:t>
      </w:r>
      <w:r>
        <w:t>-KH/TĐTN-BTN</w:t>
      </w:r>
      <w:r>
        <w:tab/>
      </w:r>
      <w:r>
        <w:rPr>
          <w:i/>
        </w:rPr>
        <w:t xml:space="preserve">TP. Hồ Chí Minh, ngày </w:t>
      </w:r>
      <w:r w:rsidR="00C566AE">
        <w:rPr>
          <w:i/>
        </w:rPr>
        <w:t>29</w:t>
      </w:r>
      <w:r>
        <w:rPr>
          <w:i/>
        </w:rPr>
        <w:t xml:space="preserve"> tháng </w:t>
      </w:r>
      <w:r w:rsidR="00037B3C">
        <w:rPr>
          <w:i/>
        </w:rPr>
        <w:t>4</w:t>
      </w:r>
      <w:r>
        <w:rPr>
          <w:i/>
        </w:rPr>
        <w:t xml:space="preserve"> năm 2016</w:t>
      </w:r>
    </w:p>
    <w:p w:rsidR="000E157B" w:rsidRDefault="000E157B" w:rsidP="00057AD6">
      <w:pPr>
        <w:tabs>
          <w:tab w:val="center" w:pos="1701"/>
          <w:tab w:val="center" w:pos="7371"/>
        </w:tabs>
        <w:jc w:val="both"/>
        <w:rPr>
          <w:i/>
        </w:rPr>
      </w:pPr>
    </w:p>
    <w:p w:rsidR="00057AD6" w:rsidRDefault="00057AD6" w:rsidP="00057AD6">
      <w:pPr>
        <w:tabs>
          <w:tab w:val="center" w:pos="1701"/>
          <w:tab w:val="center" w:pos="7371"/>
        </w:tabs>
        <w:jc w:val="center"/>
        <w:rPr>
          <w:b/>
          <w:sz w:val="32"/>
        </w:rPr>
      </w:pPr>
      <w:r>
        <w:rPr>
          <w:b/>
          <w:sz w:val="32"/>
        </w:rPr>
        <w:t>KẾ HOẠCH</w:t>
      </w:r>
    </w:p>
    <w:p w:rsidR="00A16892" w:rsidRDefault="00057AD6" w:rsidP="00057AD6">
      <w:pPr>
        <w:tabs>
          <w:tab w:val="center" w:pos="1701"/>
          <w:tab w:val="center" w:pos="7371"/>
        </w:tabs>
        <w:jc w:val="center"/>
        <w:rPr>
          <w:b/>
          <w:sz w:val="28"/>
        </w:rPr>
      </w:pPr>
      <w:r>
        <w:rPr>
          <w:b/>
          <w:sz w:val="28"/>
        </w:rPr>
        <w:t>Tổ chức Lễ kỷ niệm</w:t>
      </w:r>
      <w:r w:rsidR="00A16892">
        <w:rPr>
          <w:b/>
          <w:sz w:val="28"/>
        </w:rPr>
        <w:t xml:space="preserve"> và ngày hội Đội viên chào mừng</w:t>
      </w:r>
      <w:r>
        <w:rPr>
          <w:b/>
          <w:sz w:val="28"/>
        </w:rPr>
        <w:t xml:space="preserve"> 75 năm </w:t>
      </w:r>
    </w:p>
    <w:p w:rsidR="00A16892" w:rsidRDefault="00057AD6" w:rsidP="00A16892">
      <w:pPr>
        <w:tabs>
          <w:tab w:val="center" w:pos="1701"/>
          <w:tab w:val="center" w:pos="7371"/>
        </w:tabs>
        <w:jc w:val="center"/>
        <w:rPr>
          <w:b/>
          <w:sz w:val="28"/>
        </w:rPr>
      </w:pPr>
      <w:r>
        <w:rPr>
          <w:b/>
          <w:sz w:val="28"/>
        </w:rPr>
        <w:t>Ngày thành lập Đội TNTP Hồ Chí Minh</w:t>
      </w:r>
      <w:r w:rsidR="00A16892">
        <w:rPr>
          <w:b/>
          <w:sz w:val="28"/>
        </w:rPr>
        <w:t xml:space="preserve"> </w:t>
      </w:r>
      <w:r>
        <w:rPr>
          <w:b/>
          <w:sz w:val="28"/>
        </w:rPr>
        <w:t>(15/5/1941 – 15/5/2016)</w:t>
      </w:r>
    </w:p>
    <w:p w:rsidR="00057AD6" w:rsidRDefault="005F51F9" w:rsidP="005F51F9">
      <w:pPr>
        <w:tabs>
          <w:tab w:val="center" w:pos="1701"/>
          <w:tab w:val="center" w:pos="7371"/>
        </w:tabs>
        <w:jc w:val="center"/>
        <w:rPr>
          <w:b/>
          <w:sz w:val="28"/>
        </w:rPr>
      </w:pPr>
      <w:r>
        <w:rPr>
          <w:b/>
          <w:sz w:val="28"/>
        </w:rPr>
        <w:t>--------</w:t>
      </w:r>
    </w:p>
    <w:p w:rsidR="000E157B" w:rsidRDefault="000E157B" w:rsidP="00006B8F">
      <w:pPr>
        <w:tabs>
          <w:tab w:val="center" w:pos="1701"/>
          <w:tab w:val="center" w:pos="7371"/>
        </w:tabs>
        <w:rPr>
          <w:b/>
          <w:sz w:val="28"/>
        </w:rPr>
      </w:pPr>
    </w:p>
    <w:p w:rsidR="00057AD6" w:rsidRDefault="008C0BE3" w:rsidP="008C0BE3">
      <w:pPr>
        <w:jc w:val="both"/>
        <w:rPr>
          <w:sz w:val="28"/>
        </w:rPr>
      </w:pPr>
      <w:r>
        <w:rPr>
          <w:sz w:val="28"/>
        </w:rPr>
        <w:tab/>
        <w:t xml:space="preserve">Thiết thực chào mừng 75 năm Ngày thành lập Đội TNTP Hồ Chí Minh (15/5/1941 – 15/5/2016); </w:t>
      </w:r>
      <w:r w:rsidR="005F51F9">
        <w:rPr>
          <w:sz w:val="28"/>
        </w:rPr>
        <w:t xml:space="preserve">căn cứ </w:t>
      </w:r>
      <w:r>
        <w:rPr>
          <w:sz w:val="28"/>
        </w:rPr>
        <w:t>chương trình công tác Đội và phong trào thiếu nhi thành phố năm học 2015 – 2016 với chủ đề “Tự hào trang sử Đội, vững bước tiế</w:t>
      </w:r>
      <w:r w:rsidR="00B019FE">
        <w:rPr>
          <w:sz w:val="28"/>
        </w:rPr>
        <w:t>n lên Đoàn”,</w:t>
      </w:r>
      <w:r>
        <w:rPr>
          <w:sz w:val="28"/>
        </w:rPr>
        <w:t xml:space="preserve"> </w:t>
      </w:r>
      <w:r w:rsidR="00D326BE">
        <w:rPr>
          <w:sz w:val="28"/>
        </w:rPr>
        <w:t>Ban Thường vụ Thành Đoàn ban hành kế hoạch tổ chức Lễ kỷ niệm</w:t>
      </w:r>
      <w:r w:rsidR="00A16892">
        <w:rPr>
          <w:sz w:val="28"/>
        </w:rPr>
        <w:t xml:space="preserve"> và ngày hội Đội viên chào mừng</w:t>
      </w:r>
      <w:r w:rsidR="00D326BE">
        <w:rPr>
          <w:sz w:val="28"/>
        </w:rPr>
        <w:t xml:space="preserve"> 75 năm Ngày thành lập Đội TNTP Hồ Chí Minh (15/5/1941 – 15/5/2016), cụ thể như sau:</w:t>
      </w:r>
    </w:p>
    <w:p w:rsidR="00D326BE" w:rsidRDefault="00D326BE" w:rsidP="008C0BE3">
      <w:pPr>
        <w:jc w:val="both"/>
        <w:rPr>
          <w:sz w:val="28"/>
        </w:rPr>
      </w:pPr>
    </w:p>
    <w:p w:rsidR="00D326BE" w:rsidRDefault="00D326BE" w:rsidP="008C0BE3">
      <w:pPr>
        <w:jc w:val="both"/>
        <w:rPr>
          <w:b/>
          <w:sz w:val="28"/>
        </w:rPr>
      </w:pPr>
      <w:r>
        <w:rPr>
          <w:b/>
          <w:sz w:val="28"/>
        </w:rPr>
        <w:t>I. MỤC ĐÍCH – YÊU CẦU:</w:t>
      </w:r>
    </w:p>
    <w:p w:rsidR="00D326BE" w:rsidRDefault="00D326BE" w:rsidP="008C0BE3">
      <w:pPr>
        <w:jc w:val="both"/>
        <w:rPr>
          <w:b/>
          <w:sz w:val="28"/>
        </w:rPr>
      </w:pPr>
      <w:r>
        <w:rPr>
          <w:b/>
          <w:sz w:val="28"/>
        </w:rPr>
        <w:tab/>
        <w:t>1. Mục đích:</w:t>
      </w:r>
    </w:p>
    <w:p w:rsidR="00D326BE" w:rsidRDefault="00D326BE" w:rsidP="008C0BE3">
      <w:pPr>
        <w:jc w:val="both"/>
        <w:rPr>
          <w:sz w:val="28"/>
        </w:rPr>
      </w:pPr>
      <w:r>
        <w:rPr>
          <w:b/>
          <w:sz w:val="28"/>
        </w:rPr>
        <w:tab/>
      </w:r>
      <w:r>
        <w:rPr>
          <w:sz w:val="28"/>
        </w:rPr>
        <w:t xml:space="preserve">- Thiết thực </w:t>
      </w:r>
      <w:r w:rsidR="00B019FE">
        <w:rPr>
          <w:sz w:val="28"/>
        </w:rPr>
        <w:t>tuyên truyền</w:t>
      </w:r>
      <w:r>
        <w:rPr>
          <w:sz w:val="28"/>
        </w:rPr>
        <w:t xml:space="preserve"> sâu rộng và </w:t>
      </w:r>
      <w:r w:rsidR="00B019FE">
        <w:rPr>
          <w:sz w:val="28"/>
        </w:rPr>
        <w:t>giáo dục</w:t>
      </w:r>
      <w:r>
        <w:rPr>
          <w:sz w:val="28"/>
        </w:rPr>
        <w:t xml:space="preserve"> về lịch sử, truyền thống vẻ vang 75 năm Đội TNTP Hồ Chí Minh (15/5/1941 – 15/5/2016) đến đội viên, thiếu nhi, cán bộ phụ trách Đội trên địa bàn thành phố</w:t>
      </w:r>
      <w:r w:rsidR="00B019FE">
        <w:rPr>
          <w:sz w:val="28"/>
        </w:rPr>
        <w:t>.</w:t>
      </w:r>
    </w:p>
    <w:p w:rsidR="00D326BE" w:rsidRDefault="00D326BE" w:rsidP="008C0BE3">
      <w:pPr>
        <w:jc w:val="both"/>
        <w:rPr>
          <w:sz w:val="28"/>
        </w:rPr>
      </w:pPr>
      <w:r>
        <w:rPr>
          <w:sz w:val="28"/>
        </w:rPr>
        <w:tab/>
        <w:t>- Tạo không gian giao lưu, học hỏi, kết nối trong lực lượng đội viên, thiếu nhi thành phố; từ đó, tạo động lự</w:t>
      </w:r>
      <w:r w:rsidR="004B1734">
        <w:rPr>
          <w:sz w:val="28"/>
        </w:rPr>
        <w:t xml:space="preserve">c, bồi dưỡng kiến thức, trang bị lý tưởng giúp các em luôn phấn đấu trở thành con ngoan, trò giỏi, đội viên tốt, </w:t>
      </w:r>
      <w:r w:rsidR="00B019FE">
        <w:rPr>
          <w:sz w:val="28"/>
        </w:rPr>
        <w:t xml:space="preserve">cháu ngoan Bác Hồ, </w:t>
      </w:r>
      <w:r w:rsidR="004B1734">
        <w:rPr>
          <w:sz w:val="28"/>
        </w:rPr>
        <w:t>tiến bướ</w:t>
      </w:r>
      <w:r w:rsidR="00B019FE">
        <w:rPr>
          <w:sz w:val="28"/>
        </w:rPr>
        <w:t>c lên Đoàn.</w:t>
      </w:r>
    </w:p>
    <w:p w:rsidR="004B1734" w:rsidRDefault="00B019FE" w:rsidP="00B019FE">
      <w:pPr>
        <w:ind w:firstLine="720"/>
        <w:jc w:val="both"/>
        <w:rPr>
          <w:sz w:val="28"/>
        </w:rPr>
      </w:pPr>
      <w:r>
        <w:rPr>
          <w:sz w:val="28"/>
        </w:rPr>
        <w:t>- Khen thưởng</w:t>
      </w:r>
      <w:r w:rsidR="00D5316E">
        <w:rPr>
          <w:sz w:val="28"/>
        </w:rPr>
        <w:t xml:space="preserve"> các</w:t>
      </w:r>
      <w:r>
        <w:rPr>
          <w:sz w:val="28"/>
        </w:rPr>
        <w:t xml:space="preserve"> cá nhân đạt nhiều thành tích trong học tập, rèn luyện theo “5 điều Bác Hồ dạy” góp phần xây dựng tổ chức Đội TNTP Hồ Chí Minh vững mạnh.</w:t>
      </w:r>
    </w:p>
    <w:p w:rsidR="00B019FE" w:rsidRDefault="00B019FE" w:rsidP="00B019FE">
      <w:pPr>
        <w:ind w:firstLine="720"/>
        <w:jc w:val="both"/>
        <w:rPr>
          <w:sz w:val="28"/>
        </w:rPr>
      </w:pPr>
    </w:p>
    <w:p w:rsidR="004B1734" w:rsidRDefault="004B1734" w:rsidP="008C0BE3">
      <w:pPr>
        <w:jc w:val="both"/>
        <w:rPr>
          <w:sz w:val="28"/>
        </w:rPr>
      </w:pPr>
      <w:r>
        <w:rPr>
          <w:sz w:val="28"/>
        </w:rPr>
        <w:tab/>
      </w:r>
      <w:r>
        <w:rPr>
          <w:b/>
          <w:sz w:val="28"/>
        </w:rPr>
        <w:t xml:space="preserve">2. Yêu cầu: </w:t>
      </w:r>
      <w:r w:rsidR="005F51F9">
        <w:rPr>
          <w:sz w:val="28"/>
        </w:rPr>
        <w:t>Chương trình</w:t>
      </w:r>
      <w:r>
        <w:rPr>
          <w:sz w:val="28"/>
        </w:rPr>
        <w:t xml:space="preserve"> được tổ chức trang trọng, phù hợp, tiết kiệm và tạo được sự lan tỏa trong xã hội.</w:t>
      </w:r>
    </w:p>
    <w:p w:rsidR="004B1734" w:rsidRDefault="004B1734" w:rsidP="008C0BE3">
      <w:pPr>
        <w:jc w:val="both"/>
        <w:rPr>
          <w:sz w:val="28"/>
        </w:rPr>
      </w:pPr>
    </w:p>
    <w:p w:rsidR="004B1734" w:rsidRDefault="004B1734" w:rsidP="008C0BE3">
      <w:pPr>
        <w:jc w:val="both"/>
        <w:rPr>
          <w:b/>
          <w:sz w:val="28"/>
        </w:rPr>
      </w:pPr>
      <w:r>
        <w:rPr>
          <w:b/>
          <w:sz w:val="28"/>
        </w:rPr>
        <w:t>II. ĐỐI TƯỢNG – SỐ LƯỢNG:</w:t>
      </w:r>
    </w:p>
    <w:p w:rsidR="00CC711D" w:rsidRDefault="004B1734" w:rsidP="00171A69">
      <w:pPr>
        <w:jc w:val="both"/>
        <w:rPr>
          <w:sz w:val="28"/>
          <w:szCs w:val="28"/>
        </w:rPr>
      </w:pPr>
      <w:r>
        <w:rPr>
          <w:sz w:val="28"/>
        </w:rPr>
        <w:tab/>
      </w:r>
      <w:r w:rsidR="00171A69" w:rsidRPr="00171A69">
        <w:rPr>
          <w:b/>
          <w:sz w:val="28"/>
        </w:rPr>
        <w:t>1.</w:t>
      </w:r>
      <w:r w:rsidR="00CC711D" w:rsidRPr="00171A69">
        <w:rPr>
          <w:b/>
          <w:sz w:val="28"/>
        </w:rPr>
        <w:t xml:space="preserve"> </w:t>
      </w:r>
      <w:r w:rsidR="00CC711D" w:rsidRPr="00171A69">
        <w:rPr>
          <w:b/>
          <w:sz w:val="28"/>
          <w:szCs w:val="28"/>
        </w:rPr>
        <w:t>Đại biểu khách mời:</w:t>
      </w:r>
    </w:p>
    <w:p w:rsidR="00C74F69" w:rsidRDefault="00C74F69" w:rsidP="006F007D">
      <w:pPr>
        <w:tabs>
          <w:tab w:val="left" w:pos="5961"/>
        </w:tabs>
        <w:ind w:firstLine="720"/>
        <w:jc w:val="both"/>
        <w:rPr>
          <w:spacing w:val="-8"/>
          <w:sz w:val="28"/>
          <w:szCs w:val="28"/>
        </w:rPr>
      </w:pPr>
      <w:r w:rsidRPr="00F96111">
        <w:rPr>
          <w:spacing w:val="-8"/>
          <w:sz w:val="28"/>
          <w:szCs w:val="28"/>
        </w:rPr>
        <w:t xml:space="preserve">- Ban Bí thư Trung ương Đoàn TNCS Hồ Chí Minh, Thường trực Hội đồng Đội Trung ương, đại diện lãnh đạo Ban Thanh niên </w:t>
      </w:r>
      <w:r w:rsidR="00006B8F" w:rsidRPr="00F96111">
        <w:rPr>
          <w:spacing w:val="-8"/>
          <w:sz w:val="28"/>
          <w:szCs w:val="28"/>
        </w:rPr>
        <w:t xml:space="preserve">Công </w:t>
      </w:r>
      <w:r w:rsidRPr="00F96111">
        <w:rPr>
          <w:spacing w:val="-8"/>
          <w:sz w:val="28"/>
          <w:szCs w:val="28"/>
        </w:rPr>
        <w:t xml:space="preserve">nhân </w:t>
      </w:r>
      <w:r w:rsidR="00006B8F" w:rsidRPr="00F96111">
        <w:rPr>
          <w:spacing w:val="-8"/>
          <w:sz w:val="28"/>
          <w:szCs w:val="28"/>
        </w:rPr>
        <w:t xml:space="preserve">Đô </w:t>
      </w:r>
      <w:r w:rsidRPr="00F96111">
        <w:rPr>
          <w:spacing w:val="-8"/>
          <w:sz w:val="28"/>
          <w:szCs w:val="28"/>
        </w:rPr>
        <w:t>thị, đại diện Ban Giám đốc Trung tâm hỗ trợ, phát triển thiếu nhi Việt Nam</w:t>
      </w:r>
      <w:r w:rsidR="000E157B">
        <w:rPr>
          <w:spacing w:val="-8"/>
          <w:sz w:val="28"/>
          <w:szCs w:val="28"/>
        </w:rPr>
        <w:t>.</w:t>
      </w:r>
    </w:p>
    <w:p w:rsidR="00D5316E" w:rsidRPr="00D5316E" w:rsidRDefault="00D5316E" w:rsidP="00D5316E">
      <w:pPr>
        <w:ind w:firstLine="720"/>
        <w:jc w:val="both"/>
        <w:rPr>
          <w:spacing w:val="-6"/>
          <w:sz w:val="28"/>
          <w:szCs w:val="28"/>
        </w:rPr>
      </w:pPr>
      <w:r w:rsidRPr="000E157B">
        <w:rPr>
          <w:spacing w:val="-6"/>
          <w:sz w:val="28"/>
          <w:szCs w:val="28"/>
        </w:rPr>
        <w:t xml:space="preserve">- </w:t>
      </w:r>
      <w:r>
        <w:rPr>
          <w:spacing w:val="-6"/>
          <w:sz w:val="28"/>
          <w:szCs w:val="28"/>
        </w:rPr>
        <w:t>Các Mẹ Việt Nam Anh hùng, Má phong trào,</w:t>
      </w:r>
      <w:r w:rsidRPr="000E157B">
        <w:rPr>
          <w:spacing w:val="-6"/>
          <w:sz w:val="28"/>
          <w:szCs w:val="28"/>
        </w:rPr>
        <w:t xml:space="preserve"> Anh hùng lực lượng vũ trang nhân dân, Anh hùng lao động.</w:t>
      </w:r>
    </w:p>
    <w:p w:rsidR="00CC711D" w:rsidRDefault="00CC711D" w:rsidP="00CC711D">
      <w:pPr>
        <w:ind w:firstLine="720"/>
        <w:jc w:val="both"/>
        <w:rPr>
          <w:sz w:val="28"/>
          <w:szCs w:val="28"/>
        </w:rPr>
      </w:pPr>
      <w:r w:rsidRPr="00176FD6">
        <w:rPr>
          <w:sz w:val="28"/>
          <w:szCs w:val="28"/>
        </w:rPr>
        <w:t xml:space="preserve">- Thường trực Thành ủy – Hội đồng Nhân dân </w:t>
      </w:r>
      <w:r w:rsidR="00B019FE" w:rsidRPr="00176FD6">
        <w:rPr>
          <w:sz w:val="28"/>
          <w:szCs w:val="28"/>
        </w:rPr>
        <w:t>–</w:t>
      </w:r>
      <w:r w:rsidRPr="00176FD6">
        <w:rPr>
          <w:sz w:val="28"/>
          <w:szCs w:val="28"/>
        </w:rPr>
        <w:t xml:space="preserve"> Ủy ban Nhân dân </w:t>
      </w:r>
      <w:r w:rsidR="00B019FE" w:rsidRPr="00176FD6">
        <w:rPr>
          <w:sz w:val="28"/>
          <w:szCs w:val="28"/>
        </w:rPr>
        <w:t>–</w:t>
      </w:r>
      <w:r w:rsidRPr="00176FD6">
        <w:rPr>
          <w:sz w:val="28"/>
          <w:szCs w:val="28"/>
        </w:rPr>
        <w:t xml:space="preserve"> Ủy ban Mặt trận Tổ Quốc Thành phố</w:t>
      </w:r>
      <w:r w:rsidR="000E157B">
        <w:rPr>
          <w:sz w:val="28"/>
          <w:szCs w:val="28"/>
        </w:rPr>
        <w:t>.</w:t>
      </w:r>
    </w:p>
    <w:p w:rsidR="00CC711D" w:rsidRPr="008134C9" w:rsidRDefault="00CC711D" w:rsidP="00CC711D">
      <w:pPr>
        <w:ind w:firstLine="720"/>
        <w:jc w:val="both"/>
        <w:rPr>
          <w:spacing w:val="-6"/>
          <w:sz w:val="28"/>
          <w:szCs w:val="28"/>
        </w:rPr>
      </w:pPr>
      <w:r w:rsidRPr="008134C9">
        <w:rPr>
          <w:spacing w:val="-6"/>
          <w:sz w:val="28"/>
          <w:szCs w:val="28"/>
        </w:rPr>
        <w:t>- Lãnh đạo Ban Dân vận, Ban Tuyên giáo, Văn phòng Thành ủy</w:t>
      </w:r>
      <w:r w:rsidR="000E157B">
        <w:rPr>
          <w:spacing w:val="-6"/>
          <w:sz w:val="28"/>
          <w:szCs w:val="28"/>
        </w:rPr>
        <w:t>.</w:t>
      </w:r>
    </w:p>
    <w:p w:rsidR="00CC711D" w:rsidRPr="00176FD6" w:rsidRDefault="00CC711D" w:rsidP="00CC711D">
      <w:pPr>
        <w:ind w:firstLine="720"/>
        <w:jc w:val="both"/>
        <w:rPr>
          <w:sz w:val="28"/>
          <w:szCs w:val="28"/>
        </w:rPr>
      </w:pPr>
      <w:r w:rsidRPr="00176FD6">
        <w:rPr>
          <w:sz w:val="28"/>
          <w:szCs w:val="28"/>
        </w:rPr>
        <w:t>- Lãnh đạo các Ban và Văn phòng Hội đồng Nhân dân Thành phố</w:t>
      </w:r>
      <w:r>
        <w:rPr>
          <w:sz w:val="28"/>
          <w:szCs w:val="28"/>
        </w:rPr>
        <w:t>, Văn phòng Ủy ban Nhân dân Thành phố</w:t>
      </w:r>
      <w:r w:rsidR="000E157B">
        <w:rPr>
          <w:sz w:val="28"/>
          <w:szCs w:val="28"/>
        </w:rPr>
        <w:t>.</w:t>
      </w:r>
    </w:p>
    <w:p w:rsidR="003A15CE" w:rsidRPr="00FB346A" w:rsidRDefault="003A15CE" w:rsidP="003A15CE">
      <w:pPr>
        <w:ind w:firstLine="720"/>
        <w:jc w:val="both"/>
        <w:rPr>
          <w:sz w:val="28"/>
          <w:szCs w:val="28"/>
        </w:rPr>
      </w:pPr>
      <w:r w:rsidRPr="00FB346A">
        <w:rPr>
          <w:sz w:val="28"/>
          <w:szCs w:val="28"/>
        </w:rPr>
        <w:lastRenderedPageBreak/>
        <w:t>- Đại diện các đoàn thể</w:t>
      </w:r>
      <w:r>
        <w:rPr>
          <w:sz w:val="28"/>
          <w:szCs w:val="28"/>
        </w:rPr>
        <w:t xml:space="preserve"> Thành phố</w:t>
      </w:r>
      <w:r w:rsidRPr="00FB346A">
        <w:rPr>
          <w:sz w:val="28"/>
          <w:szCs w:val="28"/>
        </w:rPr>
        <w:t xml:space="preserve"> gồm Hội Cựu chiến binh, Hội Liên hiệp Phụ nữ, Liên đoàn lao động, Hội</w:t>
      </w:r>
      <w:r>
        <w:rPr>
          <w:sz w:val="28"/>
          <w:szCs w:val="28"/>
        </w:rPr>
        <w:t xml:space="preserve"> Nông dân, Hội Chữ Thập Đỏ, Liên hiệp các tổ chức Hữu nghị, Liên hiệp các Hội Văn học Nghệ thuật, Liên hiệp các Hội Khoa học Kỹ thuật.</w:t>
      </w:r>
    </w:p>
    <w:p w:rsidR="003A15CE" w:rsidRPr="00FB346A" w:rsidRDefault="003A15CE" w:rsidP="003A15CE">
      <w:pPr>
        <w:ind w:firstLine="720"/>
        <w:jc w:val="both"/>
        <w:rPr>
          <w:sz w:val="28"/>
          <w:szCs w:val="28"/>
        </w:rPr>
      </w:pPr>
      <w:r w:rsidRPr="00FB346A">
        <w:rPr>
          <w:sz w:val="28"/>
          <w:szCs w:val="28"/>
        </w:rPr>
        <w:t>- Đại diện các sở ngành thành phố gồm Sở Giáo dục và Đào tạo, Sở Văn hóa và Thể thao, Sở Lao động – Thương binh và Xã hội, Sở Thông tin và Truyền thông, Sở Y tế, Sở Giao thông vận tải, Sở Kế hoạch và Đầu tư, Sở Tài chính, Sở Du lịch, Sở Nội vụ, Sở Tư Pháp, Sở Tài nguyên Môi trường, Sở Khoa học Công nghệ, Sở Xây dựng, Ban Quản lý Khu Công nghệ cao,</w:t>
      </w:r>
      <w:r w:rsidR="009E7106">
        <w:rPr>
          <w:sz w:val="28"/>
          <w:szCs w:val="28"/>
        </w:rPr>
        <w:t xml:space="preserve"> Ban Quản lý</w:t>
      </w:r>
      <w:r w:rsidRPr="00FB346A">
        <w:rPr>
          <w:sz w:val="28"/>
          <w:szCs w:val="28"/>
        </w:rPr>
        <w:t xml:space="preserve"> Khu Nông nghiệp công nghệ cao, Đài Truyền hình thành phố, Đài Tiếng nói nhân dân thành phố, Thư viện khoa học tổng hợp thành phố.</w:t>
      </w:r>
    </w:p>
    <w:p w:rsidR="003A15CE" w:rsidRPr="00FB346A" w:rsidRDefault="003A15CE" w:rsidP="003A15CE">
      <w:pPr>
        <w:ind w:firstLine="720"/>
        <w:jc w:val="both"/>
        <w:rPr>
          <w:sz w:val="28"/>
          <w:szCs w:val="28"/>
        </w:rPr>
      </w:pPr>
      <w:r w:rsidRPr="00FB346A">
        <w:rPr>
          <w:sz w:val="28"/>
          <w:szCs w:val="28"/>
        </w:rPr>
        <w:t>- Đại diện lãnh đạo Công an Thành phố, Bộ Tư lệnh Thành phố, Bộ đội Biên phòng Thành phố, Cảnh sát Phòng cháy và Chữa cháy Thành phố, Vùng cảnh sát biển 3, Lữ đoàn 125.</w:t>
      </w:r>
    </w:p>
    <w:p w:rsidR="003A15CE" w:rsidRPr="00FB346A" w:rsidRDefault="003A15CE" w:rsidP="003A15CE">
      <w:pPr>
        <w:ind w:firstLine="720"/>
        <w:jc w:val="both"/>
        <w:rPr>
          <w:sz w:val="28"/>
          <w:szCs w:val="28"/>
        </w:rPr>
      </w:pPr>
      <w:r>
        <w:rPr>
          <w:sz w:val="28"/>
          <w:szCs w:val="28"/>
        </w:rPr>
        <w:t>- Bí thư Thành Đoàn các thời kỳ, Ban Thường vụ Thành Đoàn đương nhiệm, Ban chủ nhiệm Câu lạc bộ truyền thống Thành Đoàn.</w:t>
      </w:r>
    </w:p>
    <w:p w:rsidR="003A15CE" w:rsidRPr="00FB346A" w:rsidRDefault="003A15CE" w:rsidP="003A15CE">
      <w:pPr>
        <w:ind w:firstLine="720"/>
        <w:jc w:val="both"/>
        <w:rPr>
          <w:sz w:val="28"/>
          <w:szCs w:val="28"/>
        </w:rPr>
      </w:pPr>
      <w:r w:rsidRPr="00FB346A">
        <w:rPr>
          <w:sz w:val="28"/>
          <w:szCs w:val="28"/>
        </w:rPr>
        <w:t xml:space="preserve">- Thường trực Hội đồng Đội Thành phố các thời </w:t>
      </w:r>
      <w:r>
        <w:rPr>
          <w:sz w:val="28"/>
          <w:szCs w:val="28"/>
        </w:rPr>
        <w:t xml:space="preserve">kỳ, các đồng chí ủy viên Hội đồng Đội Thành phố khóa IX, </w:t>
      </w:r>
      <w:r w:rsidRPr="00FB346A">
        <w:rPr>
          <w:sz w:val="28"/>
          <w:szCs w:val="28"/>
        </w:rPr>
        <w:t>đội viên tiêu biểu trưởng thành.</w:t>
      </w:r>
    </w:p>
    <w:p w:rsidR="003A15CE" w:rsidRPr="00FB346A" w:rsidRDefault="003A15CE" w:rsidP="003A15CE">
      <w:pPr>
        <w:ind w:firstLine="720"/>
        <w:jc w:val="both"/>
        <w:rPr>
          <w:sz w:val="28"/>
          <w:szCs w:val="28"/>
        </w:rPr>
      </w:pPr>
      <w:r w:rsidRPr="00FB346A">
        <w:rPr>
          <w:sz w:val="28"/>
          <w:szCs w:val="28"/>
        </w:rPr>
        <w:t>- Lãnh đạo các đơn vị doanh nghiệp, sự nghiệp trực thuộc Thành Đoàn.</w:t>
      </w:r>
    </w:p>
    <w:p w:rsidR="003A15CE" w:rsidRPr="00FB346A" w:rsidRDefault="003A15CE" w:rsidP="003A15CE">
      <w:pPr>
        <w:ind w:firstLine="720"/>
        <w:jc w:val="both"/>
        <w:rPr>
          <w:spacing w:val="-6"/>
          <w:sz w:val="28"/>
          <w:szCs w:val="28"/>
        </w:rPr>
      </w:pPr>
      <w:r w:rsidRPr="00FB346A">
        <w:rPr>
          <w:sz w:val="28"/>
          <w:szCs w:val="28"/>
        </w:rPr>
        <w:t xml:space="preserve">- Thường trực các Quận, Huyện ủy; đại diện lãnh đạo Ban Dân vận các quận, huyện ủy; </w:t>
      </w:r>
      <w:r w:rsidRPr="00FB346A">
        <w:rPr>
          <w:spacing w:val="-6"/>
          <w:sz w:val="28"/>
          <w:szCs w:val="28"/>
        </w:rPr>
        <w:t>đại diện lãnh đạo Phòng Giáo dục và Đào tạo các quận, huyện.</w:t>
      </w:r>
    </w:p>
    <w:p w:rsidR="003A15CE" w:rsidRDefault="003A15CE" w:rsidP="003A15CE">
      <w:pPr>
        <w:ind w:firstLine="720"/>
        <w:jc w:val="both"/>
        <w:rPr>
          <w:sz w:val="28"/>
          <w:szCs w:val="28"/>
        </w:rPr>
      </w:pPr>
      <w:r>
        <w:rPr>
          <w:sz w:val="28"/>
          <w:szCs w:val="28"/>
        </w:rPr>
        <w:t>- Đại diện Ban Thường vụ các cơ sở Đoàn.</w:t>
      </w:r>
    </w:p>
    <w:p w:rsidR="00983930" w:rsidRDefault="00983930" w:rsidP="00CC711D">
      <w:pPr>
        <w:ind w:firstLine="720"/>
        <w:jc w:val="both"/>
        <w:rPr>
          <w:sz w:val="28"/>
          <w:szCs w:val="28"/>
        </w:rPr>
      </w:pPr>
    </w:p>
    <w:p w:rsidR="00983930" w:rsidRDefault="00171A69" w:rsidP="00CC711D">
      <w:pPr>
        <w:ind w:firstLine="720"/>
        <w:jc w:val="both"/>
        <w:rPr>
          <w:sz w:val="28"/>
          <w:szCs w:val="28"/>
        </w:rPr>
      </w:pPr>
      <w:r w:rsidRPr="00171A69">
        <w:rPr>
          <w:b/>
          <w:sz w:val="28"/>
          <w:szCs w:val="28"/>
        </w:rPr>
        <w:t>2.</w:t>
      </w:r>
      <w:r w:rsidR="00983930" w:rsidRPr="00171A69">
        <w:rPr>
          <w:b/>
          <w:sz w:val="28"/>
          <w:szCs w:val="28"/>
        </w:rPr>
        <w:t xml:space="preserve"> Đại biể</w:t>
      </w:r>
      <w:r w:rsidR="000262C9">
        <w:rPr>
          <w:b/>
          <w:sz w:val="28"/>
          <w:szCs w:val="28"/>
        </w:rPr>
        <w:t>u Cháu ngoan Bác Hồ</w:t>
      </w:r>
      <w:r w:rsidR="00983930" w:rsidRPr="00171A69">
        <w:rPr>
          <w:b/>
          <w:sz w:val="28"/>
          <w:szCs w:val="28"/>
        </w:rPr>
        <w:t>:</w:t>
      </w:r>
      <w:r w:rsidR="006F007D" w:rsidRPr="00171A69">
        <w:rPr>
          <w:b/>
          <w:sz w:val="28"/>
          <w:szCs w:val="28"/>
        </w:rPr>
        <w:t xml:space="preserve"> </w:t>
      </w:r>
      <w:r w:rsidR="000E157B">
        <w:rPr>
          <w:sz w:val="28"/>
          <w:szCs w:val="28"/>
        </w:rPr>
        <w:t>2.410 đại biểu.</w:t>
      </w:r>
    </w:p>
    <w:p w:rsidR="006F007D" w:rsidRDefault="006F007D" w:rsidP="00CC711D">
      <w:pPr>
        <w:ind w:firstLine="720"/>
        <w:jc w:val="both"/>
        <w:rPr>
          <w:sz w:val="28"/>
          <w:szCs w:val="28"/>
        </w:rPr>
      </w:pPr>
      <w:r>
        <w:rPr>
          <w:sz w:val="28"/>
          <w:szCs w:val="28"/>
        </w:rPr>
        <w:t xml:space="preserve">- </w:t>
      </w:r>
      <w:r w:rsidR="00BB3CF5">
        <w:rPr>
          <w:sz w:val="28"/>
          <w:szCs w:val="28"/>
        </w:rPr>
        <w:t>Cháu ngoan Bác Hồ tiêu biểu</w:t>
      </w:r>
      <w:r w:rsidR="00A16892">
        <w:rPr>
          <w:sz w:val="28"/>
          <w:szCs w:val="28"/>
        </w:rPr>
        <w:t xml:space="preserve">: </w:t>
      </w:r>
      <w:r w:rsidR="00BB3CF5">
        <w:rPr>
          <w:sz w:val="28"/>
          <w:szCs w:val="28"/>
        </w:rPr>
        <w:t>2.400 đại biểu (100 đại biểu/ đơn vị</w:t>
      </w:r>
      <w:r w:rsidR="000262C9">
        <w:rPr>
          <w:sz w:val="28"/>
          <w:szCs w:val="28"/>
        </w:rPr>
        <w:t>).</w:t>
      </w:r>
    </w:p>
    <w:p w:rsidR="003F29F1" w:rsidRDefault="003F29F1" w:rsidP="00CC711D">
      <w:pPr>
        <w:ind w:firstLine="720"/>
        <w:jc w:val="both"/>
        <w:rPr>
          <w:sz w:val="28"/>
          <w:szCs w:val="28"/>
        </w:rPr>
      </w:pPr>
      <w:r>
        <w:rPr>
          <w:sz w:val="28"/>
          <w:szCs w:val="28"/>
        </w:rPr>
        <w:t xml:space="preserve">- </w:t>
      </w:r>
      <w:r w:rsidR="008C5DDE">
        <w:rPr>
          <w:sz w:val="28"/>
          <w:szCs w:val="28"/>
        </w:rPr>
        <w:t>Cháu ngoan Bác Hồ tiêu biểu do Hội đồng Đội Thành phố</w:t>
      </w:r>
      <w:r>
        <w:rPr>
          <w:sz w:val="28"/>
          <w:szCs w:val="28"/>
        </w:rPr>
        <w:t>: 10 đại biểu.</w:t>
      </w:r>
    </w:p>
    <w:p w:rsidR="0027010B" w:rsidRDefault="0027010B" w:rsidP="0027010B">
      <w:pPr>
        <w:jc w:val="both"/>
        <w:rPr>
          <w:i/>
          <w:sz w:val="28"/>
          <w:szCs w:val="28"/>
        </w:rPr>
      </w:pPr>
    </w:p>
    <w:p w:rsidR="00A16892" w:rsidRDefault="000262C9" w:rsidP="00CC711D">
      <w:pPr>
        <w:ind w:firstLine="720"/>
        <w:jc w:val="both"/>
        <w:rPr>
          <w:sz w:val="28"/>
          <w:szCs w:val="28"/>
        </w:rPr>
      </w:pPr>
      <w:r>
        <w:rPr>
          <w:b/>
          <w:sz w:val="28"/>
          <w:szCs w:val="28"/>
        </w:rPr>
        <w:t>3</w:t>
      </w:r>
      <w:r w:rsidR="00A16892" w:rsidRPr="00171A69">
        <w:rPr>
          <w:b/>
          <w:sz w:val="28"/>
          <w:szCs w:val="28"/>
        </w:rPr>
        <w:t>. Đại biểu cán bộ phụ trách Đội:</w:t>
      </w:r>
      <w:r w:rsidR="00F96111">
        <w:rPr>
          <w:b/>
          <w:sz w:val="28"/>
          <w:szCs w:val="28"/>
        </w:rPr>
        <w:t xml:space="preserve"> </w:t>
      </w:r>
    </w:p>
    <w:p w:rsidR="00171A69" w:rsidRPr="00C74F69" w:rsidRDefault="00171A69" w:rsidP="00CC711D">
      <w:pPr>
        <w:ind w:firstLine="720"/>
        <w:jc w:val="both"/>
        <w:rPr>
          <w:sz w:val="28"/>
          <w:szCs w:val="28"/>
        </w:rPr>
      </w:pPr>
      <w:r>
        <w:rPr>
          <w:sz w:val="28"/>
          <w:szCs w:val="28"/>
        </w:rPr>
        <w:t>- Huấn luyện viên công tác Đội bậc 1 Trung ương</w:t>
      </w:r>
      <w:r w:rsidR="000E157B">
        <w:rPr>
          <w:sz w:val="28"/>
          <w:szCs w:val="28"/>
        </w:rPr>
        <w:t>.</w:t>
      </w:r>
    </w:p>
    <w:p w:rsidR="00A16892" w:rsidRDefault="00A16892" w:rsidP="00CC711D">
      <w:pPr>
        <w:ind w:firstLine="720"/>
        <w:jc w:val="both"/>
        <w:rPr>
          <w:sz w:val="28"/>
          <w:szCs w:val="28"/>
        </w:rPr>
      </w:pPr>
      <w:r>
        <w:rPr>
          <w:sz w:val="28"/>
          <w:szCs w:val="28"/>
        </w:rPr>
        <w:t>- Hội đồng Huấn luyện Công tác Đội thành phố</w:t>
      </w:r>
      <w:r w:rsidR="000E157B">
        <w:rPr>
          <w:sz w:val="28"/>
          <w:szCs w:val="28"/>
        </w:rPr>
        <w:t>.</w:t>
      </w:r>
    </w:p>
    <w:p w:rsidR="00A16892" w:rsidRDefault="00A16892" w:rsidP="00CC711D">
      <w:pPr>
        <w:ind w:firstLine="720"/>
        <w:jc w:val="both"/>
        <w:rPr>
          <w:sz w:val="28"/>
          <w:szCs w:val="28"/>
        </w:rPr>
      </w:pPr>
      <w:r>
        <w:rPr>
          <w:sz w:val="28"/>
          <w:szCs w:val="28"/>
        </w:rPr>
        <w:t>- Huấn luyện viên Công tác Độ</w:t>
      </w:r>
      <w:r w:rsidR="00C74F69">
        <w:rPr>
          <w:sz w:val="28"/>
          <w:szCs w:val="28"/>
        </w:rPr>
        <w:t xml:space="preserve">i bậc 1 </w:t>
      </w:r>
      <w:r>
        <w:rPr>
          <w:sz w:val="28"/>
          <w:szCs w:val="28"/>
        </w:rPr>
        <w:t>Thành phố</w:t>
      </w:r>
      <w:r w:rsidR="000E157B">
        <w:rPr>
          <w:sz w:val="28"/>
          <w:szCs w:val="28"/>
        </w:rPr>
        <w:t>.</w:t>
      </w:r>
    </w:p>
    <w:p w:rsidR="00006B8F" w:rsidRDefault="00C74F69" w:rsidP="000262C9">
      <w:pPr>
        <w:ind w:firstLine="720"/>
        <w:jc w:val="both"/>
        <w:rPr>
          <w:sz w:val="28"/>
          <w:szCs w:val="28"/>
        </w:rPr>
      </w:pPr>
      <w:r>
        <w:rPr>
          <w:sz w:val="28"/>
          <w:szCs w:val="28"/>
        </w:rPr>
        <w:t>- Tổng phụ trách Đội, phụ trách Độ</w:t>
      </w:r>
      <w:r w:rsidR="000262C9">
        <w:rPr>
          <w:sz w:val="28"/>
          <w:szCs w:val="28"/>
        </w:rPr>
        <w:t>i tiêu biểu được tuyên dương.</w:t>
      </w:r>
    </w:p>
    <w:p w:rsidR="00494846" w:rsidRDefault="00494846" w:rsidP="00B019FE">
      <w:pPr>
        <w:jc w:val="both"/>
        <w:rPr>
          <w:sz w:val="28"/>
          <w:szCs w:val="28"/>
        </w:rPr>
      </w:pPr>
    </w:p>
    <w:p w:rsidR="00BF266E" w:rsidRDefault="00C74F69" w:rsidP="00BB3CF5">
      <w:pPr>
        <w:jc w:val="both"/>
        <w:rPr>
          <w:b/>
          <w:sz w:val="28"/>
          <w:szCs w:val="28"/>
        </w:rPr>
      </w:pPr>
      <w:r>
        <w:rPr>
          <w:b/>
          <w:sz w:val="28"/>
          <w:szCs w:val="28"/>
        </w:rPr>
        <w:t>III. NỘI DUNG:</w:t>
      </w:r>
    </w:p>
    <w:p w:rsidR="000262C9" w:rsidRDefault="000262C9" w:rsidP="00BB3CF5">
      <w:pPr>
        <w:jc w:val="both"/>
        <w:rPr>
          <w:b/>
          <w:sz w:val="28"/>
          <w:szCs w:val="28"/>
        </w:rPr>
      </w:pPr>
      <w:r>
        <w:rPr>
          <w:b/>
          <w:sz w:val="28"/>
          <w:szCs w:val="28"/>
        </w:rPr>
        <w:tab/>
        <w:t>1. Lễ dâng hoa, báo công Chủ tịch Hồ Chí Minh:</w:t>
      </w:r>
    </w:p>
    <w:p w:rsidR="000262C9" w:rsidRDefault="000262C9" w:rsidP="00BB3CF5">
      <w:pPr>
        <w:jc w:val="both"/>
        <w:rPr>
          <w:b/>
          <w:i/>
          <w:sz w:val="28"/>
          <w:szCs w:val="28"/>
        </w:rPr>
      </w:pPr>
      <w:r>
        <w:rPr>
          <w:b/>
          <w:sz w:val="28"/>
          <w:szCs w:val="28"/>
        </w:rPr>
        <w:tab/>
      </w:r>
      <w:r>
        <w:rPr>
          <w:b/>
          <w:i/>
          <w:sz w:val="28"/>
          <w:szCs w:val="28"/>
        </w:rPr>
        <w:t>1.1. Thời gian – Địa điểm:</w:t>
      </w:r>
    </w:p>
    <w:p w:rsidR="000262C9" w:rsidRDefault="000262C9" w:rsidP="000262C9">
      <w:pPr>
        <w:ind w:firstLine="720"/>
        <w:jc w:val="both"/>
        <w:rPr>
          <w:sz w:val="28"/>
          <w:szCs w:val="28"/>
        </w:rPr>
      </w:pPr>
      <w:r w:rsidRPr="000262C9">
        <w:rPr>
          <w:sz w:val="28"/>
          <w:szCs w:val="28"/>
        </w:rPr>
        <w:t>-</w:t>
      </w:r>
      <w:r>
        <w:rPr>
          <w:b/>
          <w:sz w:val="28"/>
          <w:szCs w:val="28"/>
        </w:rPr>
        <w:t xml:space="preserve"> </w:t>
      </w:r>
      <w:r>
        <w:rPr>
          <w:sz w:val="28"/>
          <w:szCs w:val="28"/>
        </w:rPr>
        <w:t>Thời gian:</w:t>
      </w:r>
      <w:r>
        <w:rPr>
          <w:b/>
          <w:i/>
          <w:sz w:val="28"/>
          <w:szCs w:val="28"/>
        </w:rPr>
        <w:t xml:space="preserve"> </w:t>
      </w:r>
      <w:r>
        <w:rPr>
          <w:sz w:val="28"/>
          <w:szCs w:val="28"/>
        </w:rPr>
        <w:t>từ 06g00 đến 07g00, ngày 14/5/2016 (thứ bảy).</w:t>
      </w:r>
    </w:p>
    <w:p w:rsidR="000262C9" w:rsidRDefault="000262C9" w:rsidP="007E01BE">
      <w:pPr>
        <w:ind w:firstLine="720"/>
        <w:jc w:val="both"/>
        <w:rPr>
          <w:sz w:val="28"/>
          <w:szCs w:val="28"/>
        </w:rPr>
      </w:pPr>
      <w:r>
        <w:rPr>
          <w:sz w:val="28"/>
          <w:szCs w:val="28"/>
        </w:rPr>
        <w:t>- Địa điểm: Tượng đài Chủ tịch Hồ Chí Minh (Quảng trường Thành phố - đường Nguyễn Huệ</w:t>
      </w:r>
      <w:r w:rsidR="007E01BE">
        <w:rPr>
          <w:sz w:val="28"/>
          <w:szCs w:val="28"/>
        </w:rPr>
        <w:t>).</w:t>
      </w:r>
    </w:p>
    <w:p w:rsidR="00D5316E" w:rsidRDefault="00D5316E" w:rsidP="000262C9">
      <w:pPr>
        <w:ind w:firstLine="720"/>
        <w:jc w:val="both"/>
        <w:rPr>
          <w:sz w:val="28"/>
          <w:szCs w:val="28"/>
        </w:rPr>
      </w:pPr>
    </w:p>
    <w:p w:rsidR="000262C9" w:rsidRDefault="000262C9" w:rsidP="000262C9">
      <w:pPr>
        <w:ind w:firstLine="720"/>
        <w:jc w:val="both"/>
        <w:rPr>
          <w:b/>
          <w:i/>
          <w:sz w:val="28"/>
          <w:szCs w:val="28"/>
        </w:rPr>
      </w:pPr>
      <w:r>
        <w:rPr>
          <w:b/>
          <w:i/>
          <w:sz w:val="28"/>
          <w:szCs w:val="28"/>
        </w:rPr>
        <w:t>1.2. Thành phần:</w:t>
      </w:r>
    </w:p>
    <w:p w:rsidR="000262C9" w:rsidRDefault="000262C9" w:rsidP="000262C9">
      <w:pPr>
        <w:ind w:firstLine="720"/>
        <w:jc w:val="both"/>
        <w:rPr>
          <w:sz w:val="28"/>
          <w:szCs w:val="28"/>
        </w:rPr>
      </w:pPr>
      <w:r>
        <w:rPr>
          <w:sz w:val="28"/>
          <w:szCs w:val="28"/>
        </w:rPr>
        <w:t>- Đại biểu khách mời.</w:t>
      </w:r>
    </w:p>
    <w:p w:rsidR="000262C9" w:rsidRPr="004F0D1C" w:rsidRDefault="000262C9" w:rsidP="000262C9">
      <w:pPr>
        <w:ind w:firstLine="720"/>
        <w:jc w:val="both"/>
        <w:rPr>
          <w:spacing w:val="-6"/>
          <w:sz w:val="28"/>
          <w:szCs w:val="28"/>
        </w:rPr>
      </w:pPr>
      <w:r w:rsidRPr="004F0D1C">
        <w:rPr>
          <w:spacing w:val="-6"/>
          <w:sz w:val="28"/>
          <w:szCs w:val="28"/>
        </w:rPr>
        <w:t>- Cháu ngoan Bác Hồ tiêu biểu; Tổng phụ trách Đội, phụ trách Đội tiêu biểu</w:t>
      </w:r>
      <w:r w:rsidR="004F0D1C" w:rsidRPr="004F0D1C">
        <w:rPr>
          <w:spacing w:val="-6"/>
          <w:sz w:val="28"/>
          <w:szCs w:val="28"/>
        </w:rPr>
        <w:t>.</w:t>
      </w:r>
    </w:p>
    <w:p w:rsidR="000262C9" w:rsidRPr="000262C9" w:rsidRDefault="000262C9" w:rsidP="000262C9">
      <w:pPr>
        <w:ind w:firstLine="720"/>
        <w:jc w:val="both"/>
        <w:rPr>
          <w:b/>
          <w:sz w:val="28"/>
          <w:szCs w:val="28"/>
        </w:rPr>
      </w:pPr>
    </w:p>
    <w:p w:rsidR="00BF266E" w:rsidRDefault="000262C9" w:rsidP="00BF266E">
      <w:pPr>
        <w:ind w:firstLine="720"/>
        <w:jc w:val="both"/>
        <w:rPr>
          <w:b/>
          <w:sz w:val="28"/>
        </w:rPr>
      </w:pPr>
      <w:r>
        <w:rPr>
          <w:b/>
          <w:sz w:val="28"/>
        </w:rPr>
        <w:lastRenderedPageBreak/>
        <w:t>2</w:t>
      </w:r>
      <w:r w:rsidR="00BF266E">
        <w:rPr>
          <w:b/>
          <w:sz w:val="28"/>
        </w:rPr>
        <w:t>. Lễ kỷ niệm 75 năm Ngày thành lập Đội TNTP Hồ C</w:t>
      </w:r>
      <w:r w:rsidR="004F78C2">
        <w:rPr>
          <w:b/>
          <w:sz w:val="28"/>
        </w:rPr>
        <w:t>hí Minh (15/5/1941 – 15/5/2016)</w:t>
      </w:r>
      <w:r w:rsidR="00233158">
        <w:rPr>
          <w:b/>
          <w:sz w:val="28"/>
        </w:rPr>
        <w:t>:</w:t>
      </w:r>
    </w:p>
    <w:p w:rsidR="00A005C8" w:rsidRDefault="000262C9" w:rsidP="00A005C8">
      <w:pPr>
        <w:ind w:firstLine="720"/>
        <w:jc w:val="both"/>
        <w:rPr>
          <w:b/>
          <w:i/>
          <w:sz w:val="28"/>
          <w:szCs w:val="28"/>
        </w:rPr>
      </w:pPr>
      <w:r>
        <w:rPr>
          <w:b/>
          <w:i/>
          <w:sz w:val="28"/>
          <w:szCs w:val="28"/>
        </w:rPr>
        <w:t>2</w:t>
      </w:r>
      <w:r w:rsidR="00A005C8">
        <w:rPr>
          <w:b/>
          <w:i/>
          <w:sz w:val="28"/>
          <w:szCs w:val="28"/>
        </w:rPr>
        <w:t>.1. Thời gian – Địa điểm:</w:t>
      </w:r>
    </w:p>
    <w:p w:rsidR="00A005C8" w:rsidRDefault="00A005C8" w:rsidP="00A005C8">
      <w:pPr>
        <w:jc w:val="both"/>
        <w:rPr>
          <w:sz w:val="28"/>
          <w:szCs w:val="28"/>
        </w:rPr>
      </w:pPr>
      <w:r>
        <w:rPr>
          <w:b/>
          <w:i/>
          <w:sz w:val="28"/>
          <w:szCs w:val="28"/>
        </w:rPr>
        <w:tab/>
      </w:r>
      <w:r>
        <w:rPr>
          <w:sz w:val="28"/>
          <w:szCs w:val="28"/>
        </w:rPr>
        <w:t>- Thời gian: Từ</w:t>
      </w:r>
      <w:r w:rsidR="00FF23D4">
        <w:rPr>
          <w:sz w:val="28"/>
          <w:szCs w:val="28"/>
        </w:rPr>
        <w:t xml:space="preserve"> </w:t>
      </w:r>
      <w:r w:rsidR="00BB3CF5">
        <w:rPr>
          <w:sz w:val="28"/>
          <w:szCs w:val="28"/>
        </w:rPr>
        <w:t>08g00 đến 09g30 ngày 14/5/2016 (thứ</w:t>
      </w:r>
      <w:r w:rsidR="003A15CE">
        <w:rPr>
          <w:sz w:val="28"/>
          <w:szCs w:val="28"/>
        </w:rPr>
        <w:t xml:space="preserve"> bảy</w:t>
      </w:r>
      <w:r w:rsidR="00BB3CF5">
        <w:rPr>
          <w:sz w:val="28"/>
          <w:szCs w:val="28"/>
        </w:rPr>
        <w:t>).</w:t>
      </w:r>
    </w:p>
    <w:p w:rsidR="00A005C8" w:rsidRDefault="00A005C8" w:rsidP="00A005C8">
      <w:pPr>
        <w:jc w:val="both"/>
        <w:rPr>
          <w:sz w:val="28"/>
          <w:szCs w:val="28"/>
        </w:rPr>
      </w:pPr>
      <w:r>
        <w:rPr>
          <w:sz w:val="28"/>
          <w:szCs w:val="28"/>
        </w:rPr>
        <w:tab/>
        <w:t xml:space="preserve">- Địa điểm: </w:t>
      </w:r>
      <w:r w:rsidR="00BB3CF5">
        <w:rPr>
          <w:sz w:val="28"/>
          <w:szCs w:val="28"/>
        </w:rPr>
        <w:t>Công viên 23/9 – Khu B</w:t>
      </w:r>
      <w:r w:rsidR="00D40FAF">
        <w:rPr>
          <w:sz w:val="28"/>
          <w:szCs w:val="28"/>
        </w:rPr>
        <w:t xml:space="preserve"> (Quận 1).</w:t>
      </w:r>
    </w:p>
    <w:p w:rsidR="00D40FAF" w:rsidRDefault="00D40FAF" w:rsidP="00A005C8">
      <w:pPr>
        <w:jc w:val="both"/>
        <w:rPr>
          <w:sz w:val="28"/>
          <w:szCs w:val="28"/>
        </w:rPr>
      </w:pPr>
    </w:p>
    <w:p w:rsidR="00A005C8" w:rsidRPr="00A005C8" w:rsidRDefault="00A005C8" w:rsidP="00A005C8">
      <w:pPr>
        <w:jc w:val="both"/>
        <w:rPr>
          <w:b/>
          <w:i/>
          <w:sz w:val="28"/>
          <w:szCs w:val="28"/>
        </w:rPr>
      </w:pPr>
      <w:r>
        <w:rPr>
          <w:sz w:val="28"/>
          <w:szCs w:val="28"/>
        </w:rPr>
        <w:tab/>
      </w:r>
      <w:r w:rsidR="000262C9">
        <w:rPr>
          <w:b/>
          <w:i/>
          <w:sz w:val="28"/>
          <w:szCs w:val="28"/>
        </w:rPr>
        <w:t>2</w:t>
      </w:r>
      <w:r>
        <w:rPr>
          <w:b/>
          <w:i/>
          <w:sz w:val="28"/>
          <w:szCs w:val="28"/>
        </w:rPr>
        <w:t>.2. Nội dung:</w:t>
      </w:r>
    </w:p>
    <w:p w:rsidR="003A15CE" w:rsidRPr="00FB346A" w:rsidRDefault="003A15CE" w:rsidP="003A15CE">
      <w:pPr>
        <w:ind w:firstLine="720"/>
        <w:jc w:val="both"/>
        <w:rPr>
          <w:sz w:val="28"/>
        </w:rPr>
      </w:pPr>
      <w:r w:rsidRPr="00FB346A">
        <w:rPr>
          <w:sz w:val="28"/>
        </w:rPr>
        <w:t>-  Chào cờ (Quốc ca – Đội ca).</w:t>
      </w:r>
    </w:p>
    <w:p w:rsidR="003A15CE" w:rsidRPr="00FB346A" w:rsidRDefault="003A15CE" w:rsidP="003A15CE">
      <w:pPr>
        <w:ind w:firstLine="720"/>
        <w:jc w:val="both"/>
        <w:rPr>
          <w:sz w:val="28"/>
        </w:rPr>
      </w:pPr>
      <w:r w:rsidRPr="00FB346A">
        <w:rPr>
          <w:sz w:val="28"/>
        </w:rPr>
        <w:t>- Tuyên bố lý do, giới thiệu đại biểu.</w:t>
      </w:r>
    </w:p>
    <w:p w:rsidR="003A15CE" w:rsidRPr="00FB346A" w:rsidRDefault="003A15CE" w:rsidP="003A15CE">
      <w:pPr>
        <w:ind w:firstLine="720"/>
        <w:jc w:val="both"/>
        <w:rPr>
          <w:sz w:val="28"/>
        </w:rPr>
      </w:pPr>
      <w:r w:rsidRPr="00FB346A">
        <w:rPr>
          <w:sz w:val="28"/>
        </w:rPr>
        <w:t xml:space="preserve">- Chương trình văn nghệ sân khấu hóa kỷ niệm 75 năm Ngày thành lập Đội TNTP Hồ Chí Minh (15/5/1941 – 15/5/2016). </w:t>
      </w:r>
    </w:p>
    <w:p w:rsidR="003A15CE" w:rsidRPr="00FB346A" w:rsidRDefault="003A15CE" w:rsidP="003A15CE">
      <w:pPr>
        <w:ind w:firstLine="720"/>
        <w:jc w:val="both"/>
        <w:rPr>
          <w:spacing w:val="-8"/>
          <w:sz w:val="28"/>
        </w:rPr>
      </w:pPr>
      <w:r w:rsidRPr="00FB346A">
        <w:rPr>
          <w:spacing w:val="-8"/>
          <w:sz w:val="28"/>
        </w:rPr>
        <w:t>- Phát biểu ôn truyề</w:t>
      </w:r>
      <w:r>
        <w:rPr>
          <w:spacing w:val="-8"/>
          <w:sz w:val="28"/>
        </w:rPr>
        <w:t>n thống của đồng chí Chủ tịch Hội</w:t>
      </w:r>
      <w:r w:rsidRPr="00FB346A">
        <w:rPr>
          <w:spacing w:val="-8"/>
          <w:sz w:val="28"/>
        </w:rPr>
        <w:t xml:space="preserve"> đồng Đội Thành phố.</w:t>
      </w:r>
    </w:p>
    <w:p w:rsidR="003A15CE" w:rsidRPr="00FB346A" w:rsidRDefault="003A15CE" w:rsidP="003A15CE">
      <w:pPr>
        <w:ind w:firstLine="720"/>
        <w:jc w:val="both"/>
        <w:rPr>
          <w:sz w:val="28"/>
        </w:rPr>
      </w:pPr>
      <w:r w:rsidRPr="00FB346A">
        <w:rPr>
          <w:sz w:val="28"/>
        </w:rPr>
        <w:t>- Phát biểu chỉ đạo của đồng chí Bí thư Thành ủy</w:t>
      </w:r>
      <w:r w:rsidR="009E7106">
        <w:rPr>
          <w:sz w:val="28"/>
        </w:rPr>
        <w:t>.</w:t>
      </w:r>
    </w:p>
    <w:p w:rsidR="003A15CE" w:rsidRPr="00FB346A" w:rsidRDefault="003A15CE" w:rsidP="003A15CE">
      <w:pPr>
        <w:ind w:firstLine="720"/>
        <w:jc w:val="both"/>
        <w:rPr>
          <w:sz w:val="28"/>
        </w:rPr>
      </w:pPr>
      <w:r w:rsidRPr="00FB346A">
        <w:rPr>
          <w:sz w:val="28"/>
        </w:rPr>
        <w:t>- Lãnh đạo thành phố tặng bức trướng cho Đội TNTP Hồ Chí Minh Thành phố Hồ Chí Minh.</w:t>
      </w:r>
    </w:p>
    <w:p w:rsidR="003A15CE" w:rsidRPr="00FB346A" w:rsidRDefault="003A15CE" w:rsidP="003A15CE">
      <w:pPr>
        <w:ind w:firstLine="720"/>
        <w:jc w:val="both"/>
        <w:rPr>
          <w:sz w:val="28"/>
        </w:rPr>
      </w:pPr>
      <w:r w:rsidRPr="00FB346A">
        <w:rPr>
          <w:sz w:val="28"/>
        </w:rPr>
        <w:t xml:space="preserve">- Trao </w:t>
      </w:r>
      <w:r>
        <w:rPr>
          <w:sz w:val="28"/>
        </w:rPr>
        <w:t>bảo trợ học tập cho các</w:t>
      </w:r>
      <w:r w:rsidRPr="00FB346A">
        <w:rPr>
          <w:sz w:val="28"/>
        </w:rPr>
        <w:t xml:space="preserve"> Cháu ngoan Bác Hồ có hoàn cảnh khó khăn đến hết lớp 12.</w:t>
      </w:r>
    </w:p>
    <w:p w:rsidR="003A15CE" w:rsidRPr="00FB346A" w:rsidRDefault="003A15CE" w:rsidP="003A15CE">
      <w:pPr>
        <w:ind w:firstLine="720"/>
        <w:jc w:val="both"/>
        <w:rPr>
          <w:sz w:val="28"/>
        </w:rPr>
      </w:pPr>
      <w:r w:rsidRPr="00FB346A">
        <w:rPr>
          <w:sz w:val="28"/>
        </w:rPr>
        <w:t>- Khen thưởng Cháu ngoan Bác Hồ và phụ trách Đội tiêu biểu.</w:t>
      </w:r>
    </w:p>
    <w:p w:rsidR="003A15CE" w:rsidRPr="00FB346A" w:rsidRDefault="003A15CE" w:rsidP="003A15CE">
      <w:pPr>
        <w:ind w:firstLine="720"/>
        <w:jc w:val="both"/>
        <w:rPr>
          <w:sz w:val="28"/>
        </w:rPr>
      </w:pPr>
      <w:r w:rsidRPr="00FB346A">
        <w:rPr>
          <w:sz w:val="28"/>
        </w:rPr>
        <w:t>- Phát biểu của đại diện Cháu ngoan Bác Hồ.</w:t>
      </w:r>
    </w:p>
    <w:p w:rsidR="003A15CE" w:rsidRPr="00FB346A" w:rsidRDefault="003A15CE" w:rsidP="003A15CE">
      <w:pPr>
        <w:ind w:firstLine="720"/>
        <w:jc w:val="both"/>
        <w:rPr>
          <w:spacing w:val="-6"/>
          <w:sz w:val="28"/>
        </w:rPr>
      </w:pPr>
      <w:r w:rsidRPr="00FB346A">
        <w:rPr>
          <w:spacing w:val="-6"/>
          <w:sz w:val="28"/>
        </w:rPr>
        <w:t>- Kết thúc chương trình Lễ kỷ niệm, các đại biểu tham gia Ngày hội Đội viên.</w:t>
      </w:r>
    </w:p>
    <w:p w:rsidR="00A005C8" w:rsidRDefault="00A005C8" w:rsidP="003459ED">
      <w:pPr>
        <w:jc w:val="both"/>
        <w:rPr>
          <w:sz w:val="28"/>
        </w:rPr>
      </w:pPr>
    </w:p>
    <w:p w:rsidR="00233158" w:rsidRPr="00233158" w:rsidRDefault="000262C9" w:rsidP="00233158">
      <w:pPr>
        <w:ind w:firstLine="720"/>
        <w:jc w:val="both"/>
        <w:rPr>
          <w:b/>
          <w:sz w:val="28"/>
          <w:szCs w:val="28"/>
        </w:rPr>
      </w:pPr>
      <w:r>
        <w:rPr>
          <w:b/>
          <w:sz w:val="28"/>
          <w:szCs w:val="28"/>
        </w:rPr>
        <w:t>3</w:t>
      </w:r>
      <w:r w:rsidR="004F78C2" w:rsidRPr="004F78C2">
        <w:rPr>
          <w:b/>
          <w:sz w:val="28"/>
          <w:szCs w:val="28"/>
        </w:rPr>
        <w:t>. Ngày hội Độ</w:t>
      </w:r>
      <w:r w:rsidR="002C6482">
        <w:rPr>
          <w:b/>
          <w:sz w:val="28"/>
          <w:szCs w:val="28"/>
        </w:rPr>
        <w:t>i viên chào mừng kỷ niệm 75 năm Ngày thành lập Đội Thiếu niên tiền phong Hồ Chí Minh:</w:t>
      </w:r>
    </w:p>
    <w:p w:rsidR="00233158" w:rsidRDefault="00233158" w:rsidP="00233158">
      <w:pPr>
        <w:ind w:firstLine="720"/>
        <w:jc w:val="both"/>
        <w:rPr>
          <w:b/>
          <w:i/>
          <w:spacing w:val="-8"/>
          <w:sz w:val="28"/>
          <w:szCs w:val="28"/>
        </w:rPr>
      </w:pPr>
      <w:r>
        <w:rPr>
          <w:b/>
          <w:i/>
          <w:spacing w:val="-8"/>
          <w:sz w:val="28"/>
          <w:szCs w:val="28"/>
        </w:rPr>
        <w:t>3</w:t>
      </w:r>
      <w:r w:rsidRPr="002F6B37">
        <w:rPr>
          <w:b/>
          <w:i/>
          <w:spacing w:val="-8"/>
          <w:sz w:val="28"/>
          <w:szCs w:val="28"/>
        </w:rPr>
        <w:t>.</w:t>
      </w:r>
      <w:r>
        <w:rPr>
          <w:b/>
          <w:i/>
          <w:spacing w:val="-8"/>
          <w:sz w:val="28"/>
          <w:szCs w:val="28"/>
        </w:rPr>
        <w:t>1</w:t>
      </w:r>
      <w:r w:rsidRPr="002F6B37">
        <w:rPr>
          <w:b/>
          <w:i/>
          <w:spacing w:val="-8"/>
          <w:sz w:val="28"/>
          <w:szCs w:val="28"/>
        </w:rPr>
        <w:t>. Các khu vực sân chơi trong Ngày hội:</w:t>
      </w:r>
    </w:p>
    <w:p w:rsidR="00233158" w:rsidRDefault="00233158" w:rsidP="00233158">
      <w:pPr>
        <w:ind w:firstLine="720"/>
        <w:jc w:val="both"/>
        <w:rPr>
          <w:spacing w:val="-8"/>
          <w:sz w:val="28"/>
          <w:szCs w:val="28"/>
        </w:rPr>
      </w:pPr>
      <w:r>
        <w:rPr>
          <w:spacing w:val="-8"/>
          <w:sz w:val="28"/>
          <w:szCs w:val="28"/>
        </w:rPr>
        <w:t>a. Thời gian – Địa điểm: từ 09g30 đến 11g30, ngày 14/5/2016 (thứ bảy) tại Công viên 23/9 – Khu B.</w:t>
      </w:r>
    </w:p>
    <w:p w:rsidR="00233158" w:rsidRDefault="00233158" w:rsidP="00233158">
      <w:pPr>
        <w:ind w:firstLine="720"/>
        <w:jc w:val="both"/>
        <w:rPr>
          <w:spacing w:val="-8"/>
          <w:sz w:val="28"/>
          <w:szCs w:val="28"/>
        </w:rPr>
      </w:pPr>
    </w:p>
    <w:p w:rsidR="00233158" w:rsidRPr="00233158" w:rsidRDefault="00233158" w:rsidP="00233158">
      <w:pPr>
        <w:ind w:firstLine="720"/>
        <w:jc w:val="both"/>
        <w:rPr>
          <w:spacing w:val="-8"/>
          <w:sz w:val="28"/>
          <w:szCs w:val="28"/>
        </w:rPr>
      </w:pPr>
      <w:r>
        <w:rPr>
          <w:spacing w:val="-8"/>
          <w:sz w:val="28"/>
          <w:szCs w:val="28"/>
        </w:rPr>
        <w:t>b. Nội dung:</w:t>
      </w:r>
    </w:p>
    <w:p w:rsidR="00233158" w:rsidRDefault="00233158" w:rsidP="00233158">
      <w:pPr>
        <w:jc w:val="both"/>
        <w:rPr>
          <w:sz w:val="28"/>
          <w:szCs w:val="28"/>
        </w:rPr>
      </w:pPr>
      <w:r>
        <w:rPr>
          <w:b/>
          <w:spacing w:val="-8"/>
          <w:sz w:val="28"/>
          <w:szCs w:val="28"/>
        </w:rPr>
        <w:tab/>
      </w:r>
      <w:r w:rsidRPr="00CF2CB1">
        <w:rPr>
          <w:sz w:val="28"/>
          <w:szCs w:val="28"/>
        </w:rPr>
        <w:t>- Khu vực biểu diễn trống kèn và nhịp điệu măng non</w:t>
      </w:r>
      <w:r>
        <w:rPr>
          <w:sz w:val="28"/>
          <w:szCs w:val="28"/>
        </w:rPr>
        <w:t>.</w:t>
      </w:r>
    </w:p>
    <w:p w:rsidR="00233158" w:rsidRDefault="00233158" w:rsidP="00233158">
      <w:pPr>
        <w:jc w:val="both"/>
        <w:rPr>
          <w:sz w:val="28"/>
          <w:szCs w:val="28"/>
        </w:rPr>
      </w:pPr>
      <w:r>
        <w:rPr>
          <w:sz w:val="28"/>
          <w:szCs w:val="28"/>
        </w:rPr>
        <w:tab/>
        <w:t>- Khu vực trò chơi dân gian, trò chơi vận động.</w:t>
      </w:r>
    </w:p>
    <w:p w:rsidR="00233158" w:rsidRDefault="00233158" w:rsidP="00233158">
      <w:pPr>
        <w:jc w:val="both"/>
        <w:rPr>
          <w:sz w:val="28"/>
          <w:szCs w:val="28"/>
        </w:rPr>
      </w:pPr>
      <w:r>
        <w:rPr>
          <w:sz w:val="28"/>
          <w:szCs w:val="28"/>
        </w:rPr>
        <w:tab/>
        <w:t>- Khu vực hướng dẫn thực hành các sản phẩm sáng tạo, sản phẩm tái chế, bảo vệ môi trường.</w:t>
      </w:r>
    </w:p>
    <w:p w:rsidR="00233158" w:rsidRDefault="00233158" w:rsidP="00233158">
      <w:pPr>
        <w:ind w:left="720"/>
        <w:jc w:val="both"/>
        <w:rPr>
          <w:sz w:val="28"/>
          <w:szCs w:val="28"/>
        </w:rPr>
      </w:pPr>
      <w:r>
        <w:rPr>
          <w:sz w:val="28"/>
          <w:szCs w:val="28"/>
        </w:rPr>
        <w:t>- Khu vực sân chơi trí tuệ.</w:t>
      </w:r>
    </w:p>
    <w:p w:rsidR="00233158" w:rsidRDefault="00233158" w:rsidP="00233158">
      <w:pPr>
        <w:jc w:val="both"/>
        <w:rPr>
          <w:sz w:val="28"/>
          <w:szCs w:val="28"/>
        </w:rPr>
      </w:pPr>
      <w:r>
        <w:rPr>
          <w:sz w:val="28"/>
          <w:szCs w:val="28"/>
        </w:rPr>
        <w:tab/>
        <w:t>- Không gian “Văn hóa đọc”.</w:t>
      </w:r>
    </w:p>
    <w:p w:rsidR="00233158" w:rsidRDefault="00233158" w:rsidP="00233158">
      <w:pPr>
        <w:ind w:firstLine="720"/>
        <w:jc w:val="both"/>
        <w:rPr>
          <w:b/>
          <w:i/>
          <w:sz w:val="28"/>
          <w:szCs w:val="28"/>
        </w:rPr>
      </w:pPr>
    </w:p>
    <w:p w:rsidR="00233158" w:rsidRPr="002C6482" w:rsidRDefault="00233158" w:rsidP="00233158">
      <w:pPr>
        <w:ind w:firstLine="720"/>
        <w:jc w:val="both"/>
        <w:rPr>
          <w:sz w:val="28"/>
          <w:szCs w:val="28"/>
        </w:rPr>
      </w:pPr>
      <w:r>
        <w:rPr>
          <w:b/>
          <w:i/>
          <w:sz w:val="28"/>
          <w:szCs w:val="28"/>
        </w:rPr>
        <w:t xml:space="preserve">3.2. Đại biểu Cháu ngoan Bác Hồ tiêu biểu tham gia các Hành trình </w:t>
      </w:r>
      <w:r w:rsidRPr="00233158">
        <w:rPr>
          <w:b/>
          <w:i/>
          <w:sz w:val="28"/>
          <w:szCs w:val="28"/>
        </w:rPr>
        <w:t>(500 đại biểu):</w:t>
      </w:r>
    </w:p>
    <w:p w:rsidR="00233158" w:rsidRDefault="00233158" w:rsidP="00233158">
      <w:pPr>
        <w:ind w:firstLine="720"/>
        <w:jc w:val="both"/>
        <w:rPr>
          <w:b/>
          <w:i/>
          <w:sz w:val="28"/>
          <w:szCs w:val="28"/>
        </w:rPr>
      </w:pPr>
      <w:r>
        <w:rPr>
          <w:b/>
          <w:i/>
          <w:sz w:val="28"/>
          <w:szCs w:val="28"/>
        </w:rPr>
        <w:t xml:space="preserve">a. </w:t>
      </w:r>
      <w:r w:rsidRPr="00483C4F">
        <w:rPr>
          <w:b/>
          <w:i/>
          <w:sz w:val="28"/>
          <w:szCs w:val="28"/>
        </w:rPr>
        <w:t>Hành trình “</w:t>
      </w:r>
      <w:r>
        <w:rPr>
          <w:b/>
          <w:i/>
          <w:sz w:val="28"/>
          <w:szCs w:val="28"/>
        </w:rPr>
        <w:t>Khám phá tri thức</w:t>
      </w:r>
      <w:r w:rsidRPr="00483C4F">
        <w:rPr>
          <w:b/>
          <w:i/>
          <w:sz w:val="28"/>
          <w:szCs w:val="28"/>
        </w:rPr>
        <w:t>”:</w:t>
      </w:r>
    </w:p>
    <w:p w:rsidR="00233158" w:rsidRPr="00233158" w:rsidRDefault="00233158" w:rsidP="00233158">
      <w:pPr>
        <w:ind w:firstLine="720"/>
        <w:jc w:val="both"/>
        <w:rPr>
          <w:sz w:val="28"/>
          <w:szCs w:val="28"/>
        </w:rPr>
      </w:pPr>
      <w:r>
        <w:rPr>
          <w:sz w:val="28"/>
          <w:szCs w:val="28"/>
        </w:rPr>
        <w:t>- Thời gian: từ 09g30 đến 13g30 ngày 14/5/2016 (thứ bảy).</w:t>
      </w:r>
    </w:p>
    <w:p w:rsidR="00233158" w:rsidRPr="0008212F" w:rsidRDefault="00233158" w:rsidP="00233158">
      <w:pPr>
        <w:jc w:val="both"/>
        <w:rPr>
          <w:spacing w:val="-4"/>
          <w:sz w:val="28"/>
          <w:szCs w:val="28"/>
        </w:rPr>
      </w:pPr>
      <w:r w:rsidRPr="00483C4F">
        <w:rPr>
          <w:sz w:val="28"/>
          <w:szCs w:val="28"/>
        </w:rPr>
        <w:tab/>
      </w:r>
      <w:r w:rsidRPr="0008212F">
        <w:rPr>
          <w:spacing w:val="-4"/>
          <w:sz w:val="28"/>
          <w:szCs w:val="28"/>
        </w:rPr>
        <w:t>- Địa điểm: Trường Đại học Sư phạm, Trường Đại học Sư phạm Kỹ thuật, Trường Đại học Nông Lâm</w:t>
      </w:r>
      <w:r>
        <w:rPr>
          <w:spacing w:val="-4"/>
          <w:sz w:val="28"/>
          <w:szCs w:val="28"/>
        </w:rPr>
        <w:t xml:space="preserve">, </w:t>
      </w:r>
      <w:r w:rsidRPr="0008212F">
        <w:rPr>
          <w:spacing w:val="-4"/>
          <w:sz w:val="28"/>
          <w:szCs w:val="28"/>
        </w:rPr>
        <w:t xml:space="preserve"> Trường Trung cấp Du lịch Sài Gòn</w:t>
      </w:r>
      <w:r>
        <w:rPr>
          <w:spacing w:val="-4"/>
          <w:sz w:val="28"/>
          <w:szCs w:val="28"/>
        </w:rPr>
        <w:t>.</w:t>
      </w:r>
    </w:p>
    <w:p w:rsidR="00233158" w:rsidRPr="00483C4F" w:rsidRDefault="00233158" w:rsidP="00233158">
      <w:pPr>
        <w:ind w:firstLine="720"/>
        <w:jc w:val="both"/>
        <w:rPr>
          <w:sz w:val="28"/>
          <w:szCs w:val="28"/>
        </w:rPr>
      </w:pPr>
      <w:r w:rsidRPr="00483C4F">
        <w:rPr>
          <w:sz w:val="28"/>
          <w:szCs w:val="28"/>
        </w:rPr>
        <w:t>- Nội dung: Tham quan môi trường học tập, giao lưu với sinh viên – giảng viên tại các trường Đại học, tổ chức “Thắp sáng ước mơ thiếu nhi Việt Nam”.</w:t>
      </w:r>
    </w:p>
    <w:p w:rsidR="00233158" w:rsidRPr="00483C4F" w:rsidRDefault="00233158" w:rsidP="00233158">
      <w:pPr>
        <w:jc w:val="both"/>
        <w:rPr>
          <w:sz w:val="28"/>
          <w:szCs w:val="28"/>
        </w:rPr>
      </w:pPr>
      <w:r w:rsidRPr="00483C4F">
        <w:rPr>
          <w:sz w:val="28"/>
          <w:szCs w:val="28"/>
        </w:rPr>
        <w:tab/>
        <w:t>- Số lượng:</w:t>
      </w:r>
      <w:r>
        <w:rPr>
          <w:sz w:val="28"/>
          <w:szCs w:val="28"/>
        </w:rPr>
        <w:t xml:space="preserve"> 180</w:t>
      </w:r>
      <w:r w:rsidRPr="00483C4F">
        <w:rPr>
          <w:sz w:val="28"/>
          <w:szCs w:val="28"/>
        </w:rPr>
        <w:t xml:space="preserve"> đại biểu (Chia thành </w:t>
      </w:r>
      <w:r>
        <w:rPr>
          <w:sz w:val="28"/>
          <w:szCs w:val="28"/>
        </w:rPr>
        <w:t xml:space="preserve">4 </w:t>
      </w:r>
      <w:r w:rsidRPr="00483C4F">
        <w:rPr>
          <w:sz w:val="28"/>
          <w:szCs w:val="28"/>
        </w:rPr>
        <w:t xml:space="preserve">nhóm; </w:t>
      </w:r>
      <w:r>
        <w:rPr>
          <w:sz w:val="28"/>
          <w:szCs w:val="28"/>
        </w:rPr>
        <w:t>45</w:t>
      </w:r>
      <w:r w:rsidRPr="00483C4F">
        <w:rPr>
          <w:sz w:val="28"/>
          <w:szCs w:val="28"/>
        </w:rPr>
        <w:t xml:space="preserve"> đại biểu/</w:t>
      </w:r>
      <w:r>
        <w:rPr>
          <w:sz w:val="28"/>
          <w:szCs w:val="28"/>
        </w:rPr>
        <w:t xml:space="preserve"> </w:t>
      </w:r>
      <w:r w:rsidRPr="00483C4F">
        <w:rPr>
          <w:sz w:val="28"/>
          <w:szCs w:val="28"/>
        </w:rPr>
        <w:t>nhóm</w:t>
      </w:r>
      <w:r w:rsidR="008C5DDE">
        <w:rPr>
          <w:sz w:val="28"/>
          <w:szCs w:val="28"/>
        </w:rPr>
        <w:t>).</w:t>
      </w:r>
    </w:p>
    <w:p w:rsidR="00233158" w:rsidRDefault="00233158" w:rsidP="00233158">
      <w:pPr>
        <w:jc w:val="both"/>
        <w:rPr>
          <w:b/>
          <w:i/>
          <w:sz w:val="28"/>
          <w:szCs w:val="28"/>
        </w:rPr>
      </w:pPr>
      <w:r w:rsidRPr="00483C4F">
        <w:rPr>
          <w:i/>
          <w:sz w:val="28"/>
          <w:szCs w:val="28"/>
        </w:rPr>
        <w:lastRenderedPageBreak/>
        <w:tab/>
      </w:r>
      <w:r>
        <w:rPr>
          <w:b/>
          <w:i/>
          <w:sz w:val="28"/>
          <w:szCs w:val="28"/>
        </w:rPr>
        <w:t>b. Hành trình “Du lị</w:t>
      </w:r>
      <w:r w:rsidR="00B007C4">
        <w:rPr>
          <w:b/>
          <w:i/>
          <w:sz w:val="28"/>
          <w:szCs w:val="28"/>
        </w:rPr>
        <w:t>ch học</w:t>
      </w:r>
      <w:r>
        <w:rPr>
          <w:b/>
          <w:i/>
          <w:sz w:val="28"/>
          <w:szCs w:val="28"/>
        </w:rPr>
        <w:t xml:space="preserve"> sử”:</w:t>
      </w:r>
    </w:p>
    <w:p w:rsidR="00233158" w:rsidRPr="00233158" w:rsidRDefault="00233158" w:rsidP="00233158">
      <w:pPr>
        <w:ind w:firstLine="720"/>
        <w:jc w:val="both"/>
        <w:rPr>
          <w:sz w:val="28"/>
          <w:szCs w:val="28"/>
        </w:rPr>
      </w:pPr>
      <w:r>
        <w:rPr>
          <w:sz w:val="28"/>
          <w:szCs w:val="28"/>
        </w:rPr>
        <w:t>- Thời gian: từ 09g30 đến 13g30 ngày 14/5/2016 (thứ bảy).</w:t>
      </w:r>
    </w:p>
    <w:p w:rsidR="00233158" w:rsidRPr="00483C4F" w:rsidRDefault="00233158" w:rsidP="00233158">
      <w:pPr>
        <w:jc w:val="both"/>
        <w:rPr>
          <w:spacing w:val="-8"/>
          <w:sz w:val="28"/>
          <w:szCs w:val="28"/>
        </w:rPr>
      </w:pPr>
      <w:r w:rsidRPr="00483C4F">
        <w:rPr>
          <w:sz w:val="28"/>
          <w:szCs w:val="28"/>
        </w:rPr>
        <w:tab/>
      </w:r>
      <w:r w:rsidRPr="00483C4F">
        <w:rPr>
          <w:spacing w:val="-8"/>
          <w:sz w:val="28"/>
          <w:szCs w:val="28"/>
        </w:rPr>
        <w:t xml:space="preserve">- Địa điểm: </w:t>
      </w:r>
      <w:r>
        <w:rPr>
          <w:spacing w:val="-8"/>
          <w:sz w:val="28"/>
          <w:szCs w:val="28"/>
        </w:rPr>
        <w:t>Bảo tàng, địa chỉ đỏ trên địa bàn thành phố.</w:t>
      </w:r>
    </w:p>
    <w:p w:rsidR="00233158" w:rsidRPr="00483C4F" w:rsidRDefault="00233158" w:rsidP="00233158">
      <w:pPr>
        <w:ind w:firstLine="720"/>
        <w:jc w:val="both"/>
        <w:rPr>
          <w:sz w:val="28"/>
          <w:szCs w:val="28"/>
        </w:rPr>
      </w:pPr>
      <w:r w:rsidRPr="00483C4F">
        <w:rPr>
          <w:sz w:val="28"/>
          <w:szCs w:val="28"/>
        </w:rPr>
        <w:t>- Nộ</w:t>
      </w:r>
      <w:r>
        <w:rPr>
          <w:sz w:val="28"/>
          <w:szCs w:val="28"/>
        </w:rPr>
        <w:t>i dung: Học tập và tham quan tại một số Bảo tàng, thăm và chăm sóc địa chỉ đỏ trên địa bàn thành phố.</w:t>
      </w:r>
    </w:p>
    <w:p w:rsidR="00233158" w:rsidRPr="00483C4F" w:rsidRDefault="00233158" w:rsidP="00233158">
      <w:pPr>
        <w:jc w:val="both"/>
        <w:rPr>
          <w:sz w:val="28"/>
          <w:szCs w:val="28"/>
        </w:rPr>
      </w:pPr>
      <w:r w:rsidRPr="00483C4F">
        <w:rPr>
          <w:sz w:val="28"/>
          <w:szCs w:val="28"/>
        </w:rPr>
        <w:tab/>
        <w:t xml:space="preserve">- Số lượng: </w:t>
      </w:r>
      <w:r>
        <w:rPr>
          <w:sz w:val="28"/>
          <w:szCs w:val="28"/>
        </w:rPr>
        <w:t>140</w:t>
      </w:r>
      <w:r w:rsidRPr="00483C4F">
        <w:rPr>
          <w:sz w:val="28"/>
          <w:szCs w:val="28"/>
        </w:rPr>
        <w:t xml:space="preserve"> đại biểu (Chia thành </w:t>
      </w:r>
      <w:r>
        <w:rPr>
          <w:sz w:val="28"/>
          <w:szCs w:val="28"/>
        </w:rPr>
        <w:t>3</w:t>
      </w:r>
      <w:r w:rsidRPr="00483C4F">
        <w:rPr>
          <w:sz w:val="28"/>
          <w:szCs w:val="28"/>
        </w:rPr>
        <w:t xml:space="preserve"> nhóm; </w:t>
      </w:r>
      <w:r>
        <w:rPr>
          <w:sz w:val="28"/>
          <w:szCs w:val="28"/>
        </w:rPr>
        <w:t>45</w:t>
      </w:r>
      <w:r w:rsidRPr="00483C4F">
        <w:rPr>
          <w:sz w:val="28"/>
          <w:szCs w:val="28"/>
        </w:rPr>
        <w:t xml:space="preserve"> đại biểu/ nhóm</w:t>
      </w:r>
      <w:r>
        <w:rPr>
          <w:sz w:val="28"/>
          <w:szCs w:val="28"/>
        </w:rPr>
        <w:t xml:space="preserve"> và 50 đại biểu/ nhóm</w:t>
      </w:r>
      <w:r w:rsidRPr="00483C4F">
        <w:rPr>
          <w:sz w:val="28"/>
          <w:szCs w:val="28"/>
        </w:rPr>
        <w:t>)</w:t>
      </w:r>
    </w:p>
    <w:p w:rsidR="00233158" w:rsidRPr="00483C4F" w:rsidRDefault="00233158" w:rsidP="00233158">
      <w:pPr>
        <w:jc w:val="both"/>
        <w:rPr>
          <w:i/>
          <w:sz w:val="28"/>
          <w:szCs w:val="28"/>
        </w:rPr>
      </w:pPr>
    </w:p>
    <w:p w:rsidR="00233158" w:rsidRDefault="00233158" w:rsidP="00233158">
      <w:pPr>
        <w:ind w:firstLine="720"/>
        <w:jc w:val="both"/>
        <w:rPr>
          <w:b/>
          <w:i/>
          <w:sz w:val="28"/>
          <w:szCs w:val="28"/>
        </w:rPr>
      </w:pPr>
      <w:r>
        <w:rPr>
          <w:b/>
          <w:i/>
          <w:sz w:val="28"/>
          <w:szCs w:val="28"/>
        </w:rPr>
        <w:t>c</w:t>
      </w:r>
      <w:r w:rsidRPr="00483C4F">
        <w:rPr>
          <w:b/>
          <w:i/>
          <w:sz w:val="28"/>
          <w:szCs w:val="28"/>
        </w:rPr>
        <w:t>. Hành trình “</w:t>
      </w:r>
      <w:r>
        <w:rPr>
          <w:b/>
          <w:i/>
          <w:sz w:val="28"/>
          <w:szCs w:val="28"/>
        </w:rPr>
        <w:t>Vươn tới tương lai</w:t>
      </w:r>
      <w:r w:rsidRPr="00483C4F">
        <w:rPr>
          <w:b/>
          <w:i/>
          <w:sz w:val="28"/>
          <w:szCs w:val="28"/>
        </w:rPr>
        <w:t>”:</w:t>
      </w:r>
    </w:p>
    <w:p w:rsidR="00D5316E" w:rsidRPr="00D5316E" w:rsidRDefault="00D5316E" w:rsidP="00D5316E">
      <w:pPr>
        <w:ind w:firstLine="720"/>
        <w:jc w:val="both"/>
        <w:rPr>
          <w:sz w:val="28"/>
          <w:szCs w:val="28"/>
        </w:rPr>
      </w:pPr>
      <w:r>
        <w:rPr>
          <w:sz w:val="28"/>
          <w:szCs w:val="28"/>
        </w:rPr>
        <w:t>- Thời gian: từ 09g30 đến 13g30 ngày 14/5/2016 (thứ bảy).</w:t>
      </w:r>
    </w:p>
    <w:p w:rsidR="003A15CE" w:rsidRPr="0096063B" w:rsidRDefault="003A15CE" w:rsidP="003A15CE">
      <w:pPr>
        <w:ind w:firstLine="720"/>
        <w:jc w:val="both"/>
        <w:rPr>
          <w:sz w:val="28"/>
          <w:szCs w:val="28"/>
        </w:rPr>
      </w:pPr>
      <w:r w:rsidRPr="0096063B">
        <w:rPr>
          <w:sz w:val="28"/>
          <w:szCs w:val="28"/>
        </w:rPr>
        <w:t xml:space="preserve">- Địa điểm: Khu Công nghệ cao, Khu Nông nghiệp công nghệ cao, Tổng Công ty Cơ khí giao thông vận tải Sài Gòn </w:t>
      </w:r>
      <w:r>
        <w:rPr>
          <w:sz w:val="28"/>
          <w:szCs w:val="28"/>
        </w:rPr>
        <w:t>TNHH MTV</w:t>
      </w:r>
      <w:r w:rsidRPr="0096063B">
        <w:rPr>
          <w:sz w:val="28"/>
          <w:szCs w:val="28"/>
        </w:rPr>
        <w:t xml:space="preserve"> (S</w:t>
      </w:r>
      <w:r>
        <w:rPr>
          <w:sz w:val="28"/>
          <w:szCs w:val="28"/>
        </w:rPr>
        <w:t>AMCO</w:t>
      </w:r>
      <w:r w:rsidRPr="0096063B">
        <w:rPr>
          <w:sz w:val="28"/>
          <w:szCs w:val="28"/>
        </w:rPr>
        <w:t xml:space="preserve">), </w:t>
      </w:r>
      <w:r>
        <w:rPr>
          <w:sz w:val="28"/>
          <w:szCs w:val="28"/>
        </w:rPr>
        <w:t>Công ty cổ phần Sữa Việt Nam (VINAMILK</w:t>
      </w:r>
      <w:r w:rsidRPr="0096063B">
        <w:rPr>
          <w:sz w:val="28"/>
          <w:szCs w:val="28"/>
        </w:rPr>
        <w:t>)</w:t>
      </w:r>
      <w:r>
        <w:rPr>
          <w:sz w:val="28"/>
          <w:szCs w:val="28"/>
        </w:rPr>
        <w:t>.</w:t>
      </w:r>
    </w:p>
    <w:p w:rsidR="00233158" w:rsidRPr="00483C4F" w:rsidRDefault="00233158" w:rsidP="00233158">
      <w:pPr>
        <w:jc w:val="both"/>
        <w:rPr>
          <w:sz w:val="28"/>
          <w:szCs w:val="28"/>
        </w:rPr>
      </w:pPr>
      <w:r w:rsidRPr="00483C4F">
        <w:rPr>
          <w:b/>
          <w:sz w:val="28"/>
          <w:szCs w:val="28"/>
        </w:rPr>
        <w:tab/>
      </w:r>
      <w:r w:rsidRPr="00483C4F">
        <w:rPr>
          <w:sz w:val="28"/>
          <w:szCs w:val="28"/>
        </w:rPr>
        <w:t xml:space="preserve">- Nội dung: Thăm quan, nghe giới thiệu về </w:t>
      </w:r>
      <w:r w:rsidR="003A15CE">
        <w:rPr>
          <w:sz w:val="28"/>
          <w:szCs w:val="28"/>
        </w:rPr>
        <w:t xml:space="preserve">hoạt động </w:t>
      </w:r>
      <w:r w:rsidRPr="00483C4F">
        <w:rPr>
          <w:sz w:val="28"/>
          <w:szCs w:val="28"/>
        </w:rPr>
        <w:t>của đơn vị</w:t>
      </w:r>
      <w:r>
        <w:rPr>
          <w:sz w:val="28"/>
          <w:szCs w:val="28"/>
        </w:rPr>
        <w:t>.</w:t>
      </w:r>
    </w:p>
    <w:p w:rsidR="00233158" w:rsidRPr="002F6B37" w:rsidRDefault="00233158" w:rsidP="00233158">
      <w:pPr>
        <w:jc w:val="both"/>
        <w:rPr>
          <w:sz w:val="28"/>
          <w:szCs w:val="28"/>
        </w:rPr>
      </w:pPr>
      <w:r w:rsidRPr="00483C4F">
        <w:rPr>
          <w:sz w:val="28"/>
          <w:szCs w:val="28"/>
        </w:rPr>
        <w:tab/>
        <w:t xml:space="preserve">- Số lượng: </w:t>
      </w:r>
      <w:r>
        <w:rPr>
          <w:sz w:val="28"/>
          <w:szCs w:val="28"/>
        </w:rPr>
        <w:t xml:space="preserve">180 </w:t>
      </w:r>
      <w:r w:rsidRPr="00483C4F">
        <w:rPr>
          <w:sz w:val="28"/>
          <w:szCs w:val="28"/>
        </w:rPr>
        <w:t xml:space="preserve">đại biểu (Chia thành </w:t>
      </w:r>
      <w:r>
        <w:rPr>
          <w:sz w:val="28"/>
          <w:szCs w:val="28"/>
        </w:rPr>
        <w:t>4</w:t>
      </w:r>
      <w:r w:rsidRPr="00483C4F">
        <w:rPr>
          <w:sz w:val="28"/>
          <w:szCs w:val="28"/>
        </w:rPr>
        <w:t xml:space="preserve"> </w:t>
      </w:r>
      <w:r>
        <w:rPr>
          <w:sz w:val="28"/>
          <w:szCs w:val="28"/>
        </w:rPr>
        <w:t>nhóm; 45</w:t>
      </w:r>
      <w:r w:rsidRPr="00483C4F">
        <w:rPr>
          <w:sz w:val="28"/>
          <w:szCs w:val="28"/>
        </w:rPr>
        <w:t xml:space="preserve"> đại biểu/ nhóm)</w:t>
      </w:r>
    </w:p>
    <w:p w:rsidR="00233158" w:rsidRDefault="00233158" w:rsidP="00233158">
      <w:pPr>
        <w:jc w:val="both"/>
        <w:rPr>
          <w:sz w:val="28"/>
          <w:szCs w:val="28"/>
        </w:rPr>
      </w:pPr>
    </w:p>
    <w:p w:rsidR="00B007C4" w:rsidRDefault="00233158" w:rsidP="00B007C4">
      <w:pPr>
        <w:jc w:val="both"/>
        <w:rPr>
          <w:b/>
          <w:sz w:val="28"/>
          <w:szCs w:val="28"/>
        </w:rPr>
      </w:pPr>
      <w:r>
        <w:rPr>
          <w:b/>
          <w:sz w:val="28"/>
          <w:szCs w:val="28"/>
        </w:rPr>
        <w:t>IV. TỔ CHỨC THỰC HIỆ</w:t>
      </w:r>
      <w:r w:rsidR="00B007C4">
        <w:rPr>
          <w:b/>
          <w:sz w:val="28"/>
          <w:szCs w:val="28"/>
        </w:rPr>
        <w:t>N:</w:t>
      </w:r>
    </w:p>
    <w:p w:rsidR="00B007C4" w:rsidRPr="00B007C4" w:rsidRDefault="00B007C4" w:rsidP="00B007C4">
      <w:pPr>
        <w:ind w:firstLine="720"/>
        <w:jc w:val="both"/>
        <w:rPr>
          <w:b/>
          <w:sz w:val="28"/>
          <w:szCs w:val="28"/>
        </w:rPr>
      </w:pPr>
      <w:r>
        <w:rPr>
          <w:b/>
          <w:sz w:val="28"/>
          <w:szCs w:val="28"/>
        </w:rPr>
        <w:t xml:space="preserve">1. </w:t>
      </w:r>
      <w:r w:rsidRPr="00B007C4">
        <w:rPr>
          <w:sz w:val="28"/>
          <w:szCs w:val="28"/>
        </w:rPr>
        <w:t xml:space="preserve">Ban Thường vụ Thành Đoàn là Ban </w:t>
      </w:r>
      <w:r w:rsidR="004F0D1C">
        <w:rPr>
          <w:sz w:val="28"/>
          <w:szCs w:val="28"/>
        </w:rPr>
        <w:t>tổ chức</w:t>
      </w:r>
      <w:r w:rsidRPr="00B007C4">
        <w:rPr>
          <w:sz w:val="28"/>
          <w:szCs w:val="28"/>
        </w:rPr>
        <w:t xml:space="preserve"> </w:t>
      </w:r>
      <w:r>
        <w:rPr>
          <w:sz w:val="28"/>
          <w:szCs w:val="28"/>
        </w:rPr>
        <w:t>Lễ kỷ niệm 75 năm Ngày thành lập Đội TNTP Hồ Chí Minh (15/5/1941 – 15/5/2016)</w:t>
      </w:r>
      <w:r w:rsidR="004F0D1C">
        <w:rPr>
          <w:sz w:val="28"/>
          <w:szCs w:val="28"/>
        </w:rPr>
        <w:t xml:space="preserve"> và Ngày hội Đội viên; </w:t>
      </w:r>
      <w:r w:rsidRPr="00B007C4">
        <w:rPr>
          <w:sz w:val="28"/>
          <w:szCs w:val="28"/>
        </w:rPr>
        <w:t xml:space="preserve">Ban </w:t>
      </w:r>
      <w:r>
        <w:rPr>
          <w:sz w:val="28"/>
          <w:szCs w:val="28"/>
        </w:rPr>
        <w:t>Thiếu nhi Thành Đoàn</w:t>
      </w:r>
      <w:r w:rsidRPr="00B007C4">
        <w:rPr>
          <w:sz w:val="28"/>
          <w:szCs w:val="28"/>
        </w:rPr>
        <w:t xml:space="preserve"> là bộ phận thường trực tham mưu, phối hợp với các Ban – Văn phòng Thành Đoàn tham mưu tổ chức các hoạt động.</w:t>
      </w:r>
    </w:p>
    <w:p w:rsidR="00233158" w:rsidRPr="004C4A57" w:rsidRDefault="00233158" w:rsidP="00B007C4">
      <w:pPr>
        <w:ind w:left="720"/>
        <w:jc w:val="both"/>
        <w:rPr>
          <w:spacing w:val="-4"/>
          <w:sz w:val="28"/>
          <w:szCs w:val="28"/>
        </w:rPr>
      </w:pPr>
    </w:p>
    <w:p w:rsidR="00233158" w:rsidRDefault="00233158" w:rsidP="00233158">
      <w:pPr>
        <w:ind w:firstLine="720"/>
        <w:jc w:val="both"/>
        <w:rPr>
          <w:b/>
          <w:sz w:val="28"/>
        </w:rPr>
      </w:pPr>
      <w:r>
        <w:rPr>
          <w:b/>
          <w:sz w:val="28"/>
        </w:rPr>
        <w:t>2. Nhiệm vụ Ban Tổ chức:</w:t>
      </w:r>
    </w:p>
    <w:p w:rsidR="00B007C4" w:rsidRDefault="00233158" w:rsidP="00B007C4">
      <w:pPr>
        <w:ind w:firstLine="720"/>
        <w:jc w:val="both"/>
        <w:rPr>
          <w:sz w:val="28"/>
        </w:rPr>
      </w:pPr>
      <w:r>
        <w:rPr>
          <w:sz w:val="28"/>
        </w:rPr>
        <w:t xml:space="preserve"> - Triển khai và điều hành tổ chức các nội dung</w:t>
      </w:r>
      <w:r w:rsidR="00B007C4">
        <w:rPr>
          <w:sz w:val="28"/>
        </w:rPr>
        <w:t xml:space="preserve"> theo kế hoạch.</w:t>
      </w:r>
    </w:p>
    <w:p w:rsidR="00233158" w:rsidRDefault="00B007C4" w:rsidP="00B007C4">
      <w:pPr>
        <w:ind w:firstLine="720"/>
        <w:jc w:val="both"/>
        <w:rPr>
          <w:sz w:val="28"/>
        </w:rPr>
      </w:pPr>
      <w:r>
        <w:rPr>
          <w:sz w:val="28"/>
        </w:rPr>
        <w:t xml:space="preserve">- </w:t>
      </w:r>
      <w:r w:rsidR="00233158">
        <w:rPr>
          <w:sz w:val="28"/>
        </w:rPr>
        <w:t>Ban hành thông báo phân công cán bộ Thành Đoàn, các đơn vị sự nghiệp Thành Đoàn thực hiện các nội dung theo kế hoạch.</w:t>
      </w:r>
    </w:p>
    <w:p w:rsidR="00233158" w:rsidRPr="00F440D6" w:rsidRDefault="00233158" w:rsidP="00233158">
      <w:pPr>
        <w:ind w:firstLine="720"/>
        <w:jc w:val="both"/>
        <w:rPr>
          <w:spacing w:val="-4"/>
          <w:sz w:val="28"/>
        </w:rPr>
      </w:pPr>
      <w:r w:rsidRPr="00F440D6">
        <w:rPr>
          <w:spacing w:val="-4"/>
          <w:sz w:val="28"/>
        </w:rPr>
        <w:t xml:space="preserve">- Phối hợp với các </w:t>
      </w:r>
      <w:r w:rsidR="00B007C4" w:rsidRPr="00F440D6">
        <w:rPr>
          <w:spacing w:val="-4"/>
          <w:sz w:val="28"/>
        </w:rPr>
        <w:t>sở</w:t>
      </w:r>
      <w:r w:rsidRPr="00F440D6">
        <w:rPr>
          <w:spacing w:val="-4"/>
          <w:sz w:val="28"/>
        </w:rPr>
        <w:t>, ban, ngành chức năng tổ chức thực hiện chương trình.</w:t>
      </w:r>
    </w:p>
    <w:p w:rsidR="00233158" w:rsidRDefault="00233158" w:rsidP="00233158">
      <w:pPr>
        <w:ind w:firstLine="720"/>
        <w:jc w:val="both"/>
        <w:rPr>
          <w:sz w:val="28"/>
        </w:rPr>
      </w:pPr>
    </w:p>
    <w:p w:rsidR="00233158" w:rsidRDefault="00233158" w:rsidP="00233158">
      <w:pPr>
        <w:ind w:firstLine="720"/>
        <w:jc w:val="both"/>
        <w:rPr>
          <w:b/>
          <w:sz w:val="28"/>
        </w:rPr>
      </w:pPr>
      <w:r>
        <w:rPr>
          <w:b/>
          <w:sz w:val="28"/>
        </w:rPr>
        <w:t>3. Ban Thường vụ quận, huyện Đoàn:</w:t>
      </w:r>
    </w:p>
    <w:p w:rsidR="00233158" w:rsidRDefault="00233158" w:rsidP="00233158">
      <w:pPr>
        <w:ind w:firstLine="720"/>
        <w:jc w:val="both"/>
        <w:rPr>
          <w:sz w:val="28"/>
        </w:rPr>
      </w:pPr>
      <w:r>
        <w:rPr>
          <w:sz w:val="28"/>
        </w:rPr>
        <w:t>- Triển khai sâu rộng các nội dung theo kế hoạch đề ra.</w:t>
      </w:r>
    </w:p>
    <w:p w:rsidR="00233158" w:rsidRDefault="00233158" w:rsidP="00233158">
      <w:pPr>
        <w:ind w:firstLine="720"/>
        <w:jc w:val="both"/>
        <w:rPr>
          <w:sz w:val="28"/>
        </w:rPr>
      </w:pPr>
      <w:r>
        <w:rPr>
          <w:sz w:val="28"/>
        </w:rPr>
        <w:t xml:space="preserve">- Căn cứ nội dung kế hoạch cấp thành phố, phối hợp với các ngành chức năng tại đơn vị xây dựng nội dung và tổ chức chương trình kỷ niệm 75 năm Ngày thành lập Đội TNTP Hồ Chí Minh (15/5/1941 – 15/5/2016) phù hợp với đặc điểm, tình hình đội viên, thiếu nhi trên địa bàn </w:t>
      </w:r>
      <w:r w:rsidR="00D5316E">
        <w:rPr>
          <w:sz w:val="28"/>
        </w:rPr>
        <w:t>gửi lịch tổ chức các hoạt động Lễ kỷ niệm tại đơn vị về</w:t>
      </w:r>
      <w:r w:rsidR="00B007C4">
        <w:rPr>
          <w:sz w:val="28"/>
        </w:rPr>
        <w:t xml:space="preserve"> Ban Thường vụ</w:t>
      </w:r>
      <w:r w:rsidR="00D5316E">
        <w:rPr>
          <w:sz w:val="28"/>
        </w:rPr>
        <w:t xml:space="preserve"> Thành Đoàn, trực tiếp Ban Thiếu nhi </w:t>
      </w:r>
      <w:r w:rsidR="00B007C4">
        <w:rPr>
          <w:sz w:val="28"/>
        </w:rPr>
        <w:t xml:space="preserve">Thành Đoàn </w:t>
      </w:r>
      <w:r w:rsidR="00D5316E">
        <w:rPr>
          <w:sz w:val="28"/>
        </w:rPr>
        <w:t>trước 11g30 ngày 02/5/2016 (thứ hai).</w:t>
      </w:r>
    </w:p>
    <w:p w:rsidR="00233158" w:rsidRPr="004F0D1C" w:rsidRDefault="00233158" w:rsidP="00233158">
      <w:pPr>
        <w:ind w:firstLine="720"/>
        <w:jc w:val="both"/>
        <w:rPr>
          <w:sz w:val="28"/>
          <w:szCs w:val="28"/>
          <w:lang w:val="de-DE"/>
        </w:rPr>
      </w:pPr>
      <w:r w:rsidRPr="004F0D1C">
        <w:rPr>
          <w:sz w:val="28"/>
          <w:szCs w:val="28"/>
          <w:lang w:val="de-DE"/>
        </w:rPr>
        <w:t>- Tăng cường vận động các nguồn lực nhằm chăm lo thiết thực cho đội viên, thiếu nhi trên địa bàn. Tổ chức các hoạt động vui chơi, giải trí, giáo dục kỹ năng thực hành xã hội và quan tâm, chăm lo cho trẻ em có hoàn cảnh khó khăn trên địa bàn.</w:t>
      </w:r>
    </w:p>
    <w:p w:rsidR="00233158" w:rsidRDefault="00233158" w:rsidP="00233158">
      <w:pPr>
        <w:ind w:firstLine="720"/>
        <w:jc w:val="both"/>
        <w:rPr>
          <w:sz w:val="28"/>
        </w:rPr>
      </w:pPr>
      <w:r>
        <w:rPr>
          <w:sz w:val="28"/>
        </w:rPr>
        <w:t>- Thực hiện công tác bình chọn đại biểu Cháu ngoan Bác Hồ và phụ trách Đội tiêu biểu đề cử tuyên dương cấp thành phố theo đúng quy định, tiêu chuẩn.</w:t>
      </w:r>
    </w:p>
    <w:p w:rsidR="00233158" w:rsidRDefault="00233158" w:rsidP="00233158">
      <w:pPr>
        <w:ind w:firstLine="720"/>
        <w:jc w:val="both"/>
        <w:rPr>
          <w:sz w:val="28"/>
        </w:rPr>
      </w:pPr>
    </w:p>
    <w:p w:rsidR="003A15CE" w:rsidRDefault="003A15CE" w:rsidP="00233158">
      <w:pPr>
        <w:ind w:firstLine="720"/>
        <w:jc w:val="both"/>
        <w:rPr>
          <w:sz w:val="28"/>
        </w:rPr>
      </w:pPr>
    </w:p>
    <w:p w:rsidR="00233158" w:rsidRDefault="00233158" w:rsidP="00233158">
      <w:pPr>
        <w:jc w:val="both"/>
        <w:rPr>
          <w:b/>
          <w:sz w:val="28"/>
        </w:rPr>
      </w:pPr>
      <w:r>
        <w:rPr>
          <w:b/>
          <w:sz w:val="28"/>
        </w:rPr>
        <w:lastRenderedPageBreak/>
        <w:t>V. TIẾN ĐỘ THỰC HIỆN:</w:t>
      </w:r>
    </w:p>
    <w:p w:rsidR="00233158" w:rsidRDefault="00233158" w:rsidP="00233158">
      <w:pPr>
        <w:jc w:val="both"/>
        <w:rPr>
          <w:sz w:val="28"/>
        </w:rPr>
      </w:pPr>
      <w:r>
        <w:rPr>
          <w:sz w:val="28"/>
        </w:rPr>
        <w:tab/>
        <w:t>- Tháng 04/2016: xây dựng và trình Thường trực Thành Đoàn duyệt, ban hành kế hoạch.</w:t>
      </w:r>
    </w:p>
    <w:p w:rsidR="00233158" w:rsidRDefault="009629B6" w:rsidP="00233158">
      <w:pPr>
        <w:jc w:val="both"/>
        <w:rPr>
          <w:sz w:val="28"/>
        </w:rPr>
      </w:pPr>
      <w:r>
        <w:rPr>
          <w:sz w:val="28"/>
        </w:rPr>
        <w:tab/>
        <w:t xml:space="preserve">- Tháng 04, </w:t>
      </w:r>
      <w:r w:rsidR="00233158">
        <w:rPr>
          <w:sz w:val="28"/>
        </w:rPr>
        <w:t>05/2016: thực hiện công tác chuẩn bị, các quận, huyện tổ chức chương trình cấp cơ sở.</w:t>
      </w:r>
    </w:p>
    <w:p w:rsidR="00233158" w:rsidRPr="00D5316E" w:rsidRDefault="00D5316E" w:rsidP="00233158">
      <w:pPr>
        <w:jc w:val="both"/>
        <w:rPr>
          <w:spacing w:val="-4"/>
          <w:sz w:val="28"/>
        </w:rPr>
      </w:pPr>
      <w:r>
        <w:rPr>
          <w:sz w:val="28"/>
        </w:rPr>
        <w:tab/>
      </w:r>
      <w:r w:rsidRPr="00D5316E">
        <w:rPr>
          <w:spacing w:val="-4"/>
          <w:sz w:val="28"/>
        </w:rPr>
        <w:t>- Ngày 02</w:t>
      </w:r>
      <w:r w:rsidR="00233158" w:rsidRPr="00D5316E">
        <w:rPr>
          <w:spacing w:val="-4"/>
          <w:sz w:val="28"/>
        </w:rPr>
        <w:t>/5/2016: hạn chót các đơn vị</w:t>
      </w:r>
      <w:r w:rsidR="00B007C4">
        <w:rPr>
          <w:spacing w:val="-4"/>
          <w:sz w:val="28"/>
        </w:rPr>
        <w:t xml:space="preserve"> đăng ký </w:t>
      </w:r>
      <w:r w:rsidRPr="00D5316E">
        <w:rPr>
          <w:spacing w:val="-4"/>
          <w:sz w:val="28"/>
        </w:rPr>
        <w:t>lịch</w:t>
      </w:r>
      <w:r w:rsidR="00233158" w:rsidRPr="00D5316E">
        <w:rPr>
          <w:spacing w:val="-4"/>
          <w:sz w:val="28"/>
        </w:rPr>
        <w:t xml:space="preserve"> tổ chức chương trình kỷ niệm 75 năm Ngày thành lập Đội TNTP Hồ Chí Minh cấp cơ sở</w:t>
      </w:r>
      <w:r w:rsidRPr="00D5316E">
        <w:rPr>
          <w:spacing w:val="-4"/>
          <w:sz w:val="28"/>
        </w:rPr>
        <w:t xml:space="preserve"> về Thành Đoàn.</w:t>
      </w:r>
    </w:p>
    <w:p w:rsidR="00233158" w:rsidRDefault="00233158" w:rsidP="00233158">
      <w:pPr>
        <w:jc w:val="both"/>
        <w:rPr>
          <w:sz w:val="28"/>
        </w:rPr>
      </w:pPr>
      <w:r>
        <w:rPr>
          <w:sz w:val="28"/>
        </w:rPr>
        <w:tab/>
        <w:t>- Ngày 12/5/2016: Tổng duyệ</w:t>
      </w:r>
      <w:r w:rsidR="00D5316E">
        <w:rPr>
          <w:sz w:val="28"/>
        </w:rPr>
        <w:t>t chương trình Lễ kỷ niệm cấp thành.</w:t>
      </w:r>
    </w:p>
    <w:p w:rsidR="00233158" w:rsidRDefault="00233158" w:rsidP="00233158">
      <w:pPr>
        <w:jc w:val="both"/>
        <w:rPr>
          <w:sz w:val="28"/>
        </w:rPr>
      </w:pPr>
      <w:r>
        <w:rPr>
          <w:sz w:val="28"/>
        </w:rPr>
        <w:tab/>
        <w:t>- Ngày 13/5/2016: Tổng kiểm tra công tác chuẩn bị.</w:t>
      </w:r>
    </w:p>
    <w:p w:rsidR="00233158" w:rsidRDefault="00233158" w:rsidP="00233158">
      <w:pPr>
        <w:jc w:val="both"/>
        <w:rPr>
          <w:sz w:val="28"/>
        </w:rPr>
      </w:pPr>
      <w:r>
        <w:rPr>
          <w:sz w:val="28"/>
        </w:rPr>
        <w:tab/>
        <w:t>- Ngày 14</w:t>
      </w:r>
      <w:r w:rsidRPr="0027010B">
        <w:rPr>
          <w:sz w:val="28"/>
        </w:rPr>
        <w:t>/5/2016: Lễ kỷ niệm và ngày hội Đội viên chào mừng 75 năm Ngày thành lập Đội TNTP Hồ C</w:t>
      </w:r>
      <w:r w:rsidR="00D5316E">
        <w:rPr>
          <w:sz w:val="28"/>
        </w:rPr>
        <w:t>hí Minh (15/5/1941 – 15/5/2016)</w:t>
      </w:r>
      <w:r w:rsidR="00AA394E">
        <w:rPr>
          <w:sz w:val="28"/>
        </w:rPr>
        <w:t>.</w:t>
      </w:r>
    </w:p>
    <w:p w:rsidR="00233158" w:rsidRDefault="00233158" w:rsidP="00233158">
      <w:pPr>
        <w:jc w:val="both"/>
        <w:rPr>
          <w:sz w:val="28"/>
        </w:rPr>
      </w:pPr>
    </w:p>
    <w:p w:rsidR="00185B34" w:rsidRDefault="00233158" w:rsidP="0027010B">
      <w:pPr>
        <w:jc w:val="both"/>
        <w:rPr>
          <w:sz w:val="28"/>
        </w:rPr>
      </w:pPr>
      <w:r>
        <w:rPr>
          <w:sz w:val="28"/>
        </w:rPr>
        <w:tab/>
        <w:t>Ban Thường vụ Thành Đoàn đề nghị Ban Thường vụ các quận, huyện Đoàn nghiêm túc triển khai và thực hiện kế hoạ</w:t>
      </w:r>
      <w:r w:rsidR="00D5316E">
        <w:rPr>
          <w:sz w:val="28"/>
        </w:rPr>
        <w:t>ch nêu trên.</w:t>
      </w:r>
    </w:p>
    <w:p w:rsidR="0027010B" w:rsidRDefault="0027010B" w:rsidP="0027010B">
      <w:pPr>
        <w:jc w:val="both"/>
        <w:rPr>
          <w:sz w:val="28"/>
        </w:rPr>
      </w:pPr>
      <w:r>
        <w:rPr>
          <w:sz w:val="28"/>
        </w:rPr>
        <w:tab/>
      </w:r>
    </w:p>
    <w:p w:rsidR="007E01BE" w:rsidRPr="0027010B" w:rsidRDefault="007E01BE" w:rsidP="0027010B">
      <w:pPr>
        <w:jc w:val="both"/>
        <w:rPr>
          <w:sz w:val="28"/>
        </w:rPr>
      </w:pPr>
    </w:p>
    <w:tbl>
      <w:tblPr>
        <w:tblW w:w="9288" w:type="dxa"/>
        <w:tblLook w:val="00A0" w:firstRow="1" w:lastRow="0" w:firstColumn="1" w:lastColumn="0" w:noHBand="0" w:noVBand="0"/>
      </w:tblPr>
      <w:tblGrid>
        <w:gridCol w:w="4248"/>
        <w:gridCol w:w="5040"/>
      </w:tblGrid>
      <w:tr w:rsidR="0027010B" w:rsidRPr="009D793A" w:rsidTr="00D5316E">
        <w:tc>
          <w:tcPr>
            <w:tcW w:w="4248" w:type="dxa"/>
          </w:tcPr>
          <w:p w:rsidR="0027010B" w:rsidRPr="009D793A" w:rsidRDefault="0027010B" w:rsidP="00C31D6D">
            <w:pPr>
              <w:rPr>
                <w:b/>
                <w:i/>
                <w:sz w:val="20"/>
                <w:szCs w:val="20"/>
                <w:lang w:val="pt-BR"/>
              </w:rPr>
            </w:pPr>
          </w:p>
          <w:p w:rsidR="0027010B" w:rsidRPr="0036102E" w:rsidRDefault="0027010B" w:rsidP="00C31D6D">
            <w:pPr>
              <w:rPr>
                <w:b/>
                <w:szCs w:val="26"/>
                <w:lang w:val="pt-BR"/>
              </w:rPr>
            </w:pPr>
            <w:r w:rsidRPr="0036102E">
              <w:rPr>
                <w:b/>
                <w:szCs w:val="26"/>
                <w:lang w:val="pt-BR"/>
              </w:rPr>
              <w:t>N</w:t>
            </w:r>
            <w:r w:rsidRPr="0036102E">
              <w:rPr>
                <w:b/>
                <w:szCs w:val="26"/>
                <w:lang w:val="vi-VN"/>
              </w:rPr>
              <w:t>ơi nhận:</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xml:space="preserve">- </w:t>
            </w:r>
            <w:r w:rsidR="00006B8F" w:rsidRPr="006D3649">
              <w:rPr>
                <w:sz w:val="20"/>
                <w:szCs w:val="20"/>
                <w:lang w:val="pt-BR"/>
              </w:rPr>
              <w:t>Trung ương Đoàn: Đ/c Nguyễn Long Hải – Bí thư Trung ương Đoàn</w:t>
            </w:r>
            <w:r w:rsidR="00006B8F">
              <w:rPr>
                <w:sz w:val="20"/>
                <w:szCs w:val="20"/>
                <w:lang w:val="vi-VN"/>
              </w:rPr>
              <w:t>, Chủ tịch Hội đồng Đội Trung ương</w:t>
            </w:r>
            <w:r w:rsidR="00006B8F" w:rsidRPr="006D3649">
              <w:rPr>
                <w:sz w:val="20"/>
                <w:szCs w:val="20"/>
                <w:lang w:val="pt-BR"/>
              </w:rPr>
              <w:t xml:space="preserve">, Đ/c Nguyễn Phú Trường – UV. BTV TWĐ, PCT TT HĐĐ TW; </w:t>
            </w:r>
            <w:r w:rsidR="00006B8F">
              <w:rPr>
                <w:sz w:val="20"/>
                <w:szCs w:val="20"/>
                <w:lang w:val="pt-BR"/>
              </w:rPr>
              <w:t xml:space="preserve">Ban TNCN </w:t>
            </w:r>
            <w:r w:rsidR="00006B8F">
              <w:rPr>
                <w:sz w:val="20"/>
                <w:szCs w:val="20"/>
                <w:lang w:val="vi-VN"/>
              </w:rPr>
              <w:t xml:space="preserve">và </w:t>
            </w:r>
            <w:r w:rsidR="00006B8F">
              <w:rPr>
                <w:sz w:val="20"/>
                <w:szCs w:val="20"/>
                <w:lang w:val="pt-BR"/>
              </w:rPr>
              <w:t>Đô thị</w:t>
            </w:r>
            <w:r w:rsidR="00006B8F" w:rsidRPr="006D3649">
              <w:rPr>
                <w:sz w:val="20"/>
                <w:szCs w:val="20"/>
                <w:lang w:val="pt-BR"/>
              </w:rPr>
              <w:t>; VP HĐĐ TWĐ</w:t>
            </w:r>
            <w:r w:rsidR="00006B8F">
              <w:rPr>
                <w:sz w:val="20"/>
                <w:szCs w:val="20"/>
                <w:lang w:val="vi-VN"/>
              </w:rPr>
              <w:t xml:space="preserve">, </w:t>
            </w:r>
            <w:r w:rsidR="00006B8F" w:rsidRPr="004026EE">
              <w:rPr>
                <w:sz w:val="20"/>
              </w:rPr>
              <w:t>Phòng công tác Đoàn phía Nam;</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xml:space="preserve">- Thành ủy: Thường trực Thành ủy; Đ/c Nguyễn Thị </w:t>
            </w:r>
            <w:r>
              <w:rPr>
                <w:sz w:val="20"/>
                <w:szCs w:val="20"/>
                <w:lang w:val="pt-BR"/>
              </w:rPr>
              <w:t>Lệ</w:t>
            </w:r>
            <w:r w:rsidRPr="009D793A">
              <w:rPr>
                <w:sz w:val="20"/>
                <w:szCs w:val="20"/>
                <w:lang w:val="pt-BR"/>
              </w:rPr>
              <w:t xml:space="preserve"> – </w:t>
            </w:r>
            <w:r w:rsidR="003A15CE">
              <w:rPr>
                <w:sz w:val="20"/>
                <w:szCs w:val="20"/>
                <w:lang w:val="pt-BR"/>
              </w:rPr>
              <w:t xml:space="preserve">UV. BTV, </w:t>
            </w:r>
            <w:r>
              <w:rPr>
                <w:sz w:val="20"/>
                <w:szCs w:val="20"/>
                <w:lang w:val="pt-BR"/>
              </w:rPr>
              <w:t>Trưởng</w:t>
            </w:r>
            <w:r w:rsidRPr="009D793A">
              <w:rPr>
                <w:sz w:val="20"/>
                <w:szCs w:val="20"/>
                <w:lang w:val="pt-BR"/>
              </w:rPr>
              <w:t xml:space="preserve"> Ban Dân vận; Ban Tuyên giáo, Văn phòng;</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HĐND</w:t>
            </w:r>
            <w:r>
              <w:rPr>
                <w:sz w:val="20"/>
                <w:szCs w:val="20"/>
                <w:lang w:val="pt-BR"/>
              </w:rPr>
              <w:t xml:space="preserve"> TP</w:t>
            </w:r>
            <w:r w:rsidRPr="009D793A">
              <w:rPr>
                <w:sz w:val="20"/>
                <w:szCs w:val="20"/>
                <w:lang w:val="pt-BR"/>
              </w:rPr>
              <w:t>: Đ/c Nguyễn Thị Quyết Tâm – Phó Bí thư Thành ủy, Chủ tịch HĐND TP; Ban VH-XH HĐND TP; Văn phòng;</w:t>
            </w:r>
          </w:p>
          <w:p w:rsidR="0027010B" w:rsidRDefault="0027010B" w:rsidP="00C31D6D">
            <w:pPr>
              <w:keepNext/>
              <w:tabs>
                <w:tab w:val="center" w:pos="6379"/>
              </w:tabs>
              <w:jc w:val="both"/>
              <w:outlineLvl w:val="0"/>
              <w:rPr>
                <w:sz w:val="20"/>
                <w:szCs w:val="20"/>
                <w:lang w:val="pt-BR"/>
              </w:rPr>
            </w:pPr>
            <w:r>
              <w:rPr>
                <w:sz w:val="20"/>
                <w:szCs w:val="20"/>
                <w:lang w:val="pt-BR"/>
              </w:rPr>
              <w:t>- UBND TP: Đ/c Nguyễn Thị Thu – Thành ủy viên, Phó Chủ tịch UBND Thành phố; Văn phòng;</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BTV Thành Đoàn; HĐĐ TP;</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xml:space="preserve">- </w:t>
            </w:r>
            <w:r w:rsidRPr="00EE3094">
              <w:rPr>
                <w:spacing w:val="-6"/>
                <w:sz w:val="20"/>
                <w:szCs w:val="20"/>
                <w:lang w:val="pt-BR"/>
              </w:rPr>
              <w:t>Báo KQĐ, Nhà Thiếu nhi TP; Trường Đoàn LTT;</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Ban Thường vụ Đoàn 24 quận,  huyện;</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Hội đồng Đội 24 quận , huyện;</w:t>
            </w:r>
          </w:p>
          <w:p w:rsidR="0027010B" w:rsidRPr="009D793A" w:rsidRDefault="0027010B" w:rsidP="00C31D6D">
            <w:pPr>
              <w:keepNext/>
              <w:tabs>
                <w:tab w:val="center" w:pos="6379"/>
              </w:tabs>
              <w:jc w:val="both"/>
              <w:outlineLvl w:val="0"/>
              <w:rPr>
                <w:sz w:val="20"/>
                <w:szCs w:val="20"/>
                <w:lang w:val="pt-BR"/>
              </w:rPr>
            </w:pPr>
            <w:r w:rsidRPr="009D793A">
              <w:rPr>
                <w:sz w:val="20"/>
                <w:szCs w:val="20"/>
                <w:lang w:val="pt-BR"/>
              </w:rPr>
              <w:t>- Thành viên Ban Tổ chức;</w:t>
            </w:r>
          </w:p>
          <w:p w:rsidR="0027010B" w:rsidRDefault="0027010B" w:rsidP="00C31D6D">
            <w:pPr>
              <w:keepNext/>
              <w:tabs>
                <w:tab w:val="center" w:pos="6379"/>
              </w:tabs>
              <w:jc w:val="both"/>
              <w:outlineLvl w:val="0"/>
              <w:rPr>
                <w:sz w:val="20"/>
                <w:szCs w:val="20"/>
                <w:lang w:val="pt-BR"/>
              </w:rPr>
            </w:pPr>
            <w:r w:rsidRPr="009D793A">
              <w:rPr>
                <w:sz w:val="20"/>
                <w:szCs w:val="20"/>
                <w:lang w:val="pt-BR"/>
              </w:rPr>
              <w:t>- Lưu</w:t>
            </w:r>
            <w:r>
              <w:rPr>
                <w:sz w:val="20"/>
                <w:szCs w:val="20"/>
                <w:lang w:val="pt-BR"/>
              </w:rPr>
              <w:t xml:space="preserve"> </w:t>
            </w:r>
            <w:r w:rsidRPr="009D793A">
              <w:rPr>
                <w:sz w:val="20"/>
                <w:szCs w:val="20"/>
                <w:lang w:val="pt-BR"/>
              </w:rPr>
              <w:t>VT-LT</w:t>
            </w:r>
            <w:r>
              <w:rPr>
                <w:sz w:val="20"/>
                <w:szCs w:val="20"/>
                <w:lang w:val="pt-BR"/>
              </w:rPr>
              <w:t>.</w:t>
            </w:r>
          </w:p>
          <w:p w:rsidR="004F41F2" w:rsidRDefault="004F41F2" w:rsidP="00C31D6D">
            <w:pPr>
              <w:keepNext/>
              <w:tabs>
                <w:tab w:val="center" w:pos="6379"/>
              </w:tabs>
              <w:jc w:val="both"/>
              <w:outlineLvl w:val="0"/>
              <w:rPr>
                <w:sz w:val="20"/>
                <w:szCs w:val="20"/>
                <w:lang w:val="pt-BR"/>
              </w:rPr>
            </w:pPr>
          </w:p>
          <w:p w:rsidR="00B4597C" w:rsidRDefault="00B4597C" w:rsidP="00C31D6D">
            <w:pPr>
              <w:keepNext/>
              <w:tabs>
                <w:tab w:val="center" w:pos="6379"/>
              </w:tabs>
              <w:jc w:val="both"/>
              <w:outlineLvl w:val="0"/>
              <w:rPr>
                <w:sz w:val="20"/>
                <w:szCs w:val="20"/>
                <w:lang w:val="pt-BR"/>
              </w:rPr>
            </w:pPr>
          </w:p>
          <w:p w:rsidR="00B4597C" w:rsidRDefault="00B4597C" w:rsidP="00C31D6D">
            <w:pPr>
              <w:keepNext/>
              <w:tabs>
                <w:tab w:val="center" w:pos="6379"/>
              </w:tabs>
              <w:jc w:val="both"/>
              <w:outlineLvl w:val="0"/>
              <w:rPr>
                <w:sz w:val="20"/>
                <w:szCs w:val="20"/>
                <w:lang w:val="pt-BR"/>
              </w:rPr>
            </w:pPr>
          </w:p>
          <w:p w:rsidR="004F41F2" w:rsidRPr="008134C9" w:rsidRDefault="004F41F2" w:rsidP="00C31D6D">
            <w:pPr>
              <w:keepNext/>
              <w:tabs>
                <w:tab w:val="center" w:pos="6379"/>
              </w:tabs>
              <w:jc w:val="both"/>
              <w:outlineLvl w:val="0"/>
              <w:rPr>
                <w:sz w:val="20"/>
                <w:szCs w:val="20"/>
                <w:lang w:val="pt-BR"/>
              </w:rPr>
            </w:pPr>
          </w:p>
        </w:tc>
        <w:tc>
          <w:tcPr>
            <w:tcW w:w="5040" w:type="dxa"/>
          </w:tcPr>
          <w:p w:rsidR="0027010B" w:rsidRPr="009D793A" w:rsidRDefault="0027010B" w:rsidP="00C31D6D">
            <w:pPr>
              <w:jc w:val="center"/>
              <w:rPr>
                <w:b/>
                <w:bCs/>
                <w:spacing w:val="-8"/>
                <w:kern w:val="2"/>
                <w:sz w:val="28"/>
                <w:szCs w:val="28"/>
                <w:lang w:val="pt-BR"/>
              </w:rPr>
            </w:pPr>
            <w:r w:rsidRPr="009D793A">
              <w:rPr>
                <w:b/>
                <w:bCs/>
                <w:spacing w:val="-8"/>
                <w:kern w:val="2"/>
                <w:sz w:val="28"/>
                <w:szCs w:val="28"/>
                <w:lang w:val="pt-BR"/>
              </w:rPr>
              <w:t>TM. BAN THƯỜNG VỤ THÀNH ĐOÀN</w:t>
            </w:r>
          </w:p>
          <w:p w:rsidR="0027010B" w:rsidRPr="009D793A" w:rsidRDefault="0027010B" w:rsidP="00C31D6D">
            <w:pPr>
              <w:jc w:val="center"/>
              <w:rPr>
                <w:bCs/>
                <w:kern w:val="2"/>
                <w:sz w:val="28"/>
                <w:szCs w:val="28"/>
                <w:lang w:val="pt-BR"/>
              </w:rPr>
            </w:pPr>
            <w:r w:rsidRPr="009D793A">
              <w:rPr>
                <w:bCs/>
                <w:kern w:val="2"/>
                <w:sz w:val="28"/>
                <w:szCs w:val="28"/>
                <w:lang w:val="pt-BR"/>
              </w:rPr>
              <w:t>BÍ THƯ</w:t>
            </w:r>
          </w:p>
          <w:p w:rsidR="0027010B" w:rsidRPr="009D793A" w:rsidRDefault="0027010B" w:rsidP="00C31D6D">
            <w:pPr>
              <w:jc w:val="center"/>
              <w:rPr>
                <w:bCs/>
                <w:kern w:val="2"/>
                <w:sz w:val="28"/>
                <w:szCs w:val="28"/>
                <w:lang w:val="pt-BR"/>
              </w:rPr>
            </w:pPr>
          </w:p>
          <w:p w:rsidR="0027010B" w:rsidRPr="009311D1" w:rsidRDefault="009311D1" w:rsidP="00C31D6D">
            <w:pPr>
              <w:jc w:val="center"/>
              <w:rPr>
                <w:bCs/>
                <w:i/>
                <w:kern w:val="2"/>
                <w:szCs w:val="28"/>
                <w:lang w:val="pt-BR"/>
              </w:rPr>
            </w:pPr>
            <w:r w:rsidRPr="009311D1">
              <w:rPr>
                <w:bCs/>
                <w:i/>
                <w:kern w:val="2"/>
                <w:szCs w:val="28"/>
                <w:lang w:val="pt-BR"/>
              </w:rPr>
              <w:t>(Đã ký)</w:t>
            </w:r>
          </w:p>
          <w:p w:rsidR="0027010B" w:rsidRDefault="0027010B" w:rsidP="00C31D6D">
            <w:pPr>
              <w:jc w:val="center"/>
              <w:rPr>
                <w:bCs/>
                <w:kern w:val="2"/>
                <w:sz w:val="28"/>
                <w:szCs w:val="28"/>
                <w:lang w:val="pt-BR"/>
              </w:rPr>
            </w:pPr>
          </w:p>
          <w:p w:rsidR="0027010B" w:rsidRPr="009D793A" w:rsidRDefault="0027010B" w:rsidP="00C31D6D">
            <w:pPr>
              <w:jc w:val="center"/>
              <w:rPr>
                <w:bCs/>
                <w:kern w:val="2"/>
                <w:sz w:val="28"/>
                <w:szCs w:val="28"/>
                <w:lang w:val="pt-BR"/>
              </w:rPr>
            </w:pPr>
          </w:p>
          <w:p w:rsidR="0027010B" w:rsidRPr="009D793A" w:rsidRDefault="0027010B" w:rsidP="00C31D6D">
            <w:pPr>
              <w:jc w:val="center"/>
              <w:rPr>
                <w:kern w:val="2"/>
                <w:sz w:val="24"/>
                <w:szCs w:val="24"/>
                <w:lang w:val="pt-BR"/>
              </w:rPr>
            </w:pPr>
            <w:r w:rsidRPr="009D793A">
              <w:rPr>
                <w:b/>
                <w:bCs/>
                <w:kern w:val="2"/>
                <w:sz w:val="28"/>
                <w:szCs w:val="28"/>
                <w:lang w:val="pt-BR"/>
              </w:rPr>
              <w:t>Nguyễn Mạnh Cường</w:t>
            </w:r>
          </w:p>
        </w:tc>
      </w:tr>
    </w:tbl>
    <w:p w:rsidR="003F29F1" w:rsidRPr="00AC7F58" w:rsidRDefault="003F29F1" w:rsidP="007E01BE">
      <w:pPr>
        <w:tabs>
          <w:tab w:val="center" w:pos="1701"/>
          <w:tab w:val="left" w:pos="6450"/>
          <w:tab w:val="center" w:pos="12716"/>
        </w:tabs>
        <w:jc w:val="both"/>
        <w:rPr>
          <w:sz w:val="28"/>
          <w:szCs w:val="28"/>
        </w:rPr>
      </w:pPr>
    </w:p>
    <w:sectPr w:rsidR="003F29F1" w:rsidRPr="00AC7F58" w:rsidSect="00D5316E">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CD" w:rsidRDefault="007504CD" w:rsidP="00505E02">
      <w:r>
        <w:separator/>
      </w:r>
    </w:p>
  </w:endnote>
  <w:endnote w:type="continuationSeparator" w:id="0">
    <w:p w:rsidR="007504CD" w:rsidRDefault="007504CD" w:rsidP="0050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CD" w:rsidRDefault="007504CD" w:rsidP="00505E02">
      <w:r>
        <w:separator/>
      </w:r>
    </w:p>
  </w:footnote>
  <w:footnote w:type="continuationSeparator" w:id="0">
    <w:p w:rsidR="007504CD" w:rsidRDefault="007504CD" w:rsidP="0050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E02" w:rsidRDefault="00505E02">
    <w:pPr>
      <w:pStyle w:val="Header"/>
      <w:jc w:val="center"/>
    </w:pPr>
    <w:r>
      <w:fldChar w:fldCharType="begin"/>
    </w:r>
    <w:r>
      <w:instrText xml:space="preserve"> PAGE   \* MERGEFORMAT </w:instrText>
    </w:r>
    <w:r>
      <w:fldChar w:fldCharType="separate"/>
    </w:r>
    <w:r w:rsidR="009311D1">
      <w:rPr>
        <w:noProof/>
      </w:rPr>
      <w:t>5</w:t>
    </w:r>
    <w:r>
      <w:fldChar w:fldCharType="end"/>
    </w:r>
  </w:p>
  <w:p w:rsidR="00505E02" w:rsidRDefault="00505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0C14"/>
    <w:multiLevelType w:val="hybridMultilevel"/>
    <w:tmpl w:val="5E06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A3F91"/>
    <w:multiLevelType w:val="hybridMultilevel"/>
    <w:tmpl w:val="3E082CFE"/>
    <w:lvl w:ilvl="0" w:tplc="BB86A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FA2E9C"/>
    <w:multiLevelType w:val="hybridMultilevel"/>
    <w:tmpl w:val="E402C89E"/>
    <w:lvl w:ilvl="0" w:tplc="6A48E954">
      <w:start w:val="2"/>
      <w:numFmt w:val="bullet"/>
      <w:lvlText w:val="-"/>
      <w:lvlJc w:val="left"/>
      <w:pPr>
        <w:ind w:left="1350" w:hanging="360"/>
      </w:pPr>
      <w:rPr>
        <w:rFonts w:ascii="Times New Roman" w:eastAsia="Times New Roman" w:hAnsi="Times New Roman" w:cs="Times New Roman"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D6"/>
    <w:rsid w:val="00006B8F"/>
    <w:rsid w:val="000262C9"/>
    <w:rsid w:val="00030DC8"/>
    <w:rsid w:val="00037B3C"/>
    <w:rsid w:val="00057AD6"/>
    <w:rsid w:val="0008212F"/>
    <w:rsid w:val="00091A09"/>
    <w:rsid w:val="000944E4"/>
    <w:rsid w:val="000E157B"/>
    <w:rsid w:val="001656E6"/>
    <w:rsid w:val="00171A69"/>
    <w:rsid w:val="00185B34"/>
    <w:rsid w:val="002008D2"/>
    <w:rsid w:val="00233158"/>
    <w:rsid w:val="00253C4D"/>
    <w:rsid w:val="0027010B"/>
    <w:rsid w:val="002C6482"/>
    <w:rsid w:val="003459ED"/>
    <w:rsid w:val="003562D0"/>
    <w:rsid w:val="0036102E"/>
    <w:rsid w:val="0036492F"/>
    <w:rsid w:val="0037586A"/>
    <w:rsid w:val="003A15CE"/>
    <w:rsid w:val="003D05B8"/>
    <w:rsid w:val="003D5473"/>
    <w:rsid w:val="003D7D83"/>
    <w:rsid w:val="003F29F1"/>
    <w:rsid w:val="0042388B"/>
    <w:rsid w:val="004347A4"/>
    <w:rsid w:val="0044463D"/>
    <w:rsid w:val="00483C4F"/>
    <w:rsid w:val="00494846"/>
    <w:rsid w:val="004B1734"/>
    <w:rsid w:val="004F0D1C"/>
    <w:rsid w:val="004F41F2"/>
    <w:rsid w:val="004F78C2"/>
    <w:rsid w:val="00505E02"/>
    <w:rsid w:val="00535C17"/>
    <w:rsid w:val="005616A4"/>
    <w:rsid w:val="00573883"/>
    <w:rsid w:val="005F3968"/>
    <w:rsid w:val="005F51F9"/>
    <w:rsid w:val="00640588"/>
    <w:rsid w:val="00696EC6"/>
    <w:rsid w:val="006A2F2E"/>
    <w:rsid w:val="006A6C5E"/>
    <w:rsid w:val="006F007D"/>
    <w:rsid w:val="007504CD"/>
    <w:rsid w:val="007625D4"/>
    <w:rsid w:val="007E01BE"/>
    <w:rsid w:val="007F16E9"/>
    <w:rsid w:val="008570EE"/>
    <w:rsid w:val="008A7110"/>
    <w:rsid w:val="008C0BE3"/>
    <w:rsid w:val="008C5DDE"/>
    <w:rsid w:val="009311D1"/>
    <w:rsid w:val="009629B6"/>
    <w:rsid w:val="009828DD"/>
    <w:rsid w:val="00982AA9"/>
    <w:rsid w:val="00983930"/>
    <w:rsid w:val="009B1FE3"/>
    <w:rsid w:val="009D72F2"/>
    <w:rsid w:val="009E7106"/>
    <w:rsid w:val="00A005C8"/>
    <w:rsid w:val="00A16892"/>
    <w:rsid w:val="00A90389"/>
    <w:rsid w:val="00AA394E"/>
    <w:rsid w:val="00AC7F58"/>
    <w:rsid w:val="00AE523A"/>
    <w:rsid w:val="00AF636B"/>
    <w:rsid w:val="00B007C4"/>
    <w:rsid w:val="00B019FE"/>
    <w:rsid w:val="00B4597C"/>
    <w:rsid w:val="00B618B6"/>
    <w:rsid w:val="00B75215"/>
    <w:rsid w:val="00B829DD"/>
    <w:rsid w:val="00B86841"/>
    <w:rsid w:val="00BB3CF5"/>
    <w:rsid w:val="00BF266E"/>
    <w:rsid w:val="00C31D6D"/>
    <w:rsid w:val="00C566AE"/>
    <w:rsid w:val="00C74F69"/>
    <w:rsid w:val="00CC711D"/>
    <w:rsid w:val="00CC769A"/>
    <w:rsid w:val="00CD7F5B"/>
    <w:rsid w:val="00CF2CB1"/>
    <w:rsid w:val="00D048E1"/>
    <w:rsid w:val="00D22719"/>
    <w:rsid w:val="00D270F5"/>
    <w:rsid w:val="00D326BE"/>
    <w:rsid w:val="00D40FAF"/>
    <w:rsid w:val="00D5316E"/>
    <w:rsid w:val="00D74814"/>
    <w:rsid w:val="00D86D28"/>
    <w:rsid w:val="00D923AA"/>
    <w:rsid w:val="00E03FEE"/>
    <w:rsid w:val="00E141C9"/>
    <w:rsid w:val="00E63518"/>
    <w:rsid w:val="00E66905"/>
    <w:rsid w:val="00E81305"/>
    <w:rsid w:val="00E95A35"/>
    <w:rsid w:val="00EC24A6"/>
    <w:rsid w:val="00F01FA3"/>
    <w:rsid w:val="00F235A6"/>
    <w:rsid w:val="00F440D6"/>
    <w:rsid w:val="00F578E9"/>
    <w:rsid w:val="00F96111"/>
    <w:rsid w:val="00FA28BE"/>
    <w:rsid w:val="00FC5B13"/>
    <w:rsid w:val="00FD26F7"/>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E4"/>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BE"/>
    <w:pPr>
      <w:ind w:left="720"/>
      <w:contextualSpacing/>
    </w:pPr>
  </w:style>
  <w:style w:type="paragraph" w:styleId="Header">
    <w:name w:val="header"/>
    <w:basedOn w:val="Normal"/>
    <w:link w:val="HeaderChar"/>
    <w:uiPriority w:val="99"/>
    <w:unhideWhenUsed/>
    <w:rsid w:val="00505E02"/>
    <w:pPr>
      <w:tabs>
        <w:tab w:val="center" w:pos="4680"/>
        <w:tab w:val="right" w:pos="9360"/>
      </w:tabs>
    </w:pPr>
    <w:rPr>
      <w:lang w:val="x-none" w:eastAsia="x-none"/>
    </w:rPr>
  </w:style>
  <w:style w:type="character" w:customStyle="1" w:styleId="HeaderChar">
    <w:name w:val="Header Char"/>
    <w:link w:val="Header"/>
    <w:uiPriority w:val="99"/>
    <w:rsid w:val="00505E02"/>
    <w:rPr>
      <w:sz w:val="26"/>
      <w:szCs w:val="22"/>
    </w:rPr>
  </w:style>
  <w:style w:type="paragraph" w:styleId="Footer">
    <w:name w:val="footer"/>
    <w:basedOn w:val="Normal"/>
    <w:link w:val="FooterChar"/>
    <w:uiPriority w:val="99"/>
    <w:unhideWhenUsed/>
    <w:rsid w:val="00505E02"/>
    <w:pPr>
      <w:tabs>
        <w:tab w:val="center" w:pos="4680"/>
        <w:tab w:val="right" w:pos="9360"/>
      </w:tabs>
    </w:pPr>
    <w:rPr>
      <w:lang w:val="x-none" w:eastAsia="x-none"/>
    </w:rPr>
  </w:style>
  <w:style w:type="character" w:customStyle="1" w:styleId="FooterChar">
    <w:name w:val="Footer Char"/>
    <w:link w:val="Footer"/>
    <w:uiPriority w:val="99"/>
    <w:rsid w:val="00505E02"/>
    <w:rPr>
      <w:sz w:val="26"/>
      <w:szCs w:val="22"/>
    </w:rPr>
  </w:style>
  <w:style w:type="paragraph" w:styleId="BalloonText">
    <w:name w:val="Balloon Text"/>
    <w:basedOn w:val="Normal"/>
    <w:link w:val="BalloonTextChar"/>
    <w:uiPriority w:val="99"/>
    <w:semiHidden/>
    <w:unhideWhenUsed/>
    <w:rsid w:val="00D40FAF"/>
    <w:rPr>
      <w:rFonts w:ascii="Segoe UI" w:hAnsi="Segoe UI"/>
      <w:sz w:val="18"/>
      <w:szCs w:val="18"/>
      <w:lang w:val="x-none" w:eastAsia="x-none"/>
    </w:rPr>
  </w:style>
  <w:style w:type="character" w:customStyle="1" w:styleId="BalloonTextChar">
    <w:name w:val="Balloon Text Char"/>
    <w:link w:val="BalloonText"/>
    <w:uiPriority w:val="99"/>
    <w:semiHidden/>
    <w:rsid w:val="00D40F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4E4"/>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6BE"/>
    <w:pPr>
      <w:ind w:left="720"/>
      <w:contextualSpacing/>
    </w:pPr>
  </w:style>
  <w:style w:type="paragraph" w:styleId="Header">
    <w:name w:val="header"/>
    <w:basedOn w:val="Normal"/>
    <w:link w:val="HeaderChar"/>
    <w:uiPriority w:val="99"/>
    <w:unhideWhenUsed/>
    <w:rsid w:val="00505E02"/>
    <w:pPr>
      <w:tabs>
        <w:tab w:val="center" w:pos="4680"/>
        <w:tab w:val="right" w:pos="9360"/>
      </w:tabs>
    </w:pPr>
    <w:rPr>
      <w:lang w:val="x-none" w:eastAsia="x-none"/>
    </w:rPr>
  </w:style>
  <w:style w:type="character" w:customStyle="1" w:styleId="HeaderChar">
    <w:name w:val="Header Char"/>
    <w:link w:val="Header"/>
    <w:uiPriority w:val="99"/>
    <w:rsid w:val="00505E02"/>
    <w:rPr>
      <w:sz w:val="26"/>
      <w:szCs w:val="22"/>
    </w:rPr>
  </w:style>
  <w:style w:type="paragraph" w:styleId="Footer">
    <w:name w:val="footer"/>
    <w:basedOn w:val="Normal"/>
    <w:link w:val="FooterChar"/>
    <w:uiPriority w:val="99"/>
    <w:unhideWhenUsed/>
    <w:rsid w:val="00505E02"/>
    <w:pPr>
      <w:tabs>
        <w:tab w:val="center" w:pos="4680"/>
        <w:tab w:val="right" w:pos="9360"/>
      </w:tabs>
    </w:pPr>
    <w:rPr>
      <w:lang w:val="x-none" w:eastAsia="x-none"/>
    </w:rPr>
  </w:style>
  <w:style w:type="character" w:customStyle="1" w:styleId="FooterChar">
    <w:name w:val="Footer Char"/>
    <w:link w:val="Footer"/>
    <w:uiPriority w:val="99"/>
    <w:rsid w:val="00505E02"/>
    <w:rPr>
      <w:sz w:val="26"/>
      <w:szCs w:val="22"/>
    </w:rPr>
  </w:style>
  <w:style w:type="paragraph" w:styleId="BalloonText">
    <w:name w:val="Balloon Text"/>
    <w:basedOn w:val="Normal"/>
    <w:link w:val="BalloonTextChar"/>
    <w:uiPriority w:val="99"/>
    <w:semiHidden/>
    <w:unhideWhenUsed/>
    <w:rsid w:val="00D40FAF"/>
    <w:rPr>
      <w:rFonts w:ascii="Segoe UI" w:hAnsi="Segoe UI"/>
      <w:sz w:val="18"/>
      <w:szCs w:val="18"/>
      <w:lang w:val="x-none" w:eastAsia="x-none"/>
    </w:rPr>
  </w:style>
  <w:style w:type="character" w:customStyle="1" w:styleId="BalloonTextChar">
    <w:name w:val="Balloon Text Char"/>
    <w:link w:val="BalloonText"/>
    <w:uiPriority w:val="99"/>
    <w:semiHidden/>
    <w:rsid w:val="00D40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98A0D-BF27-4685-89EC-10057E92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TruongNgocDoQuyen</cp:lastModifiedBy>
  <cp:revision>2</cp:revision>
  <cp:lastPrinted>2016-04-22T11:25:00Z</cp:lastPrinted>
  <dcterms:created xsi:type="dcterms:W3CDTF">2016-04-29T09:14:00Z</dcterms:created>
  <dcterms:modified xsi:type="dcterms:W3CDTF">2016-04-29T09:14:00Z</dcterms:modified>
</cp:coreProperties>
</file>