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4A0" w:firstRow="1" w:lastRow="0" w:firstColumn="1" w:lastColumn="0" w:noHBand="0" w:noVBand="1"/>
      </w:tblPr>
      <w:tblGrid>
        <w:gridCol w:w="4338"/>
        <w:gridCol w:w="4950"/>
      </w:tblGrid>
      <w:tr w:rsidR="001936EA" w:rsidRPr="001936EA" w:rsidTr="00001812">
        <w:tc>
          <w:tcPr>
            <w:tcW w:w="4338" w:type="dxa"/>
            <w:shd w:val="clear" w:color="auto" w:fill="auto"/>
          </w:tcPr>
          <w:p w:rsidR="001936EA" w:rsidRPr="001936EA" w:rsidRDefault="001936EA" w:rsidP="001936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6EA">
              <w:rPr>
                <w:rFonts w:ascii="Times New Roman" w:hAnsi="Times New Roman"/>
                <w:b/>
                <w:sz w:val="28"/>
                <w:szCs w:val="28"/>
              </w:rPr>
              <w:t>BCH ĐOÀN TP. HỒ CHÍ MINH</w:t>
            </w:r>
          </w:p>
          <w:p w:rsidR="001936EA" w:rsidRPr="001936EA" w:rsidRDefault="001936EA" w:rsidP="001936E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6EA">
              <w:rPr>
                <w:rFonts w:ascii="Times New Roman" w:hAnsi="Times New Roman"/>
                <w:sz w:val="28"/>
                <w:szCs w:val="28"/>
              </w:rPr>
              <w:t>***</w:t>
            </w:r>
          </w:p>
          <w:p w:rsidR="001936EA" w:rsidRPr="001936EA" w:rsidRDefault="001936EA" w:rsidP="004023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6EA">
              <w:rPr>
                <w:rFonts w:ascii="Times New Roman" w:hAnsi="Times New Roman"/>
                <w:sz w:val="28"/>
                <w:szCs w:val="28"/>
              </w:rPr>
              <w:t xml:space="preserve">Số: </w:t>
            </w:r>
            <w:r w:rsidR="0040230D">
              <w:rPr>
                <w:rFonts w:ascii="Times New Roman" w:hAnsi="Times New Roman"/>
                <w:sz w:val="28"/>
                <w:szCs w:val="28"/>
              </w:rPr>
              <w:t>2494</w:t>
            </w:r>
            <w:r w:rsidR="00D12F01">
              <w:rPr>
                <w:rFonts w:ascii="Times New Roman" w:hAnsi="Times New Roman"/>
                <w:sz w:val="28"/>
                <w:szCs w:val="28"/>
              </w:rPr>
              <w:t>-TB/TĐTN-VP</w:t>
            </w:r>
          </w:p>
        </w:tc>
        <w:tc>
          <w:tcPr>
            <w:tcW w:w="4950" w:type="dxa"/>
            <w:shd w:val="clear" w:color="auto" w:fill="auto"/>
          </w:tcPr>
          <w:p w:rsidR="001936EA" w:rsidRPr="001936EA" w:rsidRDefault="001936EA" w:rsidP="001936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1936EA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:rsidR="001936EA" w:rsidRPr="001936EA" w:rsidRDefault="001936EA" w:rsidP="001936EA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936EA" w:rsidRPr="00001812" w:rsidRDefault="00AE29EF" w:rsidP="004023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i/>
                <w:spacing w:val="-10"/>
                <w:sz w:val="28"/>
                <w:szCs w:val="28"/>
              </w:rPr>
            </w:pPr>
            <w:r w:rsidRPr="00AE29EF">
              <w:rPr>
                <w:rFonts w:ascii="Times New Roman" w:hAnsi="Times New Roman"/>
                <w:i/>
                <w:spacing w:val="-10"/>
                <w:sz w:val="26"/>
                <w:szCs w:val="28"/>
              </w:rPr>
              <w:t>TP</w:t>
            </w:r>
            <w:r w:rsidR="001936EA" w:rsidRPr="00AE29EF">
              <w:rPr>
                <w:rFonts w:ascii="Times New Roman" w:hAnsi="Times New Roman"/>
                <w:i/>
                <w:spacing w:val="-10"/>
                <w:sz w:val="26"/>
                <w:szCs w:val="28"/>
              </w:rPr>
              <w:t>. Hồ</w:t>
            </w:r>
            <w:r w:rsidR="00C53424" w:rsidRPr="00AE29EF">
              <w:rPr>
                <w:rFonts w:ascii="Times New Roman" w:hAnsi="Times New Roman"/>
                <w:i/>
                <w:spacing w:val="-10"/>
                <w:sz w:val="26"/>
                <w:szCs w:val="28"/>
              </w:rPr>
              <w:t xml:space="preserve"> Chí Minh, </w:t>
            </w:r>
            <w:r w:rsidRPr="00AE29EF">
              <w:rPr>
                <w:rFonts w:ascii="Times New Roman" w:hAnsi="Times New Roman"/>
                <w:i/>
                <w:spacing w:val="-10"/>
                <w:sz w:val="26"/>
                <w:szCs w:val="28"/>
              </w:rPr>
              <w:t xml:space="preserve">ngày </w:t>
            </w:r>
            <w:r w:rsidR="00D12F01">
              <w:rPr>
                <w:rFonts w:ascii="Times New Roman" w:hAnsi="Times New Roman"/>
                <w:i/>
                <w:spacing w:val="-10"/>
                <w:sz w:val="26"/>
                <w:szCs w:val="28"/>
              </w:rPr>
              <w:t xml:space="preserve"> </w:t>
            </w:r>
            <w:r w:rsidR="0040230D">
              <w:rPr>
                <w:rFonts w:ascii="Times New Roman" w:hAnsi="Times New Roman"/>
                <w:i/>
                <w:spacing w:val="-10"/>
                <w:sz w:val="26"/>
                <w:szCs w:val="28"/>
              </w:rPr>
              <w:t>01</w:t>
            </w:r>
            <w:r w:rsidR="00D12F01">
              <w:rPr>
                <w:rFonts w:ascii="Times New Roman" w:hAnsi="Times New Roman"/>
                <w:i/>
                <w:spacing w:val="-10"/>
                <w:sz w:val="26"/>
                <w:szCs w:val="28"/>
              </w:rPr>
              <w:t xml:space="preserve"> tháng </w:t>
            </w:r>
            <w:r w:rsidR="009E35DD">
              <w:rPr>
                <w:rFonts w:ascii="Times New Roman" w:hAnsi="Times New Roman"/>
                <w:i/>
                <w:spacing w:val="-10"/>
                <w:sz w:val="26"/>
                <w:szCs w:val="28"/>
              </w:rPr>
              <w:t>7</w:t>
            </w:r>
            <w:r w:rsidR="00250A08">
              <w:rPr>
                <w:rFonts w:ascii="Times New Roman" w:hAnsi="Times New Roman"/>
                <w:i/>
                <w:spacing w:val="-10"/>
                <w:sz w:val="26"/>
                <w:szCs w:val="28"/>
              </w:rPr>
              <w:t xml:space="preserve"> năm 2016</w:t>
            </w:r>
          </w:p>
        </w:tc>
      </w:tr>
    </w:tbl>
    <w:p w:rsidR="001936EA" w:rsidRPr="001936EA" w:rsidRDefault="001936EA" w:rsidP="001936EA">
      <w:pPr>
        <w:tabs>
          <w:tab w:val="left" w:pos="279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936EA">
        <w:rPr>
          <w:rFonts w:ascii="Times New Roman" w:hAnsi="Times New Roman"/>
          <w:sz w:val="28"/>
          <w:szCs w:val="28"/>
        </w:rPr>
        <w:tab/>
      </w:r>
    </w:p>
    <w:p w:rsidR="0064271D" w:rsidRPr="0064271D" w:rsidRDefault="0064271D" w:rsidP="00953E9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FB221A" w:rsidRPr="00250A08" w:rsidRDefault="001936EA" w:rsidP="001936EA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250A08">
        <w:rPr>
          <w:rFonts w:ascii="Times New Roman" w:hAnsi="Times New Roman"/>
          <w:b/>
          <w:sz w:val="34"/>
          <w:szCs w:val="34"/>
        </w:rPr>
        <w:t>THÔNG BÁO</w:t>
      </w:r>
    </w:p>
    <w:p w:rsidR="003F291A" w:rsidRDefault="00250A08" w:rsidP="00A50BF4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250A08">
        <w:rPr>
          <w:rFonts w:ascii="Times New Roman" w:hAnsi="Times New Roman"/>
          <w:b/>
          <w:bCs/>
          <w:sz w:val="30"/>
          <w:szCs w:val="30"/>
        </w:rPr>
        <w:t>V/v</w:t>
      </w:r>
      <w:r w:rsidRPr="00250A08">
        <w:rPr>
          <w:rFonts w:ascii="Times New Roman" w:hAnsi="Times New Roman"/>
          <w:b/>
          <w:sz w:val="30"/>
          <w:szCs w:val="30"/>
        </w:rPr>
        <w:t xml:space="preserve"> </w:t>
      </w:r>
      <w:r w:rsidR="00A50BF4">
        <w:rPr>
          <w:rFonts w:ascii="Times New Roman" w:hAnsi="Times New Roman"/>
          <w:b/>
          <w:sz w:val="30"/>
          <w:szCs w:val="30"/>
        </w:rPr>
        <w:t xml:space="preserve">cung cấp </w:t>
      </w:r>
      <w:r w:rsidR="006407E4">
        <w:rPr>
          <w:rFonts w:ascii="Times New Roman" w:hAnsi="Times New Roman"/>
          <w:b/>
          <w:sz w:val="30"/>
          <w:szCs w:val="30"/>
        </w:rPr>
        <w:t xml:space="preserve">báo cáo </w:t>
      </w:r>
      <w:r w:rsidR="00A50BF4">
        <w:rPr>
          <w:rFonts w:ascii="Times New Roman" w:hAnsi="Times New Roman"/>
          <w:b/>
          <w:sz w:val="30"/>
          <w:szCs w:val="30"/>
        </w:rPr>
        <w:t xml:space="preserve">các mô hình, giải pháp </w:t>
      </w:r>
      <w:r w:rsidR="006407E4">
        <w:rPr>
          <w:rFonts w:ascii="Times New Roman" w:hAnsi="Times New Roman"/>
          <w:b/>
          <w:sz w:val="30"/>
          <w:szCs w:val="30"/>
        </w:rPr>
        <w:t xml:space="preserve">tiêu biểu </w:t>
      </w:r>
    </w:p>
    <w:p w:rsidR="009E35DD" w:rsidRDefault="009E35DD" w:rsidP="003F291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Công tác Đoàn và phong trào thanh niên </w:t>
      </w:r>
    </w:p>
    <w:p w:rsidR="009E35DD" w:rsidRDefault="009E35DD" w:rsidP="009E35DD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khu vực Đại học – Cao đẳng – Trung cấp chuyên nghiệp </w:t>
      </w:r>
    </w:p>
    <w:p w:rsidR="00250A08" w:rsidRPr="00250A08" w:rsidRDefault="009E35DD" w:rsidP="003F291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năm học 2015 -2016</w:t>
      </w:r>
    </w:p>
    <w:p w:rsidR="00587B17" w:rsidRDefault="00AE29EF" w:rsidP="00F76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--------</w:t>
      </w:r>
    </w:p>
    <w:p w:rsidR="000E7454" w:rsidRDefault="000E7454" w:rsidP="00976D43">
      <w:pPr>
        <w:spacing w:after="0" w:line="240" w:lineRule="auto"/>
        <w:ind w:firstLine="720"/>
        <w:jc w:val="both"/>
        <w:rPr>
          <w:rFonts w:ascii="Times New Roman" w:hAnsi="Times New Roman"/>
          <w:sz w:val="10"/>
          <w:szCs w:val="10"/>
        </w:rPr>
      </w:pPr>
    </w:p>
    <w:p w:rsidR="00250A08" w:rsidRDefault="00250A08" w:rsidP="00250A08">
      <w:pPr>
        <w:spacing w:after="0" w:line="240" w:lineRule="auto"/>
        <w:ind w:firstLine="650"/>
        <w:jc w:val="both"/>
        <w:rPr>
          <w:rFonts w:ascii="Times New Roman" w:hAnsi="Times New Roman"/>
          <w:sz w:val="28"/>
          <w:szCs w:val="28"/>
        </w:rPr>
      </w:pPr>
    </w:p>
    <w:p w:rsidR="00A50BF4" w:rsidRPr="005803AB" w:rsidRDefault="0035299C" w:rsidP="00A50BF4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5803AB">
        <w:rPr>
          <w:rFonts w:ascii="Times New Roman" w:hAnsi="Times New Roman"/>
          <w:spacing w:val="-4"/>
          <w:sz w:val="28"/>
          <w:szCs w:val="28"/>
        </w:rPr>
        <w:t xml:space="preserve">Căn cứ </w:t>
      </w:r>
      <w:r w:rsidR="003D795C" w:rsidRPr="005803AB">
        <w:rPr>
          <w:rFonts w:ascii="Times New Roman" w:hAnsi="Times New Roman"/>
          <w:spacing w:val="-4"/>
          <w:sz w:val="28"/>
          <w:szCs w:val="28"/>
        </w:rPr>
        <w:t xml:space="preserve">Kế hoạch số </w:t>
      </w:r>
      <w:r w:rsidR="000E7EA1">
        <w:rPr>
          <w:rFonts w:ascii="Times New Roman" w:hAnsi="Times New Roman"/>
          <w:spacing w:val="-4"/>
          <w:sz w:val="28"/>
          <w:szCs w:val="28"/>
        </w:rPr>
        <w:t>303</w:t>
      </w:r>
      <w:r w:rsidR="003D795C" w:rsidRPr="005803AB">
        <w:rPr>
          <w:rFonts w:ascii="Times New Roman" w:hAnsi="Times New Roman"/>
          <w:spacing w:val="-4"/>
          <w:sz w:val="28"/>
          <w:szCs w:val="28"/>
        </w:rPr>
        <w:t>-KH/TĐTN-</w:t>
      </w:r>
      <w:r w:rsidR="000E7EA1">
        <w:rPr>
          <w:rFonts w:ascii="Times New Roman" w:hAnsi="Times New Roman"/>
          <w:spacing w:val="-4"/>
          <w:sz w:val="28"/>
          <w:szCs w:val="28"/>
        </w:rPr>
        <w:t>BTNTH</w:t>
      </w:r>
      <w:r w:rsidR="003D795C" w:rsidRPr="005803AB">
        <w:rPr>
          <w:rFonts w:ascii="Times New Roman" w:hAnsi="Times New Roman"/>
          <w:spacing w:val="-4"/>
          <w:sz w:val="28"/>
          <w:szCs w:val="28"/>
        </w:rPr>
        <w:t xml:space="preserve"> ngày 2</w:t>
      </w:r>
      <w:r w:rsidR="000E7EA1">
        <w:rPr>
          <w:rFonts w:ascii="Times New Roman" w:hAnsi="Times New Roman"/>
          <w:spacing w:val="-4"/>
          <w:sz w:val="28"/>
          <w:szCs w:val="28"/>
        </w:rPr>
        <w:t>8/4/2016</w:t>
      </w:r>
      <w:r w:rsidR="003D795C" w:rsidRPr="005803A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803AB" w:rsidRPr="005803AB">
        <w:rPr>
          <w:rFonts w:ascii="Times New Roman" w:hAnsi="Times New Roman"/>
          <w:spacing w:val="-4"/>
          <w:sz w:val="28"/>
          <w:szCs w:val="28"/>
        </w:rPr>
        <w:t xml:space="preserve">của Ban Thường vụ Thành Đoàn </w:t>
      </w:r>
      <w:r w:rsidR="003D795C" w:rsidRPr="005803AB">
        <w:rPr>
          <w:rFonts w:ascii="Times New Roman" w:hAnsi="Times New Roman"/>
          <w:spacing w:val="-4"/>
          <w:sz w:val="28"/>
          <w:szCs w:val="28"/>
        </w:rPr>
        <w:t xml:space="preserve">về kiểm tra, đánh giá và xếp hạng thi đua công tác Đoàn và phong trào </w:t>
      </w:r>
      <w:r w:rsidR="000E7EA1">
        <w:rPr>
          <w:rFonts w:ascii="Times New Roman" w:hAnsi="Times New Roman"/>
          <w:spacing w:val="-4"/>
          <w:sz w:val="28"/>
          <w:szCs w:val="28"/>
        </w:rPr>
        <w:t>thanh niên khu vực trường học năm học 2015 - 2016</w:t>
      </w:r>
      <w:r w:rsidR="00E900A2" w:rsidRPr="005803AB">
        <w:rPr>
          <w:rFonts w:ascii="Times New Roman" w:hAnsi="Times New Roman"/>
          <w:spacing w:val="-4"/>
          <w:sz w:val="28"/>
          <w:szCs w:val="28"/>
        </w:rPr>
        <w:t>; n</w:t>
      </w:r>
      <w:r w:rsidR="003D795C" w:rsidRPr="005803AB">
        <w:rPr>
          <w:rFonts w:ascii="Times New Roman" w:hAnsi="Times New Roman"/>
          <w:spacing w:val="-4"/>
          <w:sz w:val="28"/>
          <w:szCs w:val="28"/>
        </w:rPr>
        <w:t>hằm phát huy, nhân rộng</w:t>
      </w:r>
      <w:r w:rsidR="00A50BF4" w:rsidRPr="005803AB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3D795C" w:rsidRPr="005803AB">
        <w:rPr>
          <w:rFonts w:ascii="Times New Roman" w:hAnsi="Times New Roman"/>
          <w:spacing w:val="-4"/>
          <w:sz w:val="28"/>
          <w:szCs w:val="28"/>
        </w:rPr>
        <w:t xml:space="preserve">các mô hình, giải pháp </w:t>
      </w:r>
      <w:r w:rsidR="00E900A2" w:rsidRPr="005803AB">
        <w:rPr>
          <w:rFonts w:ascii="Times New Roman" w:hAnsi="Times New Roman"/>
          <w:spacing w:val="-4"/>
          <w:sz w:val="28"/>
          <w:szCs w:val="28"/>
        </w:rPr>
        <w:t>tiêu biểu của đơn vị đến</w:t>
      </w:r>
      <w:r w:rsidR="003D795C" w:rsidRPr="005803AB">
        <w:rPr>
          <w:rFonts w:ascii="Times New Roman" w:hAnsi="Times New Roman"/>
          <w:spacing w:val="-4"/>
          <w:sz w:val="28"/>
          <w:szCs w:val="28"/>
        </w:rPr>
        <w:t xml:space="preserve"> cá</w:t>
      </w:r>
      <w:r w:rsidR="00353DDA" w:rsidRPr="005803AB">
        <w:rPr>
          <w:rFonts w:ascii="Times New Roman" w:hAnsi="Times New Roman"/>
          <w:spacing w:val="-4"/>
          <w:sz w:val="28"/>
          <w:szCs w:val="28"/>
        </w:rPr>
        <w:t>c</w:t>
      </w:r>
      <w:r w:rsidR="003D795C" w:rsidRPr="005803AB">
        <w:rPr>
          <w:rFonts w:ascii="Times New Roman" w:hAnsi="Times New Roman"/>
          <w:spacing w:val="-4"/>
          <w:sz w:val="28"/>
          <w:szCs w:val="28"/>
        </w:rPr>
        <w:t xml:space="preserve"> cấp bộ Đoàn, đồng thời tổng hợp và làm tư liệu </w:t>
      </w:r>
      <w:r w:rsidR="006C34BA" w:rsidRPr="005803AB">
        <w:rPr>
          <w:rFonts w:ascii="Times New Roman" w:hAnsi="Times New Roman"/>
          <w:spacing w:val="-4"/>
          <w:sz w:val="28"/>
          <w:szCs w:val="28"/>
        </w:rPr>
        <w:t xml:space="preserve">phục vụ cho công tác Đoàn và phong trào thanh thiếu nhi thành phố trong thời gian tới, </w:t>
      </w:r>
      <w:r w:rsidR="00A50BF4" w:rsidRPr="005803AB">
        <w:rPr>
          <w:rFonts w:ascii="Times New Roman" w:hAnsi="Times New Roman"/>
          <w:spacing w:val="-4"/>
          <w:sz w:val="28"/>
          <w:szCs w:val="28"/>
        </w:rPr>
        <w:t xml:space="preserve">Ban Thường vụ Thành Đoàn đề nghị các cơ sở Đoàn </w:t>
      </w:r>
      <w:r w:rsidR="006C34BA" w:rsidRPr="005803AB">
        <w:rPr>
          <w:rFonts w:ascii="Times New Roman" w:hAnsi="Times New Roman"/>
          <w:spacing w:val="-4"/>
          <w:sz w:val="28"/>
          <w:szCs w:val="28"/>
        </w:rPr>
        <w:t xml:space="preserve">hoàn chỉnh </w:t>
      </w:r>
      <w:r w:rsidR="006407E4" w:rsidRPr="005803AB">
        <w:rPr>
          <w:rFonts w:ascii="Times New Roman" w:hAnsi="Times New Roman"/>
          <w:spacing w:val="-4"/>
          <w:sz w:val="28"/>
          <w:szCs w:val="28"/>
        </w:rPr>
        <w:t xml:space="preserve">báo cáo </w:t>
      </w:r>
      <w:r w:rsidR="00A50BF4" w:rsidRPr="005803AB">
        <w:rPr>
          <w:rFonts w:ascii="Times New Roman" w:hAnsi="Times New Roman"/>
          <w:spacing w:val="-4"/>
          <w:sz w:val="28"/>
          <w:szCs w:val="28"/>
        </w:rPr>
        <w:t>các mô hình</w:t>
      </w:r>
      <w:r w:rsidR="006C34BA" w:rsidRPr="005803AB">
        <w:rPr>
          <w:rFonts w:ascii="Times New Roman" w:hAnsi="Times New Roman"/>
          <w:spacing w:val="-4"/>
          <w:sz w:val="28"/>
          <w:szCs w:val="28"/>
        </w:rPr>
        <w:t>,</w:t>
      </w:r>
      <w:r w:rsidR="00A50BF4" w:rsidRPr="005803AB">
        <w:rPr>
          <w:rFonts w:ascii="Times New Roman" w:hAnsi="Times New Roman"/>
          <w:spacing w:val="-4"/>
          <w:sz w:val="28"/>
          <w:szCs w:val="28"/>
        </w:rPr>
        <w:t xml:space="preserve"> giải pháp </w:t>
      </w:r>
      <w:r w:rsidR="006D7050" w:rsidRPr="005803AB">
        <w:rPr>
          <w:rFonts w:ascii="Times New Roman" w:hAnsi="Times New Roman"/>
          <w:spacing w:val="-4"/>
          <w:sz w:val="28"/>
          <w:szCs w:val="28"/>
        </w:rPr>
        <w:t>theo danh mụ</w:t>
      </w:r>
      <w:r w:rsidR="00353DDA" w:rsidRPr="005803AB">
        <w:rPr>
          <w:rFonts w:ascii="Times New Roman" w:hAnsi="Times New Roman"/>
          <w:spacing w:val="-4"/>
          <w:sz w:val="28"/>
          <w:szCs w:val="28"/>
        </w:rPr>
        <w:t>c (</w:t>
      </w:r>
      <w:r w:rsidR="005803AB" w:rsidRPr="005803AB">
        <w:rPr>
          <w:rFonts w:ascii="Times New Roman" w:hAnsi="Times New Roman"/>
          <w:i/>
          <w:spacing w:val="-4"/>
          <w:sz w:val="28"/>
          <w:szCs w:val="28"/>
        </w:rPr>
        <w:t>được đính kèm</w:t>
      </w:r>
      <w:r w:rsidR="00353DDA" w:rsidRPr="005803AB">
        <w:rPr>
          <w:rFonts w:ascii="Times New Roman" w:hAnsi="Times New Roman"/>
          <w:i/>
          <w:spacing w:val="-4"/>
          <w:sz w:val="28"/>
          <w:szCs w:val="28"/>
        </w:rPr>
        <w:t xml:space="preserve"> trên trang thông tin điện tử Thành Đoàn</w:t>
      </w:r>
      <w:r w:rsidR="006D7050" w:rsidRPr="005803AB">
        <w:rPr>
          <w:rFonts w:ascii="Times New Roman" w:hAnsi="Times New Roman"/>
          <w:spacing w:val="-4"/>
          <w:sz w:val="28"/>
          <w:szCs w:val="28"/>
        </w:rPr>
        <w:t xml:space="preserve">) </w:t>
      </w:r>
      <w:r w:rsidR="00A50BF4" w:rsidRPr="005803AB">
        <w:rPr>
          <w:rFonts w:ascii="Times New Roman" w:hAnsi="Times New Roman"/>
          <w:spacing w:val="-4"/>
          <w:sz w:val="28"/>
          <w:szCs w:val="28"/>
        </w:rPr>
        <w:t>về Văn phòng Thành Đoàn (</w:t>
      </w:r>
      <w:r w:rsidR="00A50BF4" w:rsidRPr="005803AB">
        <w:rPr>
          <w:rFonts w:ascii="Times New Roman" w:hAnsi="Times New Roman"/>
          <w:i/>
          <w:spacing w:val="-4"/>
          <w:sz w:val="28"/>
          <w:szCs w:val="28"/>
        </w:rPr>
        <w:t xml:space="preserve">email: </w:t>
      </w:r>
      <w:hyperlink r:id="rId9" w:history="1">
        <w:r w:rsidR="00A50BF4" w:rsidRPr="005803AB">
          <w:rPr>
            <w:rStyle w:val="Hyperlink"/>
            <w:rFonts w:ascii="Times New Roman" w:hAnsi="Times New Roman"/>
            <w:i/>
            <w:color w:val="auto"/>
            <w:spacing w:val="-4"/>
            <w:sz w:val="28"/>
            <w:szCs w:val="28"/>
            <w:u w:val="none"/>
          </w:rPr>
          <w:t>vanphongthanhdoanhcm@gmail.com</w:t>
        </w:r>
      </w:hyperlink>
      <w:r w:rsidR="00A50BF4" w:rsidRPr="005803AB">
        <w:rPr>
          <w:rFonts w:ascii="Times New Roman" w:hAnsi="Times New Roman"/>
          <w:spacing w:val="-4"/>
          <w:sz w:val="28"/>
          <w:szCs w:val="28"/>
        </w:rPr>
        <w:t>)</w:t>
      </w:r>
      <w:r w:rsidR="006D7050" w:rsidRPr="005803AB">
        <w:rPr>
          <w:rFonts w:ascii="Times New Roman" w:hAnsi="Times New Roman"/>
          <w:spacing w:val="-4"/>
          <w:sz w:val="28"/>
          <w:szCs w:val="28"/>
        </w:rPr>
        <w:t xml:space="preserve"> trước </w:t>
      </w:r>
      <w:r w:rsidR="006D7050" w:rsidRPr="005803AB">
        <w:rPr>
          <w:rFonts w:ascii="Times New Roman" w:hAnsi="Times New Roman"/>
          <w:b/>
          <w:spacing w:val="-4"/>
          <w:sz w:val="28"/>
          <w:szCs w:val="28"/>
        </w:rPr>
        <w:t xml:space="preserve">17g00 ngày </w:t>
      </w:r>
      <w:r w:rsidR="000E7EA1">
        <w:rPr>
          <w:rFonts w:ascii="Times New Roman" w:hAnsi="Times New Roman"/>
          <w:b/>
          <w:spacing w:val="-4"/>
          <w:sz w:val="28"/>
          <w:szCs w:val="28"/>
        </w:rPr>
        <w:t>15/7</w:t>
      </w:r>
      <w:r w:rsidR="006D7050" w:rsidRPr="005803AB">
        <w:rPr>
          <w:rFonts w:ascii="Times New Roman" w:hAnsi="Times New Roman"/>
          <w:b/>
          <w:spacing w:val="-4"/>
          <w:sz w:val="28"/>
          <w:szCs w:val="28"/>
        </w:rPr>
        <w:t>/2016</w:t>
      </w:r>
      <w:r w:rsidR="006D7050" w:rsidRPr="005803AB">
        <w:rPr>
          <w:rFonts w:ascii="Times New Roman" w:hAnsi="Times New Roman"/>
          <w:spacing w:val="-4"/>
          <w:sz w:val="28"/>
          <w:szCs w:val="28"/>
        </w:rPr>
        <w:t>.</w:t>
      </w:r>
    </w:p>
    <w:p w:rsidR="00A50BF4" w:rsidRDefault="00A50BF4" w:rsidP="00A50BF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0A08" w:rsidRPr="00330D81" w:rsidRDefault="00250A08" w:rsidP="006D70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30D81">
        <w:rPr>
          <w:rFonts w:ascii="Times New Roman" w:hAnsi="Times New Roman"/>
          <w:sz w:val="28"/>
          <w:szCs w:val="28"/>
          <w:lang w:val="vi-VN"/>
        </w:rPr>
        <w:t>Ban Thường vụ Thành Đoàn</w:t>
      </w:r>
      <w:r w:rsidR="006D7050">
        <w:rPr>
          <w:rFonts w:ascii="Times New Roman" w:hAnsi="Times New Roman"/>
          <w:sz w:val="28"/>
          <w:szCs w:val="28"/>
        </w:rPr>
        <w:t xml:space="preserve"> </w:t>
      </w:r>
      <w:r w:rsidRPr="00330D81">
        <w:rPr>
          <w:rFonts w:ascii="Times New Roman" w:hAnsi="Times New Roman"/>
          <w:sz w:val="28"/>
          <w:szCs w:val="28"/>
        </w:rPr>
        <w:t xml:space="preserve">đề nghị các cơ sở Đoàn </w:t>
      </w:r>
      <w:r w:rsidR="000E7EA1">
        <w:rPr>
          <w:rFonts w:ascii="Times New Roman" w:hAnsi="Times New Roman"/>
          <w:sz w:val="28"/>
          <w:szCs w:val="28"/>
        </w:rPr>
        <w:t xml:space="preserve">khu vực Trường học </w:t>
      </w:r>
      <w:r w:rsidRPr="00330D81">
        <w:rPr>
          <w:rFonts w:ascii="Times New Roman" w:hAnsi="Times New Roman"/>
          <w:sz w:val="28"/>
          <w:szCs w:val="28"/>
        </w:rPr>
        <w:t>trực thuộ</w:t>
      </w:r>
      <w:r w:rsidR="00AE506B" w:rsidRPr="00330D81">
        <w:rPr>
          <w:rFonts w:ascii="Times New Roman" w:hAnsi="Times New Roman"/>
          <w:sz w:val="28"/>
          <w:szCs w:val="28"/>
        </w:rPr>
        <w:t xml:space="preserve">c Thành Đoàn </w:t>
      </w:r>
      <w:r w:rsidRPr="00330D81">
        <w:rPr>
          <w:rFonts w:ascii="Times New Roman" w:hAnsi="Times New Roman"/>
          <w:sz w:val="28"/>
          <w:szCs w:val="28"/>
        </w:rPr>
        <w:t>nghiêm túc thực hiện.</w:t>
      </w:r>
    </w:p>
    <w:p w:rsidR="00165DBE" w:rsidRDefault="00165DBE" w:rsidP="007C41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50BF4" w:rsidRPr="00265467" w:rsidRDefault="00A50BF4" w:rsidP="007C41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5220"/>
      </w:tblGrid>
      <w:tr w:rsidR="008F450A" w:rsidRPr="00265467" w:rsidTr="00933F26">
        <w:tc>
          <w:tcPr>
            <w:tcW w:w="3888" w:type="dxa"/>
            <w:shd w:val="clear" w:color="auto" w:fill="auto"/>
          </w:tcPr>
          <w:p w:rsidR="00E5182C" w:rsidRPr="00265467" w:rsidRDefault="0040230D" w:rsidP="00933F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511810</wp:posOffset>
                      </wp:positionV>
                      <wp:extent cx="2297430" cy="1277620"/>
                      <wp:effectExtent l="8255" t="6985" r="8890" b="1079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7430" cy="127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34BA" w:rsidRDefault="006C34BA" w:rsidP="00933F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E7454">
                                    <w:rPr>
                                      <w:rFonts w:ascii="Times New Roman" w:hAnsi="Times New Roman"/>
                                      <w:b/>
                                      <w:sz w:val="24"/>
                                      <w:szCs w:val="24"/>
                                    </w:rPr>
                                    <w:t>Nơi nhận:</w:t>
                                  </w:r>
                                </w:p>
                                <w:p w:rsidR="006C34BA" w:rsidRPr="00A50BF4" w:rsidRDefault="006C34BA" w:rsidP="00933F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8D4CE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 Thường trực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Thành Đoàn;</w:t>
                                  </w:r>
                                </w:p>
                                <w:p w:rsidR="006C34BA" w:rsidRPr="00933F26" w:rsidRDefault="006C34BA" w:rsidP="00933F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>- Các cơ sở Đoàn</w:t>
                                  </w:r>
                                  <w:r w:rsidR="000E7EA1">
                                    <w:rPr>
                                      <w:rFonts w:ascii="Times New Roman" w:hAnsi="Times New Roman"/>
                                    </w:rPr>
                                    <w:t xml:space="preserve"> KV Trường học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;</w:t>
                                  </w:r>
                                </w:p>
                                <w:p w:rsidR="006C34BA" w:rsidRPr="00933F26" w:rsidRDefault="006C34BA" w:rsidP="00933F26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933F26">
                                    <w:rPr>
                                      <w:rFonts w:ascii="Times New Roman" w:hAnsi="Times New Roman"/>
                                    </w:rPr>
                                    <w:t>- Lưu (VT-LT).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6pt;margin-top:40.3pt;width:180.9pt;height:10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" strokecolor="white">
                      <v:textbox>
                        <w:txbxContent>
                          <w:p w:rsidR="006C34BA" w:rsidRDefault="006C34BA" w:rsidP="00933F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E7454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Nơi nhận:</w:t>
                            </w:r>
                          </w:p>
                          <w:p w:rsidR="006C34BA" w:rsidRPr="00A50BF4" w:rsidRDefault="006C34BA" w:rsidP="00933F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8D4CE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 Thường trực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Thành Đoàn;</w:t>
                            </w:r>
                          </w:p>
                          <w:p w:rsidR="006C34BA" w:rsidRPr="00933F26" w:rsidRDefault="006C34BA" w:rsidP="00933F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- Các cơ sở Đoàn</w:t>
                            </w:r>
                            <w:r w:rsidR="000E7EA1">
                              <w:rPr>
                                <w:rFonts w:ascii="Times New Roman" w:hAnsi="Times New Roman"/>
                              </w:rPr>
                              <w:t xml:space="preserve"> KV Trường học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;</w:t>
                            </w:r>
                          </w:p>
                          <w:p w:rsidR="006C34BA" w:rsidRPr="00933F26" w:rsidRDefault="006C34BA" w:rsidP="00933F2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933F26">
                              <w:rPr>
                                <w:rFonts w:ascii="Times New Roman" w:hAnsi="Times New Roman"/>
                              </w:rPr>
                              <w:t>- Lưu (VT-LT).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20" w:type="dxa"/>
            <w:shd w:val="clear" w:color="auto" w:fill="auto"/>
          </w:tcPr>
          <w:p w:rsidR="00E5182C" w:rsidRPr="00265467" w:rsidRDefault="00E5182C" w:rsidP="00933F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6546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TL. BAN THƯỜNG VỤ THÀNH ĐOÀN</w:t>
            </w:r>
          </w:p>
          <w:p w:rsidR="00E5182C" w:rsidRPr="00F9090F" w:rsidRDefault="00E5182C" w:rsidP="0093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9090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CHÁNH VĂN PHÒNG</w:t>
            </w:r>
          </w:p>
          <w:p w:rsidR="00E5182C" w:rsidRPr="00265467" w:rsidRDefault="00E5182C" w:rsidP="0093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5182C" w:rsidRPr="00265467" w:rsidRDefault="00E5182C" w:rsidP="00933F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2F01" w:rsidRDefault="0040230D" w:rsidP="004023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(đã ký)</w:t>
            </w:r>
          </w:p>
          <w:p w:rsidR="00F9090F" w:rsidRPr="00265467" w:rsidRDefault="00F9090F" w:rsidP="00D12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D12F01" w:rsidRPr="00265467" w:rsidRDefault="00D12F01" w:rsidP="00D12F0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E5182C" w:rsidRPr="00265467" w:rsidRDefault="00F9090F" w:rsidP="00933F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Hồ Thị Đan Thanh</w:t>
            </w:r>
          </w:p>
        </w:tc>
      </w:tr>
      <w:tr w:rsidR="0040230D" w:rsidRPr="00265467" w:rsidTr="00933F26">
        <w:tc>
          <w:tcPr>
            <w:tcW w:w="3888" w:type="dxa"/>
            <w:shd w:val="clear" w:color="auto" w:fill="auto"/>
          </w:tcPr>
          <w:p w:rsidR="0040230D" w:rsidRPr="00265467" w:rsidRDefault="0040230D" w:rsidP="00933F26">
            <w:pPr>
              <w:spacing w:after="0" w:line="240" w:lineRule="auto"/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40230D" w:rsidRPr="00265467" w:rsidRDefault="0040230D" w:rsidP="00933F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E62CA7" w:rsidRDefault="00E62CA7" w:rsidP="0054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465" w:rsidRDefault="003B7465" w:rsidP="0054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465" w:rsidRDefault="003B7465" w:rsidP="0054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465" w:rsidRDefault="003B7465" w:rsidP="0054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465" w:rsidRDefault="003B7465" w:rsidP="0054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465" w:rsidRDefault="003B7465" w:rsidP="0054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465" w:rsidRDefault="003B7465" w:rsidP="0054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7465" w:rsidRDefault="003B7465" w:rsidP="005407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7050" w:rsidRDefault="006D7050" w:rsidP="0054075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D7050" w:rsidSect="00A95F5C">
      <w:headerReference w:type="default" r:id="rId10"/>
      <w:pgSz w:w="11909" w:h="16834" w:code="9"/>
      <w:pgMar w:top="1134" w:right="1134" w:bottom="1134" w:left="1701" w:header="4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15" w:rsidRDefault="00EB1515" w:rsidP="006D7050">
      <w:pPr>
        <w:spacing w:after="0" w:line="240" w:lineRule="auto"/>
      </w:pPr>
      <w:r>
        <w:separator/>
      </w:r>
    </w:p>
  </w:endnote>
  <w:endnote w:type="continuationSeparator" w:id="0">
    <w:p w:rsidR="00EB1515" w:rsidRDefault="00EB1515" w:rsidP="006D7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15" w:rsidRDefault="00EB1515" w:rsidP="006D7050">
      <w:pPr>
        <w:spacing w:after="0" w:line="240" w:lineRule="auto"/>
      </w:pPr>
      <w:r>
        <w:separator/>
      </w:r>
    </w:p>
  </w:footnote>
  <w:footnote w:type="continuationSeparator" w:id="0">
    <w:p w:rsidR="00EB1515" w:rsidRDefault="00EB1515" w:rsidP="006D7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50" w:rsidRDefault="006D7050" w:rsidP="006D705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56FC"/>
    <w:multiLevelType w:val="hybridMultilevel"/>
    <w:tmpl w:val="212850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7D5A95"/>
    <w:multiLevelType w:val="hybridMultilevel"/>
    <w:tmpl w:val="82A2F676"/>
    <w:lvl w:ilvl="0" w:tplc="B8BC8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469C8"/>
    <w:multiLevelType w:val="hybridMultilevel"/>
    <w:tmpl w:val="15805302"/>
    <w:lvl w:ilvl="0" w:tplc="F7EE1D8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53AAE"/>
    <w:multiLevelType w:val="hybridMultilevel"/>
    <w:tmpl w:val="0D6A1BBC"/>
    <w:lvl w:ilvl="0" w:tplc="7F04358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E021C"/>
    <w:multiLevelType w:val="hybridMultilevel"/>
    <w:tmpl w:val="212850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0E31EB8"/>
    <w:multiLevelType w:val="hybridMultilevel"/>
    <w:tmpl w:val="4D0C16D0"/>
    <w:lvl w:ilvl="0" w:tplc="8B607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46054"/>
    <w:multiLevelType w:val="hybridMultilevel"/>
    <w:tmpl w:val="58E60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08EB"/>
    <w:multiLevelType w:val="hybridMultilevel"/>
    <w:tmpl w:val="A1F0F9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D134DE6"/>
    <w:multiLevelType w:val="hybridMultilevel"/>
    <w:tmpl w:val="2128505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DAC3B5F"/>
    <w:multiLevelType w:val="hybridMultilevel"/>
    <w:tmpl w:val="4CB06B44"/>
    <w:lvl w:ilvl="0" w:tplc="79288CBE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F15C9"/>
    <w:multiLevelType w:val="hybridMultilevel"/>
    <w:tmpl w:val="78A832CE"/>
    <w:lvl w:ilvl="0" w:tplc="B8F413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2A0D3C"/>
    <w:multiLevelType w:val="hybridMultilevel"/>
    <w:tmpl w:val="2E12E986"/>
    <w:lvl w:ilvl="0" w:tplc="46BC1C7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4163"/>
    <w:multiLevelType w:val="hybridMultilevel"/>
    <w:tmpl w:val="22546E3E"/>
    <w:lvl w:ilvl="0" w:tplc="505C2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556EF6"/>
    <w:multiLevelType w:val="hybridMultilevel"/>
    <w:tmpl w:val="695A0182"/>
    <w:lvl w:ilvl="0" w:tplc="4BF2EAA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1470E4"/>
    <w:multiLevelType w:val="hybridMultilevel"/>
    <w:tmpl w:val="F2F41714"/>
    <w:lvl w:ilvl="0" w:tplc="C8C482D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17025"/>
    <w:multiLevelType w:val="hybridMultilevel"/>
    <w:tmpl w:val="023651E0"/>
    <w:lvl w:ilvl="0" w:tplc="B88A3F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D2F1339"/>
    <w:multiLevelType w:val="hybridMultilevel"/>
    <w:tmpl w:val="04F80C8E"/>
    <w:lvl w:ilvl="0" w:tplc="B396FF2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E813EF5"/>
    <w:multiLevelType w:val="hybridMultilevel"/>
    <w:tmpl w:val="023E5DB4"/>
    <w:lvl w:ilvl="0" w:tplc="054C9FB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EB16DD"/>
    <w:multiLevelType w:val="hybridMultilevel"/>
    <w:tmpl w:val="8886E34A"/>
    <w:lvl w:ilvl="0" w:tplc="857EC3B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6A4706C5"/>
    <w:multiLevelType w:val="hybridMultilevel"/>
    <w:tmpl w:val="4FA83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541FC"/>
    <w:multiLevelType w:val="hybridMultilevel"/>
    <w:tmpl w:val="84DA2CD6"/>
    <w:lvl w:ilvl="0" w:tplc="0476754C">
      <w:start w:val="1"/>
      <w:numFmt w:val="decimal"/>
      <w:lvlText w:val="%1."/>
      <w:lvlJc w:val="left"/>
      <w:pPr>
        <w:ind w:left="111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8"/>
  </w:num>
  <w:num w:numId="5">
    <w:abstractNumId w:val="10"/>
  </w:num>
  <w:num w:numId="6">
    <w:abstractNumId w:val="20"/>
  </w:num>
  <w:num w:numId="7">
    <w:abstractNumId w:val="2"/>
  </w:num>
  <w:num w:numId="8">
    <w:abstractNumId w:val="6"/>
  </w:num>
  <w:num w:numId="9">
    <w:abstractNumId w:val="19"/>
  </w:num>
  <w:num w:numId="10">
    <w:abstractNumId w:val="4"/>
  </w:num>
  <w:num w:numId="11">
    <w:abstractNumId w:val="8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12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6EA"/>
    <w:rsid w:val="00001812"/>
    <w:rsid w:val="000252EB"/>
    <w:rsid w:val="000424B3"/>
    <w:rsid w:val="00053952"/>
    <w:rsid w:val="00064338"/>
    <w:rsid w:val="00096360"/>
    <w:rsid w:val="000A2D58"/>
    <w:rsid w:val="000B0591"/>
    <w:rsid w:val="000C6A43"/>
    <w:rsid w:val="000D3788"/>
    <w:rsid w:val="000D5DD3"/>
    <w:rsid w:val="000E1BB6"/>
    <w:rsid w:val="000E7454"/>
    <w:rsid w:val="000E7EA1"/>
    <w:rsid w:val="000F6D60"/>
    <w:rsid w:val="001042BC"/>
    <w:rsid w:val="00115C78"/>
    <w:rsid w:val="00115EC3"/>
    <w:rsid w:val="00131C52"/>
    <w:rsid w:val="001335FB"/>
    <w:rsid w:val="00165DBE"/>
    <w:rsid w:val="00170C82"/>
    <w:rsid w:val="00173A61"/>
    <w:rsid w:val="0017762F"/>
    <w:rsid w:val="001936EA"/>
    <w:rsid w:val="001970B1"/>
    <w:rsid w:val="001A20DE"/>
    <w:rsid w:val="001B66B2"/>
    <w:rsid w:val="001C0BF1"/>
    <w:rsid w:val="001D0219"/>
    <w:rsid w:val="001E754B"/>
    <w:rsid w:val="001F3B95"/>
    <w:rsid w:val="00203F3E"/>
    <w:rsid w:val="002145F9"/>
    <w:rsid w:val="00225A8C"/>
    <w:rsid w:val="002332FF"/>
    <w:rsid w:val="00250A08"/>
    <w:rsid w:val="00264B7B"/>
    <w:rsid w:val="00265467"/>
    <w:rsid w:val="00267CF0"/>
    <w:rsid w:val="002A1DB9"/>
    <w:rsid w:val="002B17E5"/>
    <w:rsid w:val="002B19F2"/>
    <w:rsid w:val="002E1D8A"/>
    <w:rsid w:val="002E2EE3"/>
    <w:rsid w:val="002E4AFE"/>
    <w:rsid w:val="003050D9"/>
    <w:rsid w:val="00320DDE"/>
    <w:rsid w:val="00330D81"/>
    <w:rsid w:val="00334E44"/>
    <w:rsid w:val="003434EB"/>
    <w:rsid w:val="0035299C"/>
    <w:rsid w:val="00353DDA"/>
    <w:rsid w:val="003745A2"/>
    <w:rsid w:val="00393A63"/>
    <w:rsid w:val="00397A32"/>
    <w:rsid w:val="003A15ED"/>
    <w:rsid w:val="003B6D25"/>
    <w:rsid w:val="003B7465"/>
    <w:rsid w:val="003D795C"/>
    <w:rsid w:val="003F291A"/>
    <w:rsid w:val="0040230D"/>
    <w:rsid w:val="0041432C"/>
    <w:rsid w:val="0042199C"/>
    <w:rsid w:val="00431C10"/>
    <w:rsid w:val="00435BA2"/>
    <w:rsid w:val="004538F0"/>
    <w:rsid w:val="00475124"/>
    <w:rsid w:val="00477CB3"/>
    <w:rsid w:val="0048702A"/>
    <w:rsid w:val="004A1323"/>
    <w:rsid w:val="004B72AF"/>
    <w:rsid w:val="004D2655"/>
    <w:rsid w:val="004E1D5F"/>
    <w:rsid w:val="004F04D6"/>
    <w:rsid w:val="004F0F5B"/>
    <w:rsid w:val="004F3939"/>
    <w:rsid w:val="004F4E70"/>
    <w:rsid w:val="00504668"/>
    <w:rsid w:val="005071CC"/>
    <w:rsid w:val="00514345"/>
    <w:rsid w:val="00534175"/>
    <w:rsid w:val="0054075A"/>
    <w:rsid w:val="0056489B"/>
    <w:rsid w:val="00574760"/>
    <w:rsid w:val="005803AB"/>
    <w:rsid w:val="00580D9B"/>
    <w:rsid w:val="005875B5"/>
    <w:rsid w:val="00587B17"/>
    <w:rsid w:val="005A0E52"/>
    <w:rsid w:val="005B6B49"/>
    <w:rsid w:val="005D0831"/>
    <w:rsid w:val="005D0992"/>
    <w:rsid w:val="005D3AEA"/>
    <w:rsid w:val="005F10C9"/>
    <w:rsid w:val="00616FD6"/>
    <w:rsid w:val="00621182"/>
    <w:rsid w:val="00622809"/>
    <w:rsid w:val="00625443"/>
    <w:rsid w:val="006407E4"/>
    <w:rsid w:val="0064271D"/>
    <w:rsid w:val="00645FE2"/>
    <w:rsid w:val="006514DF"/>
    <w:rsid w:val="00654225"/>
    <w:rsid w:val="0066027B"/>
    <w:rsid w:val="00660523"/>
    <w:rsid w:val="0069391D"/>
    <w:rsid w:val="00697889"/>
    <w:rsid w:val="006A01A9"/>
    <w:rsid w:val="006B3989"/>
    <w:rsid w:val="006B6ED6"/>
    <w:rsid w:val="006C012B"/>
    <w:rsid w:val="006C08C6"/>
    <w:rsid w:val="006C34BA"/>
    <w:rsid w:val="006C65E2"/>
    <w:rsid w:val="006D26A1"/>
    <w:rsid w:val="006D47FE"/>
    <w:rsid w:val="006D7050"/>
    <w:rsid w:val="006E0BA0"/>
    <w:rsid w:val="006E5EEE"/>
    <w:rsid w:val="006F7BCB"/>
    <w:rsid w:val="00707EB5"/>
    <w:rsid w:val="00741146"/>
    <w:rsid w:val="0074696F"/>
    <w:rsid w:val="007607F3"/>
    <w:rsid w:val="00762991"/>
    <w:rsid w:val="00767003"/>
    <w:rsid w:val="007672E5"/>
    <w:rsid w:val="0079515A"/>
    <w:rsid w:val="007A08AD"/>
    <w:rsid w:val="007B7E2A"/>
    <w:rsid w:val="007C3E21"/>
    <w:rsid w:val="007C41A7"/>
    <w:rsid w:val="007D3DD9"/>
    <w:rsid w:val="007E2878"/>
    <w:rsid w:val="007E5188"/>
    <w:rsid w:val="007F7AC6"/>
    <w:rsid w:val="007F7FB1"/>
    <w:rsid w:val="00801E92"/>
    <w:rsid w:val="008061F8"/>
    <w:rsid w:val="00850CAA"/>
    <w:rsid w:val="00863CF4"/>
    <w:rsid w:val="00894F5F"/>
    <w:rsid w:val="008A18A0"/>
    <w:rsid w:val="008B072E"/>
    <w:rsid w:val="008D4CE5"/>
    <w:rsid w:val="008E581E"/>
    <w:rsid w:val="008F450A"/>
    <w:rsid w:val="00915A30"/>
    <w:rsid w:val="0092231D"/>
    <w:rsid w:val="009270F8"/>
    <w:rsid w:val="00932D38"/>
    <w:rsid w:val="00933F26"/>
    <w:rsid w:val="00953E95"/>
    <w:rsid w:val="00963BC8"/>
    <w:rsid w:val="00976D43"/>
    <w:rsid w:val="00985CFB"/>
    <w:rsid w:val="00992646"/>
    <w:rsid w:val="009A3FAC"/>
    <w:rsid w:val="009A6976"/>
    <w:rsid w:val="009A7C05"/>
    <w:rsid w:val="009B066A"/>
    <w:rsid w:val="009C3A7F"/>
    <w:rsid w:val="009E35DD"/>
    <w:rsid w:val="009F450E"/>
    <w:rsid w:val="009F5D16"/>
    <w:rsid w:val="00A12B2D"/>
    <w:rsid w:val="00A30E84"/>
    <w:rsid w:val="00A3111D"/>
    <w:rsid w:val="00A46738"/>
    <w:rsid w:val="00A50BF4"/>
    <w:rsid w:val="00A61924"/>
    <w:rsid w:val="00A63C49"/>
    <w:rsid w:val="00A737D1"/>
    <w:rsid w:val="00A92551"/>
    <w:rsid w:val="00A95F5C"/>
    <w:rsid w:val="00AA0170"/>
    <w:rsid w:val="00AB0B2F"/>
    <w:rsid w:val="00AB792F"/>
    <w:rsid w:val="00AC16DE"/>
    <w:rsid w:val="00AC3A87"/>
    <w:rsid w:val="00AE29EF"/>
    <w:rsid w:val="00AE506B"/>
    <w:rsid w:val="00B00EF3"/>
    <w:rsid w:val="00B205E1"/>
    <w:rsid w:val="00B231F3"/>
    <w:rsid w:val="00B246FA"/>
    <w:rsid w:val="00B35E5E"/>
    <w:rsid w:val="00B36998"/>
    <w:rsid w:val="00B90D65"/>
    <w:rsid w:val="00BC3BBE"/>
    <w:rsid w:val="00BD68E6"/>
    <w:rsid w:val="00C322DB"/>
    <w:rsid w:val="00C36D3D"/>
    <w:rsid w:val="00C45552"/>
    <w:rsid w:val="00C50D15"/>
    <w:rsid w:val="00C53424"/>
    <w:rsid w:val="00C60D0F"/>
    <w:rsid w:val="00C75986"/>
    <w:rsid w:val="00C80810"/>
    <w:rsid w:val="00C85BCF"/>
    <w:rsid w:val="00C8639D"/>
    <w:rsid w:val="00C8676B"/>
    <w:rsid w:val="00C86FDB"/>
    <w:rsid w:val="00C94B93"/>
    <w:rsid w:val="00CA779F"/>
    <w:rsid w:val="00CB5447"/>
    <w:rsid w:val="00CF5E23"/>
    <w:rsid w:val="00CF70AD"/>
    <w:rsid w:val="00D009B2"/>
    <w:rsid w:val="00D12F01"/>
    <w:rsid w:val="00D254FE"/>
    <w:rsid w:val="00D30195"/>
    <w:rsid w:val="00D3785E"/>
    <w:rsid w:val="00D44918"/>
    <w:rsid w:val="00D45154"/>
    <w:rsid w:val="00D555A3"/>
    <w:rsid w:val="00D667A2"/>
    <w:rsid w:val="00D916FA"/>
    <w:rsid w:val="00DB0159"/>
    <w:rsid w:val="00DE0FA4"/>
    <w:rsid w:val="00DE6F3D"/>
    <w:rsid w:val="00DF0FB3"/>
    <w:rsid w:val="00DF5B7F"/>
    <w:rsid w:val="00E0190F"/>
    <w:rsid w:val="00E13A57"/>
    <w:rsid w:val="00E15E85"/>
    <w:rsid w:val="00E273D7"/>
    <w:rsid w:val="00E31421"/>
    <w:rsid w:val="00E411DB"/>
    <w:rsid w:val="00E5182C"/>
    <w:rsid w:val="00E56414"/>
    <w:rsid w:val="00E62CA7"/>
    <w:rsid w:val="00E74489"/>
    <w:rsid w:val="00E81A26"/>
    <w:rsid w:val="00E84425"/>
    <w:rsid w:val="00E873EF"/>
    <w:rsid w:val="00E900A2"/>
    <w:rsid w:val="00E9064F"/>
    <w:rsid w:val="00E975EF"/>
    <w:rsid w:val="00EA04BA"/>
    <w:rsid w:val="00EA4608"/>
    <w:rsid w:val="00EB1515"/>
    <w:rsid w:val="00EB21BF"/>
    <w:rsid w:val="00EB7D6F"/>
    <w:rsid w:val="00ED0597"/>
    <w:rsid w:val="00ED6D1E"/>
    <w:rsid w:val="00EE07B3"/>
    <w:rsid w:val="00EF7602"/>
    <w:rsid w:val="00F073B1"/>
    <w:rsid w:val="00F559A4"/>
    <w:rsid w:val="00F56949"/>
    <w:rsid w:val="00F56BEE"/>
    <w:rsid w:val="00F678E8"/>
    <w:rsid w:val="00F769C7"/>
    <w:rsid w:val="00F84434"/>
    <w:rsid w:val="00F9090F"/>
    <w:rsid w:val="00FA5CCB"/>
    <w:rsid w:val="00FB221A"/>
    <w:rsid w:val="00FD27F3"/>
    <w:rsid w:val="00FE030B"/>
    <w:rsid w:val="00FE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F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9391D"/>
  </w:style>
  <w:style w:type="paragraph" w:customStyle="1" w:styleId="Char">
    <w:name w:val=" Char"/>
    <w:basedOn w:val="Normal"/>
    <w:rsid w:val="00477CB3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Hyperlink">
    <w:name w:val="Hyperlink"/>
    <w:unhideWhenUsed/>
    <w:rsid w:val="00397A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0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70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705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6E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3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3F2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69391D"/>
  </w:style>
  <w:style w:type="paragraph" w:customStyle="1" w:styleId="Char">
    <w:name w:val=" Char"/>
    <w:basedOn w:val="Normal"/>
    <w:rsid w:val="00477CB3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character" w:styleId="Hyperlink">
    <w:name w:val="Hyperlink"/>
    <w:unhideWhenUsed/>
    <w:rsid w:val="00397A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05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70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D705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705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anphongthanhdoanhc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CA50D-FE05-4E59-A44A-DF52652CC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Links>
    <vt:vector size="6" baseType="variant">
      <vt:variant>
        <vt:i4>6684764</vt:i4>
      </vt:variant>
      <vt:variant>
        <vt:i4>0</vt:i4>
      </vt:variant>
      <vt:variant>
        <vt:i4>0</vt:i4>
      </vt:variant>
      <vt:variant>
        <vt:i4>5</vt:i4>
      </vt:variant>
      <vt:variant>
        <vt:lpwstr>mailto:vanphongthanhdoanhcm@gmail.com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VanGoul</dc:creator>
  <cp:lastModifiedBy>PhuongThao</cp:lastModifiedBy>
  <cp:revision>2</cp:revision>
  <cp:lastPrinted>2016-01-15T08:39:00Z</cp:lastPrinted>
  <dcterms:created xsi:type="dcterms:W3CDTF">2016-07-01T10:59:00Z</dcterms:created>
  <dcterms:modified xsi:type="dcterms:W3CDTF">2016-07-01T10:59:00Z</dcterms:modified>
</cp:coreProperties>
</file>