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Ind w:w="-176" w:type="dxa"/>
        <w:tblLook w:val="01E0" w:firstRow="1" w:lastRow="1" w:firstColumn="1" w:lastColumn="1" w:noHBand="0" w:noVBand="0"/>
      </w:tblPr>
      <w:tblGrid>
        <w:gridCol w:w="4289"/>
        <w:gridCol w:w="5117"/>
      </w:tblGrid>
      <w:tr w:rsidR="00151E1E" w:rsidRPr="00410FEC" w:rsidTr="00CA03C9">
        <w:trPr>
          <w:trHeight w:val="898"/>
          <w:jc w:val="center"/>
        </w:trPr>
        <w:tc>
          <w:tcPr>
            <w:tcW w:w="4289" w:type="dxa"/>
          </w:tcPr>
          <w:p w:rsidR="00151E1E" w:rsidRPr="00113742" w:rsidRDefault="00151E1E" w:rsidP="00642E2B">
            <w:pPr>
              <w:jc w:val="center"/>
              <w:rPr>
                <w:rFonts w:ascii="Times New Roman" w:hAnsi="Times New Roman"/>
                <w:b/>
                <w:sz w:val="28"/>
              </w:rPr>
            </w:pPr>
            <w:r w:rsidRPr="00113742">
              <w:rPr>
                <w:rFonts w:ascii="Times New Roman" w:hAnsi="Times New Roman"/>
                <w:b/>
                <w:sz w:val="28"/>
              </w:rPr>
              <w:t xml:space="preserve">BCH ĐOÀN TP. HỒ CHÍ MINH </w:t>
            </w:r>
          </w:p>
          <w:p w:rsidR="00151E1E" w:rsidRPr="00751A78" w:rsidRDefault="00151E1E" w:rsidP="00642E2B">
            <w:pPr>
              <w:jc w:val="center"/>
              <w:rPr>
                <w:rFonts w:ascii="Times New Roman" w:hAnsi="Times New Roman"/>
                <w:bCs/>
              </w:rPr>
            </w:pPr>
            <w:r w:rsidRPr="00751A78">
              <w:rPr>
                <w:rFonts w:ascii="Times New Roman" w:hAnsi="Times New Roman"/>
                <w:bCs/>
              </w:rPr>
              <w:t>***</w:t>
            </w:r>
          </w:p>
          <w:p w:rsidR="00151E1E" w:rsidRPr="00751A78" w:rsidRDefault="003827D1" w:rsidP="00634C49">
            <w:pPr>
              <w:tabs>
                <w:tab w:val="center" w:pos="2210"/>
              </w:tabs>
              <w:jc w:val="center"/>
              <w:rPr>
                <w:rFonts w:ascii="Times New Roman" w:hAnsi="Times New Roman"/>
              </w:rPr>
            </w:pPr>
            <w:r w:rsidRPr="00A67C1A">
              <w:rPr>
                <w:rFonts w:ascii="Times New Roman" w:hAnsi="Times New Roman"/>
                <w:sz w:val="28"/>
              </w:rPr>
              <w:t xml:space="preserve">Số: </w:t>
            </w:r>
            <w:r w:rsidR="00634C49">
              <w:rPr>
                <w:rFonts w:ascii="Times New Roman" w:hAnsi="Times New Roman"/>
                <w:sz w:val="28"/>
              </w:rPr>
              <w:t>577</w:t>
            </w:r>
            <w:r w:rsidR="00A52573">
              <w:rPr>
                <w:rFonts w:ascii="Times New Roman" w:hAnsi="Times New Roman"/>
                <w:sz w:val="28"/>
              </w:rPr>
              <w:t xml:space="preserve">- </w:t>
            </w:r>
            <w:r w:rsidR="00151E1E" w:rsidRPr="00A67C1A">
              <w:rPr>
                <w:rFonts w:ascii="Times New Roman" w:hAnsi="Times New Roman"/>
                <w:sz w:val="28"/>
              </w:rPr>
              <w:t>BC/TĐTN-BTG</w:t>
            </w:r>
          </w:p>
        </w:tc>
        <w:tc>
          <w:tcPr>
            <w:tcW w:w="5117" w:type="dxa"/>
          </w:tcPr>
          <w:p w:rsidR="00151E1E" w:rsidRPr="00060B66" w:rsidRDefault="00151E1E" w:rsidP="00642E2B">
            <w:pPr>
              <w:jc w:val="right"/>
              <w:rPr>
                <w:rFonts w:ascii="Times New Roman" w:hAnsi="Times New Roman"/>
                <w:b/>
                <w:sz w:val="30"/>
                <w:u w:val="single"/>
              </w:rPr>
            </w:pPr>
            <w:r w:rsidRPr="00060B66">
              <w:rPr>
                <w:rFonts w:ascii="Times New Roman" w:hAnsi="Times New Roman"/>
                <w:b/>
                <w:sz w:val="30"/>
                <w:u w:val="single"/>
              </w:rPr>
              <w:t>ĐOÀN TNCS HỒ CHÍ MINH</w:t>
            </w:r>
          </w:p>
          <w:p w:rsidR="00151E1E" w:rsidRPr="00060B66" w:rsidRDefault="00151E1E" w:rsidP="00642E2B">
            <w:pPr>
              <w:jc w:val="right"/>
              <w:rPr>
                <w:rFonts w:ascii="Times New Roman" w:hAnsi="Times New Roman"/>
                <w:i/>
                <w:iCs/>
                <w:sz w:val="26"/>
              </w:rPr>
            </w:pPr>
          </w:p>
          <w:p w:rsidR="00151E1E" w:rsidRPr="00410FEC" w:rsidRDefault="00A67C1A" w:rsidP="00634C49">
            <w:pPr>
              <w:ind w:hanging="420"/>
              <w:jc w:val="right"/>
              <w:rPr>
                <w:rFonts w:ascii="Times New Roman" w:hAnsi="Times New Roman"/>
                <w:i/>
                <w:iCs/>
                <w:spacing w:val="-4"/>
              </w:rPr>
            </w:pPr>
            <w:r>
              <w:rPr>
                <w:rFonts w:ascii="Times New Roman" w:hAnsi="Times New Roman"/>
                <w:i/>
                <w:iCs/>
                <w:spacing w:val="-4"/>
                <w:sz w:val="28"/>
              </w:rPr>
              <w:t xml:space="preserve">Tp. Hồ Chí Minh, ngày </w:t>
            </w:r>
            <w:r w:rsidR="00634C49">
              <w:rPr>
                <w:rFonts w:ascii="Times New Roman" w:hAnsi="Times New Roman"/>
                <w:i/>
                <w:iCs/>
                <w:spacing w:val="-4"/>
                <w:sz w:val="28"/>
              </w:rPr>
              <w:t>05</w:t>
            </w:r>
            <w:bookmarkStart w:id="0" w:name="_GoBack"/>
            <w:bookmarkEnd w:id="0"/>
            <w:r w:rsidR="00272A2F">
              <w:rPr>
                <w:rFonts w:ascii="Times New Roman" w:hAnsi="Times New Roman"/>
                <w:i/>
                <w:iCs/>
                <w:spacing w:val="-4"/>
                <w:sz w:val="28"/>
              </w:rPr>
              <w:t xml:space="preserve"> </w:t>
            </w:r>
            <w:r w:rsidR="00223D28">
              <w:rPr>
                <w:rFonts w:ascii="Times New Roman" w:hAnsi="Times New Roman"/>
                <w:i/>
                <w:iCs/>
                <w:spacing w:val="-4"/>
                <w:sz w:val="28"/>
              </w:rPr>
              <w:t xml:space="preserve">tháng 7 </w:t>
            </w:r>
            <w:r w:rsidR="00151E1E" w:rsidRPr="00A67C1A">
              <w:rPr>
                <w:rFonts w:ascii="Times New Roman" w:hAnsi="Times New Roman"/>
                <w:i/>
                <w:iCs/>
                <w:spacing w:val="-4"/>
                <w:sz w:val="28"/>
              </w:rPr>
              <w:t>năm 2016</w:t>
            </w:r>
          </w:p>
        </w:tc>
      </w:tr>
    </w:tbl>
    <w:p w:rsidR="00BD05B0" w:rsidRDefault="00BD05B0" w:rsidP="00642E2B">
      <w:pPr>
        <w:jc w:val="center"/>
        <w:rPr>
          <w:rFonts w:ascii="Times New Roman" w:hAnsi="Times New Roman"/>
          <w:b/>
          <w:sz w:val="32"/>
          <w:szCs w:val="28"/>
        </w:rPr>
      </w:pPr>
    </w:p>
    <w:p w:rsidR="00223D28" w:rsidRDefault="00223D28" w:rsidP="00223D28">
      <w:pPr>
        <w:jc w:val="center"/>
        <w:rPr>
          <w:rFonts w:ascii="Times New Roman" w:hAnsi="Times New Roman"/>
          <w:b/>
          <w:sz w:val="32"/>
          <w:szCs w:val="28"/>
        </w:rPr>
      </w:pPr>
    </w:p>
    <w:p w:rsidR="00151E1E" w:rsidRPr="00CC2C31" w:rsidRDefault="00542F24" w:rsidP="00223D28">
      <w:pPr>
        <w:jc w:val="center"/>
        <w:rPr>
          <w:rFonts w:ascii="Times New Roman" w:hAnsi="Times New Roman"/>
          <w:b/>
          <w:sz w:val="32"/>
          <w:szCs w:val="28"/>
        </w:rPr>
      </w:pPr>
      <w:r>
        <w:rPr>
          <w:rFonts w:ascii="Times New Roman" w:hAnsi="Times New Roman"/>
          <w:b/>
          <w:sz w:val="32"/>
          <w:szCs w:val="28"/>
        </w:rPr>
        <w:t xml:space="preserve">BÁO </w:t>
      </w:r>
      <w:r w:rsidR="00151E1E" w:rsidRPr="00CC2C31">
        <w:rPr>
          <w:rFonts w:ascii="Times New Roman" w:hAnsi="Times New Roman"/>
          <w:b/>
          <w:sz w:val="32"/>
          <w:szCs w:val="28"/>
        </w:rPr>
        <w:t>CÁO</w:t>
      </w:r>
    </w:p>
    <w:p w:rsidR="00151E1E" w:rsidRPr="0022667D" w:rsidRDefault="00DA0A25" w:rsidP="00642E2B">
      <w:pPr>
        <w:jc w:val="center"/>
        <w:rPr>
          <w:rFonts w:ascii="Times New Roman" w:hAnsi="Times New Roman"/>
          <w:b/>
          <w:sz w:val="28"/>
          <w:szCs w:val="28"/>
        </w:rPr>
      </w:pPr>
      <w:r>
        <w:rPr>
          <w:rFonts w:ascii="Times New Roman" w:hAnsi="Times New Roman"/>
          <w:b/>
          <w:sz w:val="28"/>
          <w:szCs w:val="28"/>
        </w:rPr>
        <w:t>Sơ kết 3 năm</w:t>
      </w:r>
      <w:r w:rsidR="00151E1E">
        <w:rPr>
          <w:rFonts w:ascii="Times New Roman" w:hAnsi="Times New Roman"/>
          <w:b/>
          <w:sz w:val="28"/>
          <w:szCs w:val="28"/>
        </w:rPr>
        <w:t xml:space="preserve"> </w:t>
      </w:r>
      <w:r w:rsidR="00151E1E" w:rsidRPr="0022667D">
        <w:rPr>
          <w:rFonts w:ascii="Times New Roman" w:hAnsi="Times New Roman"/>
          <w:b/>
          <w:sz w:val="28"/>
          <w:szCs w:val="28"/>
        </w:rPr>
        <w:t>thực hiện Cuộc vận động</w:t>
      </w:r>
    </w:p>
    <w:p w:rsidR="00151E1E" w:rsidRPr="0022667D" w:rsidRDefault="00151E1E" w:rsidP="00642E2B">
      <w:pPr>
        <w:jc w:val="center"/>
        <w:rPr>
          <w:rFonts w:ascii="Times New Roman" w:hAnsi="Times New Roman"/>
          <w:b/>
          <w:spacing w:val="-4"/>
          <w:sz w:val="28"/>
          <w:szCs w:val="28"/>
        </w:rPr>
      </w:pPr>
      <w:r w:rsidRPr="0022667D">
        <w:rPr>
          <w:rFonts w:ascii="Times New Roman" w:hAnsi="Times New Roman"/>
          <w:b/>
          <w:spacing w:val="-4"/>
          <w:sz w:val="28"/>
          <w:szCs w:val="28"/>
        </w:rPr>
        <w:t>“Xây dựng các giá trị mẫu hình</w:t>
      </w:r>
      <w:r w:rsidR="00434C23">
        <w:rPr>
          <w:rFonts w:ascii="Times New Roman" w:hAnsi="Times New Roman"/>
          <w:b/>
          <w:spacing w:val="-4"/>
          <w:sz w:val="28"/>
          <w:szCs w:val="28"/>
        </w:rPr>
        <w:t xml:space="preserve"> </w:t>
      </w:r>
      <w:r w:rsidRPr="0022667D">
        <w:rPr>
          <w:rFonts w:ascii="Times New Roman" w:hAnsi="Times New Roman"/>
          <w:b/>
          <w:spacing w:val="-4"/>
          <w:sz w:val="28"/>
          <w:szCs w:val="28"/>
        </w:rPr>
        <w:t>thanh niên Thành phố</w:t>
      </w:r>
      <w:r>
        <w:rPr>
          <w:rFonts w:ascii="Times New Roman" w:hAnsi="Times New Roman"/>
          <w:b/>
          <w:spacing w:val="-4"/>
          <w:sz w:val="28"/>
          <w:szCs w:val="28"/>
        </w:rPr>
        <w:t xml:space="preserve"> </w:t>
      </w:r>
      <w:r w:rsidRPr="0022667D">
        <w:rPr>
          <w:rFonts w:ascii="Times New Roman" w:hAnsi="Times New Roman"/>
          <w:b/>
          <w:spacing w:val="-4"/>
          <w:sz w:val="28"/>
          <w:szCs w:val="28"/>
        </w:rPr>
        <w:t>Hồ Chí Minh”</w:t>
      </w:r>
    </w:p>
    <w:p w:rsidR="00151E1E" w:rsidRDefault="00151E1E" w:rsidP="00642E2B">
      <w:pPr>
        <w:tabs>
          <w:tab w:val="left" w:pos="504"/>
        </w:tabs>
        <w:jc w:val="center"/>
        <w:rPr>
          <w:rFonts w:ascii="Times New Roman" w:hAnsi="Times New Roman"/>
          <w:sz w:val="28"/>
          <w:szCs w:val="28"/>
        </w:rPr>
      </w:pPr>
      <w:r w:rsidRPr="0022667D">
        <w:rPr>
          <w:rFonts w:ascii="Times New Roman" w:hAnsi="Times New Roman"/>
          <w:sz w:val="28"/>
          <w:szCs w:val="28"/>
        </w:rPr>
        <w:t>----------</w:t>
      </w:r>
      <w:r w:rsidR="00641457">
        <w:rPr>
          <w:rFonts w:ascii="Times New Roman" w:hAnsi="Times New Roman"/>
          <w:sz w:val="28"/>
          <w:szCs w:val="28"/>
        </w:rPr>
        <w:t>-----</w:t>
      </w:r>
    </w:p>
    <w:p w:rsidR="00DF64D3" w:rsidRDefault="00DF64D3" w:rsidP="000532C5">
      <w:pPr>
        <w:tabs>
          <w:tab w:val="left" w:pos="504"/>
        </w:tabs>
        <w:jc w:val="both"/>
        <w:rPr>
          <w:rFonts w:ascii="Times New Roman" w:hAnsi="Times New Roman"/>
          <w:sz w:val="28"/>
          <w:szCs w:val="28"/>
        </w:rPr>
      </w:pPr>
    </w:p>
    <w:p w:rsidR="009311AD" w:rsidRPr="006257D0" w:rsidRDefault="001F2DD9" w:rsidP="00D9269A">
      <w:pPr>
        <w:tabs>
          <w:tab w:val="left" w:pos="504"/>
        </w:tabs>
        <w:ind w:firstLine="567"/>
        <w:jc w:val="both"/>
        <w:rPr>
          <w:rFonts w:ascii="Times New Roman" w:hAnsi="Times New Roman"/>
          <w:sz w:val="28"/>
          <w:szCs w:val="28"/>
        </w:rPr>
      </w:pPr>
      <w:r w:rsidRPr="006257D0">
        <w:rPr>
          <w:rFonts w:ascii="Times New Roman" w:hAnsi="Times New Roman"/>
          <w:sz w:val="28"/>
          <w:szCs w:val="28"/>
        </w:rPr>
        <w:t>Nghị quyết Đại hội Đại biểu Đoàn TNCS Hồ Chí Minh Thành phố Hồ Chí Minh</w:t>
      </w:r>
      <w:r w:rsidR="00D4478C">
        <w:rPr>
          <w:rFonts w:ascii="Times New Roman" w:hAnsi="Times New Roman"/>
          <w:sz w:val="28"/>
          <w:szCs w:val="28"/>
        </w:rPr>
        <w:t xml:space="preserve"> lần IX</w:t>
      </w:r>
      <w:r w:rsidRPr="006257D0">
        <w:rPr>
          <w:rFonts w:ascii="Times New Roman" w:hAnsi="Times New Roman"/>
          <w:sz w:val="28"/>
          <w:szCs w:val="28"/>
        </w:rPr>
        <w:t xml:space="preserve"> </w:t>
      </w:r>
      <w:r w:rsidR="00D4478C">
        <w:rPr>
          <w:rFonts w:ascii="Times New Roman" w:hAnsi="Times New Roman"/>
          <w:sz w:val="28"/>
          <w:szCs w:val="28"/>
        </w:rPr>
        <w:t xml:space="preserve">(2012 – 2017) đã xác lập nội dung tập trung xây dựng </w:t>
      </w:r>
      <w:r w:rsidR="00D4478C" w:rsidRPr="00D4478C">
        <w:rPr>
          <w:rFonts w:ascii="Times New Roman" w:hAnsi="Times New Roman"/>
          <w:sz w:val="28"/>
          <w:szCs w:val="28"/>
        </w:rPr>
        <w:t>mẫu hình người thanh niên Thành phố trong giai đoạn mới; góp phần đẩy mạnh việc học tập và làm theo tư tưởng, tấm gương đạo đức, phong cách Hồ Chí Minh trong tuổi trẻ Thành phố</w:t>
      </w:r>
      <w:r w:rsidRPr="006257D0">
        <w:rPr>
          <w:rFonts w:ascii="Times New Roman" w:hAnsi="Times New Roman"/>
          <w:sz w:val="28"/>
          <w:szCs w:val="28"/>
        </w:rPr>
        <w:t xml:space="preserve">. </w:t>
      </w:r>
      <w:r w:rsidR="00DA0A25">
        <w:rPr>
          <w:rFonts w:ascii="Times New Roman" w:hAnsi="Times New Roman"/>
          <w:sz w:val="28"/>
          <w:szCs w:val="28"/>
        </w:rPr>
        <w:t>Qua 3 năm thực hiện</w:t>
      </w:r>
      <w:r w:rsidRPr="006257D0">
        <w:rPr>
          <w:rFonts w:ascii="Times New Roman" w:hAnsi="Times New Roman"/>
          <w:sz w:val="28"/>
          <w:szCs w:val="28"/>
        </w:rPr>
        <w:t xml:space="preserve">, Ban Thường vụ Thành Đoàn </w:t>
      </w:r>
      <w:r w:rsidR="00DA0A25">
        <w:rPr>
          <w:rFonts w:ascii="Times New Roman" w:hAnsi="Times New Roman"/>
          <w:sz w:val="28"/>
          <w:szCs w:val="28"/>
        </w:rPr>
        <w:t xml:space="preserve">báo cáo </w:t>
      </w:r>
      <w:r w:rsidR="00222D4D" w:rsidRPr="006257D0">
        <w:rPr>
          <w:rFonts w:ascii="Times New Roman" w:hAnsi="Times New Roman"/>
          <w:sz w:val="28"/>
          <w:szCs w:val="28"/>
        </w:rPr>
        <w:t xml:space="preserve">kết quả </w:t>
      </w:r>
      <w:r w:rsidR="00DA0A25">
        <w:rPr>
          <w:rFonts w:ascii="Times New Roman" w:hAnsi="Times New Roman"/>
          <w:sz w:val="28"/>
          <w:szCs w:val="28"/>
        </w:rPr>
        <w:t xml:space="preserve">thực hiện </w:t>
      </w:r>
      <w:r w:rsidR="009311AD" w:rsidRPr="006257D0">
        <w:rPr>
          <w:rFonts w:ascii="Times New Roman" w:hAnsi="Times New Roman"/>
          <w:sz w:val="28"/>
          <w:szCs w:val="28"/>
        </w:rPr>
        <w:t>cụ thể như sau:</w:t>
      </w:r>
    </w:p>
    <w:p w:rsidR="004B08A9" w:rsidRPr="006257D0" w:rsidRDefault="004B08A9" w:rsidP="00D9269A">
      <w:pPr>
        <w:tabs>
          <w:tab w:val="left" w:pos="504"/>
        </w:tabs>
        <w:ind w:firstLine="567"/>
        <w:jc w:val="both"/>
        <w:rPr>
          <w:rFonts w:ascii="Times New Roman" w:hAnsi="Times New Roman"/>
          <w:sz w:val="28"/>
          <w:szCs w:val="28"/>
        </w:rPr>
      </w:pPr>
    </w:p>
    <w:p w:rsidR="00BD5DC6" w:rsidRPr="006257D0" w:rsidRDefault="00256876" w:rsidP="00887664">
      <w:pPr>
        <w:tabs>
          <w:tab w:val="left" w:pos="504"/>
        </w:tabs>
        <w:jc w:val="both"/>
        <w:rPr>
          <w:rFonts w:ascii="Times New Roman" w:hAnsi="Times New Roman"/>
          <w:b/>
          <w:color w:val="000000"/>
          <w:sz w:val="28"/>
          <w:szCs w:val="28"/>
        </w:rPr>
      </w:pPr>
      <w:r w:rsidRPr="006257D0">
        <w:rPr>
          <w:rFonts w:ascii="Times New Roman" w:hAnsi="Times New Roman"/>
          <w:b/>
          <w:sz w:val="28"/>
          <w:szCs w:val="28"/>
        </w:rPr>
        <w:t xml:space="preserve">I. </w:t>
      </w:r>
      <w:r w:rsidR="00151E1E" w:rsidRPr="006257D0">
        <w:rPr>
          <w:rFonts w:ascii="Times New Roman" w:hAnsi="Times New Roman"/>
          <w:b/>
          <w:color w:val="000000"/>
          <w:sz w:val="28"/>
          <w:szCs w:val="28"/>
        </w:rPr>
        <w:t xml:space="preserve">CÔNG </w:t>
      </w:r>
      <w:r w:rsidR="004A7BB2" w:rsidRPr="006257D0">
        <w:rPr>
          <w:rFonts w:ascii="Times New Roman" w:hAnsi="Times New Roman"/>
          <w:b/>
          <w:color w:val="000000"/>
          <w:sz w:val="28"/>
          <w:szCs w:val="28"/>
        </w:rPr>
        <w:t>TÁC CHỈ ĐẠO TRIỂN KHAI THỰC</w:t>
      </w:r>
      <w:r w:rsidR="0046531B" w:rsidRPr="006257D0">
        <w:rPr>
          <w:rFonts w:ascii="Times New Roman" w:hAnsi="Times New Roman"/>
          <w:b/>
          <w:color w:val="000000"/>
          <w:sz w:val="28"/>
          <w:szCs w:val="28"/>
        </w:rPr>
        <w:t>:</w:t>
      </w:r>
    </w:p>
    <w:p w:rsidR="00BC5CB6" w:rsidRPr="006257D0" w:rsidRDefault="00151E1E" w:rsidP="00D9269A">
      <w:pPr>
        <w:tabs>
          <w:tab w:val="left" w:pos="504"/>
        </w:tabs>
        <w:ind w:firstLine="567"/>
        <w:jc w:val="both"/>
        <w:rPr>
          <w:rFonts w:ascii="Times New Roman" w:hAnsi="Times New Roman"/>
          <w:b/>
          <w:color w:val="000000"/>
          <w:sz w:val="28"/>
          <w:szCs w:val="28"/>
        </w:rPr>
      </w:pPr>
      <w:r w:rsidRPr="006257D0">
        <w:rPr>
          <w:rFonts w:ascii="Times New Roman" w:hAnsi="Times New Roman"/>
          <w:color w:val="000000"/>
          <w:sz w:val="28"/>
          <w:szCs w:val="28"/>
        </w:rPr>
        <w:t xml:space="preserve">Ban Thường vụ Thành Đoàn đã </w:t>
      </w:r>
      <w:r w:rsidR="00EB5AD5" w:rsidRPr="006257D0">
        <w:rPr>
          <w:rFonts w:ascii="Times New Roman" w:hAnsi="Times New Roman"/>
          <w:color w:val="000000"/>
          <w:sz w:val="28"/>
          <w:szCs w:val="28"/>
        </w:rPr>
        <w:t xml:space="preserve">triển khai </w:t>
      </w:r>
      <w:r w:rsidR="00BC1FF1" w:rsidRPr="006257D0">
        <w:rPr>
          <w:rFonts w:ascii="Times New Roman" w:hAnsi="Times New Roman"/>
          <w:color w:val="000000"/>
          <w:spacing w:val="-4"/>
          <w:sz w:val="28"/>
          <w:szCs w:val="28"/>
        </w:rPr>
        <w:t xml:space="preserve">Kế </w:t>
      </w:r>
      <w:r w:rsidR="00BC1FF1" w:rsidRPr="006257D0">
        <w:rPr>
          <w:rFonts w:ascii="Times New Roman" w:hAnsi="Times New Roman"/>
          <w:spacing w:val="-4"/>
          <w:sz w:val="28"/>
          <w:szCs w:val="28"/>
        </w:rPr>
        <w:t>hoạch số 50/KH-ĐTN ngày 19/7/2013</w:t>
      </w:r>
      <w:r w:rsidR="00BC1FF1" w:rsidRPr="006257D0">
        <w:rPr>
          <w:rFonts w:ascii="Times New Roman" w:hAnsi="Times New Roman"/>
          <w:color w:val="000000"/>
          <w:spacing w:val="-4"/>
          <w:sz w:val="28"/>
          <w:szCs w:val="28"/>
        </w:rPr>
        <w:t xml:space="preserve"> về việc triển khai C</w:t>
      </w:r>
      <w:r w:rsidR="00BC1FF1" w:rsidRPr="006257D0">
        <w:rPr>
          <w:rFonts w:ascii="Times New Roman" w:hAnsi="Times New Roman"/>
          <w:spacing w:val="-4"/>
          <w:sz w:val="28"/>
          <w:szCs w:val="28"/>
        </w:rPr>
        <w:t>uộc vận động “Xây dựng các giá trị mẫu hình thanh niên Thành phố Hồ Chí Minh”</w:t>
      </w:r>
      <w:r w:rsidR="00BC1FF1" w:rsidRPr="006257D0">
        <w:rPr>
          <w:rFonts w:ascii="Times New Roman" w:hAnsi="Times New Roman"/>
          <w:sz w:val="28"/>
          <w:szCs w:val="28"/>
        </w:rPr>
        <w:t xml:space="preserve"> giai đoạn 2013 – 2017</w:t>
      </w:r>
      <w:r w:rsidR="00EB5AD5" w:rsidRPr="006257D0">
        <w:rPr>
          <w:rFonts w:ascii="Times New Roman" w:hAnsi="Times New Roman"/>
          <w:color w:val="000000"/>
          <w:sz w:val="28"/>
          <w:szCs w:val="28"/>
        </w:rPr>
        <w:t xml:space="preserve">, </w:t>
      </w:r>
      <w:r w:rsidRPr="006257D0">
        <w:rPr>
          <w:rFonts w:ascii="Times New Roman" w:hAnsi="Times New Roman"/>
          <w:color w:val="000000"/>
          <w:sz w:val="28"/>
          <w:szCs w:val="28"/>
        </w:rPr>
        <w:t xml:space="preserve">Kế hoạch số 187-KH/TĐTN-BTG ngày 27/01/2015 về việc tiếp tục đẩy mạnh việc thực hiện Cuộc vận động “Xây dựng các giá trị mẫu hình thanh niên </w:t>
      </w:r>
      <w:r w:rsidR="00BC1FF1" w:rsidRPr="006257D0">
        <w:rPr>
          <w:rFonts w:ascii="Times New Roman" w:hAnsi="Times New Roman"/>
          <w:color w:val="000000"/>
          <w:sz w:val="28"/>
          <w:szCs w:val="28"/>
        </w:rPr>
        <w:t>Thành phố Hồ Chí Minh” năm 2015</w:t>
      </w:r>
      <w:r w:rsidR="00EB5AD5" w:rsidRPr="006257D0">
        <w:rPr>
          <w:rFonts w:ascii="Times New Roman" w:hAnsi="Times New Roman"/>
          <w:color w:val="000000"/>
          <w:sz w:val="28"/>
          <w:szCs w:val="28"/>
        </w:rPr>
        <w:t xml:space="preserve">, </w:t>
      </w:r>
      <w:r w:rsidR="00BC1FF1" w:rsidRPr="006257D0">
        <w:rPr>
          <w:rFonts w:ascii="Times New Roman" w:hAnsi="Times New Roman"/>
          <w:color w:val="000000"/>
          <w:sz w:val="28"/>
          <w:szCs w:val="28"/>
        </w:rPr>
        <w:t xml:space="preserve">Kế hoạch số </w:t>
      </w:r>
      <w:r w:rsidR="00BC1FF1" w:rsidRPr="006257D0">
        <w:rPr>
          <w:rFonts w:ascii="Times New Roman" w:hAnsi="Times New Roman"/>
          <w:bCs/>
          <w:sz w:val="28"/>
          <w:szCs w:val="28"/>
        </w:rPr>
        <w:t>285-KH/TĐTN-BTG ngày 23/02/2016 của Ban Thường vụ Thành Đoàn</w:t>
      </w:r>
      <w:r w:rsidR="00BC1FF1" w:rsidRPr="006257D0">
        <w:rPr>
          <w:rFonts w:ascii="Times New Roman" w:hAnsi="Times New Roman"/>
          <w:color w:val="000000"/>
          <w:sz w:val="28"/>
          <w:szCs w:val="28"/>
        </w:rPr>
        <w:t xml:space="preserve"> t</w:t>
      </w:r>
      <w:r w:rsidR="00BC1FF1" w:rsidRPr="006257D0">
        <w:rPr>
          <w:rFonts w:ascii="Times New Roman" w:hAnsi="Times New Roman"/>
          <w:bCs/>
          <w:sz w:val="28"/>
          <w:szCs w:val="28"/>
        </w:rPr>
        <w:t>riển khai thực hiện Cuộc vận động</w:t>
      </w:r>
      <w:r w:rsidR="00BC1FF1" w:rsidRPr="006257D0">
        <w:rPr>
          <w:rFonts w:ascii="Times New Roman" w:hAnsi="Times New Roman"/>
          <w:color w:val="000000"/>
          <w:sz w:val="28"/>
          <w:szCs w:val="28"/>
        </w:rPr>
        <w:t xml:space="preserve"> </w:t>
      </w:r>
      <w:r w:rsidR="00BC1FF1" w:rsidRPr="006257D0">
        <w:rPr>
          <w:rFonts w:ascii="Times New Roman" w:hAnsi="Times New Roman"/>
          <w:bCs/>
          <w:sz w:val="28"/>
          <w:szCs w:val="28"/>
        </w:rPr>
        <w:t>Xây dựng các giá trị mẫu hình thanh niên Thành phố Hồ Chí Minh năm 2016</w:t>
      </w:r>
      <w:r w:rsidR="00EB5AD5" w:rsidRPr="006257D0">
        <w:rPr>
          <w:rFonts w:ascii="Times New Roman" w:hAnsi="Times New Roman"/>
          <w:color w:val="000000"/>
          <w:sz w:val="28"/>
          <w:szCs w:val="28"/>
        </w:rPr>
        <w:t xml:space="preserve"> </w:t>
      </w:r>
      <w:r w:rsidR="00EB5AD5" w:rsidRPr="006257D0">
        <w:rPr>
          <w:rFonts w:ascii="Times New Roman" w:hAnsi="Times New Roman"/>
          <w:sz w:val="28"/>
          <w:szCs w:val="28"/>
        </w:rPr>
        <w:t>đến các đơn vị sự nghiệp, các cơ</w:t>
      </w:r>
      <w:r w:rsidR="00CD0B2B" w:rsidRPr="006257D0">
        <w:rPr>
          <w:rFonts w:ascii="Times New Roman" w:hAnsi="Times New Roman"/>
          <w:sz w:val="28"/>
          <w:szCs w:val="28"/>
        </w:rPr>
        <w:t xml:space="preserve"> sở Đoàn trực thuộc Thành Đoàn.</w:t>
      </w:r>
      <w:r w:rsidR="009C4BCD" w:rsidRPr="006257D0">
        <w:rPr>
          <w:rFonts w:ascii="Times New Roman" w:hAnsi="Times New Roman"/>
          <w:sz w:val="28"/>
          <w:szCs w:val="28"/>
        </w:rPr>
        <w:t xml:space="preserve"> </w:t>
      </w:r>
    </w:p>
    <w:p w:rsidR="00BC5CB6" w:rsidRPr="006257D0" w:rsidRDefault="00C57FF2" w:rsidP="00D9269A">
      <w:pPr>
        <w:tabs>
          <w:tab w:val="left" w:pos="504"/>
        </w:tabs>
        <w:ind w:firstLine="567"/>
        <w:jc w:val="both"/>
        <w:rPr>
          <w:rFonts w:ascii="Times New Roman" w:hAnsi="Times New Roman"/>
          <w:color w:val="000000"/>
          <w:sz w:val="28"/>
          <w:szCs w:val="28"/>
          <w:lang w:val="it-IT"/>
        </w:rPr>
      </w:pPr>
      <w:r w:rsidRPr="006257D0">
        <w:rPr>
          <w:rFonts w:ascii="Times New Roman" w:hAnsi="Times New Roman"/>
          <w:color w:val="000000"/>
          <w:sz w:val="28"/>
          <w:szCs w:val="28"/>
          <w:lang w:val="it-IT"/>
        </w:rPr>
        <w:t xml:space="preserve">- </w:t>
      </w:r>
      <w:r w:rsidR="00151E1E" w:rsidRPr="006257D0">
        <w:rPr>
          <w:rFonts w:ascii="Times New Roman" w:hAnsi="Times New Roman"/>
          <w:color w:val="000000"/>
          <w:sz w:val="28"/>
          <w:szCs w:val="28"/>
          <w:lang w:val="it-IT"/>
        </w:rPr>
        <w:t>Ban Thường vụ Thành Đoàn đã tổ chức triển khai kế hoạch tại Hội nghị tổng kết công tác Đoàn và phong tr</w:t>
      </w:r>
      <w:r w:rsidR="00EB5AD5" w:rsidRPr="006257D0">
        <w:rPr>
          <w:rFonts w:ascii="Times New Roman" w:hAnsi="Times New Roman"/>
          <w:color w:val="000000"/>
          <w:sz w:val="28"/>
          <w:szCs w:val="28"/>
          <w:lang w:val="it-IT"/>
        </w:rPr>
        <w:t>ào thanh thiếu nhi Thành phố hằng năm</w:t>
      </w:r>
      <w:r w:rsidR="00151E1E" w:rsidRPr="006257D0">
        <w:rPr>
          <w:rFonts w:ascii="Times New Roman" w:hAnsi="Times New Roman"/>
          <w:color w:val="000000"/>
          <w:sz w:val="28"/>
          <w:szCs w:val="28"/>
          <w:lang w:val="it-IT"/>
        </w:rPr>
        <w:t>, đồng thời thường xuyên nhắc nhở và kiểm tra việc tổ chức thực hiện của các đơn vị thông qua các buổi làm việc chương trình năm của các đồng chí Ủy viên Ban Thường vụ Thành Đoàn đối với các cơ sở Đoàn được phân công phụ trách, trong các cuộc họp giao ban định kỳ hằng quý của từng khu vực, đợt kiểm tra công tác Đoàn và phong</w:t>
      </w:r>
      <w:r w:rsidR="00BC5CB6" w:rsidRPr="006257D0">
        <w:rPr>
          <w:rFonts w:ascii="Times New Roman" w:hAnsi="Times New Roman"/>
          <w:color w:val="000000"/>
          <w:sz w:val="28"/>
          <w:szCs w:val="28"/>
          <w:lang w:val="it-IT"/>
        </w:rPr>
        <w:t xml:space="preserve"> trào thanh thiếu nhi cuối năm.</w:t>
      </w:r>
    </w:p>
    <w:p w:rsidR="005F5125" w:rsidRPr="00D4478C" w:rsidRDefault="00151E1E" w:rsidP="00D9269A">
      <w:pPr>
        <w:tabs>
          <w:tab w:val="left" w:pos="504"/>
        </w:tabs>
        <w:ind w:firstLine="567"/>
        <w:jc w:val="both"/>
        <w:rPr>
          <w:rFonts w:ascii="Times New Roman" w:hAnsi="Times New Roman"/>
          <w:color w:val="000000"/>
          <w:sz w:val="28"/>
          <w:szCs w:val="28"/>
          <w:lang w:val="it-IT"/>
        </w:rPr>
      </w:pPr>
      <w:r w:rsidRPr="00D4478C">
        <w:rPr>
          <w:rFonts w:ascii="Times New Roman" w:hAnsi="Times New Roman"/>
          <w:color w:val="000000"/>
          <w:sz w:val="28"/>
          <w:szCs w:val="28"/>
          <w:lang w:val="it-IT"/>
        </w:rPr>
        <w:t>- Trên c</w:t>
      </w:r>
      <w:r w:rsidR="00BC5CB6" w:rsidRPr="00D4478C">
        <w:rPr>
          <w:rFonts w:ascii="Times New Roman" w:hAnsi="Times New Roman"/>
          <w:color w:val="000000"/>
          <w:sz w:val="28"/>
          <w:szCs w:val="28"/>
          <w:lang w:val="it-IT"/>
        </w:rPr>
        <w:t xml:space="preserve">ơ sở chỉ đạo của cấp thành, các </w:t>
      </w:r>
      <w:r w:rsidRPr="00D4478C">
        <w:rPr>
          <w:rFonts w:ascii="Times New Roman" w:hAnsi="Times New Roman"/>
          <w:color w:val="000000"/>
          <w:sz w:val="28"/>
          <w:szCs w:val="28"/>
          <w:lang w:val="it-IT"/>
        </w:rPr>
        <w:t>đ</w:t>
      </w:r>
      <w:r w:rsidR="00BC5CB6" w:rsidRPr="00D4478C">
        <w:rPr>
          <w:rFonts w:ascii="Times New Roman" w:hAnsi="Times New Roman"/>
          <w:color w:val="000000"/>
          <w:sz w:val="28"/>
          <w:szCs w:val="28"/>
          <w:lang w:val="it-IT"/>
        </w:rPr>
        <w:t>ơn vị sự nghiệp, các cơ sở Đoàn</w:t>
      </w:r>
      <w:r w:rsidR="00D4478C">
        <w:rPr>
          <w:rFonts w:ascii="Times New Roman" w:hAnsi="Times New Roman"/>
          <w:color w:val="000000"/>
          <w:sz w:val="28"/>
          <w:szCs w:val="28"/>
          <w:lang w:val="it-IT"/>
        </w:rPr>
        <w:t xml:space="preserve"> trực</w:t>
      </w:r>
      <w:r w:rsidR="00BC5CB6" w:rsidRPr="00D4478C">
        <w:rPr>
          <w:rFonts w:ascii="Times New Roman" w:hAnsi="Times New Roman"/>
          <w:color w:val="000000"/>
          <w:sz w:val="28"/>
          <w:szCs w:val="28"/>
          <w:lang w:val="it-IT"/>
        </w:rPr>
        <w:t xml:space="preserve"> </w:t>
      </w:r>
      <w:r w:rsidRPr="00D4478C">
        <w:rPr>
          <w:rFonts w:ascii="Times New Roman" w:hAnsi="Times New Roman"/>
          <w:color w:val="000000"/>
          <w:sz w:val="28"/>
          <w:szCs w:val="28"/>
          <w:lang w:val="it-IT"/>
        </w:rPr>
        <w:t>thuộc Thành Đoàn, căn cứ chức năng, nhiệm vụ, tình hình của địa phương, đơn vị đã</w:t>
      </w:r>
      <w:r w:rsidR="00434C23" w:rsidRPr="00D4478C">
        <w:rPr>
          <w:rFonts w:ascii="Times New Roman" w:hAnsi="Times New Roman"/>
          <w:color w:val="000000"/>
          <w:sz w:val="28"/>
          <w:szCs w:val="28"/>
          <w:lang w:val="it-IT"/>
        </w:rPr>
        <w:t xml:space="preserve"> </w:t>
      </w:r>
      <w:r w:rsidRPr="00D4478C">
        <w:rPr>
          <w:rFonts w:ascii="Times New Roman" w:hAnsi="Times New Roman"/>
          <w:color w:val="000000"/>
          <w:sz w:val="28"/>
          <w:szCs w:val="28"/>
          <w:lang w:val="it-IT"/>
        </w:rPr>
        <w:t xml:space="preserve">chủ động phối hợp với các đoàn thể, các ngành chức năng tổ chức các hoạt động </w:t>
      </w:r>
      <w:r w:rsidR="00DA0A25">
        <w:rPr>
          <w:rFonts w:ascii="Times New Roman" w:hAnsi="Times New Roman"/>
          <w:color w:val="000000"/>
          <w:sz w:val="28"/>
          <w:szCs w:val="28"/>
          <w:lang w:val="it-IT"/>
        </w:rPr>
        <w:t>nhằm</w:t>
      </w:r>
      <w:r w:rsidRPr="00D4478C">
        <w:rPr>
          <w:rFonts w:ascii="Times New Roman" w:hAnsi="Times New Roman"/>
          <w:color w:val="000000"/>
          <w:sz w:val="28"/>
          <w:szCs w:val="28"/>
          <w:lang w:val="it-IT"/>
        </w:rPr>
        <w:t xml:space="preserve"> tạo môi trường để đoàn viên, thanh niên rèn luyện, phấn đấu</w:t>
      </w:r>
      <w:r w:rsidR="00DA0A25">
        <w:rPr>
          <w:rFonts w:ascii="Times New Roman" w:hAnsi="Times New Roman"/>
          <w:color w:val="000000"/>
          <w:sz w:val="28"/>
          <w:szCs w:val="28"/>
          <w:lang w:val="it-IT"/>
        </w:rPr>
        <w:t>, qua đó góp phần định hình những giá trị tiêu biểu trong Đoàn viên thanh niên Thành phố</w:t>
      </w:r>
      <w:r w:rsidRPr="00D4478C">
        <w:rPr>
          <w:rFonts w:ascii="Times New Roman" w:hAnsi="Times New Roman"/>
          <w:color w:val="000000"/>
          <w:sz w:val="28"/>
          <w:szCs w:val="28"/>
          <w:lang w:val="it-IT"/>
        </w:rPr>
        <w:t>.</w:t>
      </w:r>
    </w:p>
    <w:p w:rsidR="003F260F" w:rsidRPr="006257D0" w:rsidRDefault="003F260F" w:rsidP="00D9269A">
      <w:pPr>
        <w:tabs>
          <w:tab w:val="left" w:pos="504"/>
        </w:tabs>
        <w:ind w:firstLine="567"/>
        <w:jc w:val="both"/>
        <w:rPr>
          <w:rFonts w:ascii="Times New Roman" w:hAnsi="Times New Roman"/>
          <w:color w:val="000000"/>
          <w:sz w:val="28"/>
          <w:szCs w:val="28"/>
          <w:lang w:val="it-IT"/>
        </w:rPr>
      </w:pPr>
    </w:p>
    <w:p w:rsidR="00151E1E" w:rsidRPr="00D4478C" w:rsidRDefault="004307E8" w:rsidP="00887664">
      <w:pPr>
        <w:tabs>
          <w:tab w:val="left" w:pos="504"/>
        </w:tabs>
        <w:jc w:val="both"/>
        <w:rPr>
          <w:rFonts w:ascii="Times New Roman" w:hAnsi="Times New Roman"/>
          <w:b/>
          <w:color w:val="000000"/>
          <w:sz w:val="28"/>
          <w:szCs w:val="28"/>
          <w:lang w:val="it-IT"/>
        </w:rPr>
      </w:pPr>
      <w:r w:rsidRPr="00D4478C">
        <w:rPr>
          <w:rFonts w:ascii="Times New Roman" w:hAnsi="Times New Roman"/>
          <w:b/>
          <w:color w:val="000000"/>
          <w:sz w:val="28"/>
          <w:szCs w:val="28"/>
          <w:lang w:val="it-IT"/>
        </w:rPr>
        <w:t xml:space="preserve">II. </w:t>
      </w:r>
      <w:r w:rsidR="000B5CDB" w:rsidRPr="00D4478C">
        <w:rPr>
          <w:rFonts w:ascii="Times New Roman" w:hAnsi="Times New Roman"/>
          <w:b/>
          <w:color w:val="000000"/>
          <w:sz w:val="28"/>
          <w:szCs w:val="28"/>
          <w:lang w:val="it-IT"/>
        </w:rPr>
        <w:t xml:space="preserve">KẾT </w:t>
      </w:r>
      <w:r w:rsidR="00151E1E" w:rsidRPr="00D4478C">
        <w:rPr>
          <w:rFonts w:ascii="Times New Roman" w:hAnsi="Times New Roman"/>
          <w:b/>
          <w:color w:val="000000"/>
          <w:sz w:val="28"/>
          <w:szCs w:val="28"/>
          <w:lang w:val="it-IT"/>
        </w:rPr>
        <w:t>QUẢ THỰC HIỆN:</w:t>
      </w:r>
    </w:p>
    <w:p w:rsidR="00152738" w:rsidRPr="00D4478C" w:rsidRDefault="003F260F" w:rsidP="00D9269A">
      <w:pPr>
        <w:tabs>
          <w:tab w:val="left" w:pos="504"/>
        </w:tabs>
        <w:ind w:firstLine="567"/>
        <w:jc w:val="both"/>
        <w:rPr>
          <w:rFonts w:ascii="Times New Roman" w:hAnsi="Times New Roman"/>
          <w:b/>
          <w:color w:val="000000"/>
          <w:sz w:val="28"/>
          <w:szCs w:val="28"/>
          <w:lang w:val="it-IT"/>
        </w:rPr>
      </w:pPr>
      <w:r w:rsidRPr="00D4478C">
        <w:rPr>
          <w:rFonts w:ascii="Times New Roman" w:hAnsi="Times New Roman"/>
          <w:b/>
          <w:color w:val="000000"/>
          <w:sz w:val="28"/>
          <w:szCs w:val="28"/>
          <w:lang w:val="it-IT"/>
        </w:rPr>
        <w:t>1. Việc xây dựng và xác lập các tiêu chí rèn luyện của cuộc vận động:</w:t>
      </w:r>
    </w:p>
    <w:p w:rsidR="00376D00" w:rsidRPr="00D4478C" w:rsidRDefault="00092CEA" w:rsidP="00D9269A">
      <w:pPr>
        <w:suppressAutoHyphens/>
        <w:ind w:firstLine="567"/>
        <w:jc w:val="both"/>
        <w:rPr>
          <w:rFonts w:ascii="Times New Roman" w:hAnsi="Times New Roman"/>
          <w:sz w:val="28"/>
          <w:szCs w:val="28"/>
          <w:lang w:val="it-IT"/>
        </w:rPr>
      </w:pPr>
      <w:r w:rsidRPr="00D4478C">
        <w:rPr>
          <w:rFonts w:ascii="Times New Roman" w:hAnsi="Times New Roman"/>
          <w:sz w:val="28"/>
          <w:szCs w:val="28"/>
          <w:lang w:val="it-IT"/>
        </w:rPr>
        <w:t xml:space="preserve">Để bước đầu xây dựng, đề ra các tiêu chí, giá trị hình thành mẫu hình thanh niên thành phố trong giai đoạn mới, vào tháng 01/2013, Ban Thường vụ Thành </w:t>
      </w:r>
      <w:r w:rsidRPr="00D4478C">
        <w:rPr>
          <w:rFonts w:ascii="Times New Roman" w:hAnsi="Times New Roman"/>
          <w:sz w:val="28"/>
          <w:szCs w:val="28"/>
          <w:lang w:val="it-IT"/>
        </w:rPr>
        <w:lastRenderedPageBreak/>
        <w:t xml:space="preserve">Đoàn đã tổ chức Hội thảo </w:t>
      </w:r>
      <w:r w:rsidRPr="00D4478C">
        <w:rPr>
          <w:rFonts w:ascii="Times New Roman" w:hAnsi="Times New Roman"/>
          <w:bCs/>
          <w:sz w:val="28"/>
          <w:szCs w:val="28"/>
          <w:lang w:val="it-IT"/>
        </w:rPr>
        <w:t>“Xây dựng hình mẫu thanh niên Thành phố trong giai đoạn mới, góp phần xây dựng đời sống văn hóa mới”. Hội thảo đã nhận được nhiều ý kiến đóng góp sâu sắc, ý nghĩa của c</w:t>
      </w:r>
      <w:r w:rsidRPr="00D4478C">
        <w:rPr>
          <w:rFonts w:ascii="Times New Roman" w:hAnsi="Times New Roman"/>
          <w:sz w:val="28"/>
          <w:szCs w:val="28"/>
          <w:lang w:val="it-IT"/>
        </w:rPr>
        <w:t>ác đồng chí nguyên là lãnh đạo thành phố, lãnh đạo Thành Đoàn, các chuyên gia về công tác giáo dục, các đồng chí là cán bộ Đoàn của các cơ sở Đoàn trực thuộc Thành Đoàn và các giảng viên Trường Đoàn Lý Tự Trọng.</w:t>
      </w:r>
      <w:r w:rsidR="003549F2" w:rsidRPr="00D4478C">
        <w:rPr>
          <w:rFonts w:ascii="Times New Roman" w:hAnsi="Times New Roman"/>
          <w:sz w:val="28"/>
          <w:szCs w:val="28"/>
          <w:lang w:val="it-IT"/>
        </w:rPr>
        <w:t xml:space="preserve"> </w:t>
      </w:r>
      <w:r w:rsidRPr="00D4478C">
        <w:rPr>
          <w:rFonts w:ascii="Times New Roman" w:hAnsi="Times New Roman"/>
          <w:sz w:val="28"/>
          <w:szCs w:val="28"/>
          <w:lang w:val="it-IT"/>
        </w:rPr>
        <w:t>Từ</w:t>
      </w:r>
      <w:r w:rsidR="00F75044" w:rsidRPr="00D4478C">
        <w:rPr>
          <w:rFonts w:ascii="Times New Roman" w:hAnsi="Times New Roman"/>
          <w:sz w:val="28"/>
          <w:szCs w:val="28"/>
          <w:lang w:val="it-IT"/>
        </w:rPr>
        <w:t xml:space="preserve"> những nội dung được đúc kết qua </w:t>
      </w:r>
      <w:r w:rsidRPr="00D4478C">
        <w:rPr>
          <w:rFonts w:ascii="Times New Roman" w:hAnsi="Times New Roman"/>
          <w:sz w:val="28"/>
          <w:szCs w:val="28"/>
          <w:lang w:val="it-IT"/>
        </w:rPr>
        <w:t>hội thảo, Ban Thường vụ Thành Đoàn đã tiến hành xây dựng dự thảo kế hoạch với nhiều tiêu chí và giá trị cần phải có của một người thanh niên thành phố trong giai đoạn mới. Dự thảo kế hoạch đã được Ban Thường vụ Thành Đoàn tổ chức lấy ý kiến 04 lần trong đội ngũ cán bộ đoàn chủ chốt của thành phố, trong Ban Thường vụ các cơ sở Đoàn, các chuyên gia công tác giáo dục nhằm hướng đến sự đồng thuận cao về các giá trị mẫu hình thanh niên thành phố khi triển khai và tổ chức thực hiện.</w:t>
      </w:r>
    </w:p>
    <w:p w:rsidR="00D31014" w:rsidRPr="00D4478C" w:rsidRDefault="00D31014" w:rsidP="00D9269A">
      <w:pPr>
        <w:suppressAutoHyphens/>
        <w:ind w:firstLine="567"/>
        <w:jc w:val="both"/>
        <w:rPr>
          <w:rFonts w:ascii="Times New Roman" w:hAnsi="Times New Roman"/>
          <w:sz w:val="28"/>
          <w:szCs w:val="28"/>
          <w:lang w:val="it-IT"/>
        </w:rPr>
      </w:pPr>
    </w:p>
    <w:p w:rsidR="000571E6" w:rsidRPr="00D4478C" w:rsidRDefault="000D2AA2" w:rsidP="00D9269A">
      <w:pPr>
        <w:suppressAutoHyphens/>
        <w:ind w:firstLine="567"/>
        <w:jc w:val="both"/>
        <w:rPr>
          <w:rFonts w:ascii="Times New Roman" w:hAnsi="Times New Roman"/>
          <w:sz w:val="28"/>
          <w:szCs w:val="28"/>
          <w:lang w:val="it-IT"/>
        </w:rPr>
      </w:pPr>
      <w:r>
        <w:rPr>
          <w:rFonts w:ascii="Times New Roman" w:hAnsi="Times New Roman"/>
          <w:spacing w:val="-2"/>
          <w:sz w:val="28"/>
          <w:szCs w:val="28"/>
          <w:lang w:val="it-IT"/>
        </w:rPr>
        <w:t>Qua quá trình chuẩn bị nghiêm túc, t</w:t>
      </w:r>
      <w:r w:rsidR="00092CEA" w:rsidRPr="00D4478C">
        <w:rPr>
          <w:rFonts w:ascii="Times New Roman" w:hAnsi="Times New Roman"/>
          <w:spacing w:val="-2"/>
          <w:sz w:val="28"/>
          <w:szCs w:val="28"/>
          <w:lang w:val="it-IT"/>
        </w:rPr>
        <w:t>háng 7/2013, Ban Thường vụ Thành Đoàn đã</w:t>
      </w:r>
      <w:r w:rsidR="00DF27C6" w:rsidRPr="00D4478C">
        <w:rPr>
          <w:rFonts w:ascii="Times New Roman" w:hAnsi="Times New Roman"/>
          <w:spacing w:val="-2"/>
          <w:sz w:val="28"/>
          <w:szCs w:val="28"/>
          <w:lang w:val="it-IT"/>
        </w:rPr>
        <w:t xml:space="preserve"> ban hành Kế hoạch số 50/KH-ĐTN </w:t>
      </w:r>
      <w:r w:rsidR="00092CEA" w:rsidRPr="00D4478C">
        <w:rPr>
          <w:rFonts w:ascii="Times New Roman" w:hAnsi="Times New Roman"/>
          <w:spacing w:val="-2"/>
          <w:sz w:val="28"/>
          <w:szCs w:val="28"/>
          <w:lang w:val="it-IT"/>
        </w:rPr>
        <w:t>để triển khai Cuộc vận động</w:t>
      </w:r>
      <w:r w:rsidR="00092CEA" w:rsidRPr="00D4478C">
        <w:rPr>
          <w:rFonts w:ascii="Times New Roman" w:hAnsi="Times New Roman"/>
          <w:color w:val="FF0000"/>
          <w:spacing w:val="-2"/>
          <w:sz w:val="28"/>
          <w:szCs w:val="28"/>
          <w:lang w:val="it-IT"/>
        </w:rPr>
        <w:t xml:space="preserve"> </w:t>
      </w:r>
      <w:r w:rsidR="00092CEA" w:rsidRPr="00D4478C">
        <w:rPr>
          <w:rFonts w:ascii="Times New Roman" w:hAnsi="Times New Roman"/>
          <w:spacing w:val="-2"/>
          <w:sz w:val="28"/>
          <w:szCs w:val="28"/>
          <w:lang w:val="it-IT"/>
        </w:rPr>
        <w:t xml:space="preserve">“Xây dựng các giá trị mẫu hình thanh niên TP. Hồ Chí Minh, giai đoạn 2013 – 2017”. Trong đó, Ban Thường vụ Thành Đoàn đã xác định </w:t>
      </w:r>
      <w:r>
        <w:rPr>
          <w:rFonts w:ascii="Times New Roman" w:hAnsi="Times New Roman"/>
          <w:spacing w:val="-2"/>
          <w:sz w:val="28"/>
          <w:szCs w:val="28"/>
          <w:lang w:val="it-IT"/>
        </w:rPr>
        <w:t>4 cặp phạm trù</w:t>
      </w:r>
      <w:r w:rsidRPr="00D4478C">
        <w:rPr>
          <w:rFonts w:ascii="Times New Roman" w:hAnsi="Times New Roman"/>
          <w:spacing w:val="-2"/>
          <w:sz w:val="28"/>
          <w:szCs w:val="28"/>
          <w:lang w:val="it-IT"/>
        </w:rPr>
        <w:t>: yêu nước – khát vọng, đạo đức – trách nhiệm, tri thức – sáng tạo, năng động – văn minh</w:t>
      </w:r>
      <w:r>
        <w:rPr>
          <w:rFonts w:ascii="Times New Roman" w:hAnsi="Times New Roman"/>
          <w:spacing w:val="-2"/>
          <w:sz w:val="28"/>
          <w:szCs w:val="28"/>
          <w:lang w:val="it-IT"/>
        </w:rPr>
        <w:t>. Đây là</w:t>
      </w:r>
      <w:r w:rsidR="00092CEA" w:rsidRPr="00D4478C">
        <w:rPr>
          <w:rFonts w:ascii="Times New Roman" w:hAnsi="Times New Roman"/>
          <w:spacing w:val="-2"/>
          <w:sz w:val="28"/>
          <w:szCs w:val="28"/>
          <w:lang w:val="it-IT"/>
        </w:rPr>
        <w:t xml:space="preserve"> các nội dung</w:t>
      </w:r>
      <w:r>
        <w:rPr>
          <w:rFonts w:ascii="Times New Roman" w:hAnsi="Times New Roman"/>
          <w:spacing w:val="-2"/>
          <w:sz w:val="28"/>
          <w:szCs w:val="28"/>
          <w:lang w:val="it-IT"/>
        </w:rPr>
        <w:t xml:space="preserve"> định hướng</w:t>
      </w:r>
      <w:r w:rsidR="00092CEA" w:rsidRPr="00D4478C">
        <w:rPr>
          <w:rFonts w:ascii="Times New Roman" w:hAnsi="Times New Roman"/>
          <w:spacing w:val="-2"/>
          <w:sz w:val="28"/>
          <w:szCs w:val="28"/>
          <w:lang w:val="it-IT"/>
        </w:rPr>
        <w:t xml:space="preserve"> thanh niên Thành phố chủ</w:t>
      </w:r>
      <w:r>
        <w:rPr>
          <w:rFonts w:ascii="Times New Roman" w:hAnsi="Times New Roman"/>
          <w:spacing w:val="-2"/>
          <w:sz w:val="28"/>
          <w:szCs w:val="28"/>
          <w:lang w:val="it-IT"/>
        </w:rPr>
        <w:t xml:space="preserve"> động</w:t>
      </w:r>
      <w:r w:rsidR="00092CEA" w:rsidRPr="00D4478C">
        <w:rPr>
          <w:rFonts w:ascii="Times New Roman" w:hAnsi="Times New Roman"/>
          <w:spacing w:val="-2"/>
          <w:sz w:val="28"/>
          <w:szCs w:val="28"/>
          <w:lang w:val="it-IT"/>
        </w:rPr>
        <w:t xml:space="preserve"> học tập, lao động, rèn luyện, đạt được và hướng đến việc hoàn thiện các giá trị. Đối với từng nhóm giá trị nêu trên, Ban Thường vụ Thành Đoàn đã đưa ra những định hướng giải pháp cụ thể để thực hiện bao gồm: “Bồi đắp lòng yêu nước và khát vọng sống đẹp cho thanh niên; Rèn luyện, giữ gìn đạo đức; sống trách nhiệm với bản thân,</w:t>
      </w:r>
      <w:r>
        <w:rPr>
          <w:rFonts w:ascii="Times New Roman" w:hAnsi="Times New Roman"/>
          <w:spacing w:val="-2"/>
          <w:sz w:val="28"/>
          <w:szCs w:val="28"/>
          <w:lang w:val="it-IT"/>
        </w:rPr>
        <w:t xml:space="preserve"> </w:t>
      </w:r>
      <w:r w:rsidR="00092CEA" w:rsidRPr="00D4478C">
        <w:rPr>
          <w:rFonts w:ascii="Times New Roman" w:hAnsi="Times New Roman"/>
          <w:spacing w:val="-2"/>
          <w:sz w:val="28"/>
          <w:szCs w:val="28"/>
          <w:lang w:val="it-IT"/>
        </w:rPr>
        <w:t>gia đình và xã hội; Không ngừng học tập, làm giàu tri thức, chủ động sáng tạo; Rèn luyện tinh thần năng động, xây dựng nếp sống văn minh trong lao động và cuộc sống”</w:t>
      </w:r>
      <w:r w:rsidR="00D82389" w:rsidRPr="00D4478C">
        <w:rPr>
          <w:rFonts w:ascii="Times New Roman" w:hAnsi="Times New Roman"/>
          <w:spacing w:val="-2"/>
          <w:sz w:val="28"/>
          <w:szCs w:val="28"/>
          <w:lang w:val="it-IT"/>
        </w:rPr>
        <w:t xml:space="preserve">. </w:t>
      </w:r>
      <w:r w:rsidR="00092CEA" w:rsidRPr="00D4478C">
        <w:rPr>
          <w:rFonts w:ascii="Times New Roman" w:hAnsi="Times New Roman"/>
          <w:sz w:val="28"/>
          <w:szCs w:val="28"/>
          <w:lang w:val="it-IT"/>
        </w:rPr>
        <w:t>Sau khi ban hành kế hoạch, trong các cuộc họp chuyên đề, họp giao ban h</w:t>
      </w:r>
      <w:r w:rsidR="00D72A0E">
        <w:rPr>
          <w:rFonts w:ascii="Times New Roman" w:hAnsi="Times New Roman"/>
          <w:sz w:val="28"/>
          <w:szCs w:val="28"/>
          <w:lang w:val="it-IT"/>
        </w:rPr>
        <w:t>ằ</w:t>
      </w:r>
      <w:r w:rsidR="00092CEA" w:rsidRPr="00D4478C">
        <w:rPr>
          <w:rFonts w:ascii="Times New Roman" w:hAnsi="Times New Roman"/>
          <w:sz w:val="28"/>
          <w:szCs w:val="28"/>
          <w:lang w:val="it-IT"/>
        </w:rPr>
        <w:t>ng quý, Ban Thường vụ Thành Đoàn đã chỉ đạo các cơ sở Đoàn tập trung tuyên truyền và triển khai hiệu quả các nội dung tiêu chí, giá trị mẫu hình đã được xác lập trong kế hoạch đến với toàn thể đo</w:t>
      </w:r>
      <w:r w:rsidR="000571E6" w:rsidRPr="00D4478C">
        <w:rPr>
          <w:rFonts w:ascii="Times New Roman" w:hAnsi="Times New Roman"/>
          <w:sz w:val="28"/>
          <w:szCs w:val="28"/>
          <w:lang w:val="it-IT"/>
        </w:rPr>
        <w:t>àn viên, thanh niên tại đơn vị.</w:t>
      </w:r>
    </w:p>
    <w:p w:rsidR="000571E6" w:rsidRPr="00D4478C" w:rsidRDefault="000571E6" w:rsidP="00D9269A">
      <w:pPr>
        <w:suppressAutoHyphens/>
        <w:ind w:firstLine="567"/>
        <w:jc w:val="both"/>
        <w:rPr>
          <w:rFonts w:ascii="Times New Roman" w:hAnsi="Times New Roman"/>
          <w:sz w:val="28"/>
          <w:szCs w:val="28"/>
          <w:lang w:val="it-IT"/>
        </w:rPr>
      </w:pPr>
    </w:p>
    <w:p w:rsidR="006F42DC" w:rsidRPr="00D4478C" w:rsidRDefault="00FD7DC4" w:rsidP="00D9269A">
      <w:pPr>
        <w:suppressAutoHyphens/>
        <w:ind w:firstLine="567"/>
        <w:jc w:val="both"/>
        <w:rPr>
          <w:rFonts w:ascii="Times New Roman" w:hAnsi="Times New Roman"/>
          <w:sz w:val="28"/>
          <w:szCs w:val="28"/>
          <w:lang w:val="it-IT"/>
        </w:rPr>
      </w:pPr>
      <w:r w:rsidRPr="00D4478C">
        <w:rPr>
          <w:rFonts w:ascii="Times New Roman" w:hAnsi="Times New Roman"/>
          <w:sz w:val="28"/>
          <w:szCs w:val="28"/>
          <w:lang w:val="it-IT"/>
        </w:rPr>
        <w:t xml:space="preserve">Căn cứ kế hoạch của </w:t>
      </w:r>
      <w:r w:rsidR="000D2AA2">
        <w:rPr>
          <w:rFonts w:ascii="Times New Roman" w:hAnsi="Times New Roman"/>
          <w:sz w:val="28"/>
          <w:szCs w:val="28"/>
          <w:lang w:val="it-IT"/>
        </w:rPr>
        <w:t>cấp Thành</w:t>
      </w:r>
      <w:r w:rsidRPr="00D4478C">
        <w:rPr>
          <w:rFonts w:ascii="Times New Roman" w:hAnsi="Times New Roman"/>
          <w:sz w:val="28"/>
          <w:szCs w:val="28"/>
          <w:lang w:val="it-IT"/>
        </w:rPr>
        <w:t xml:space="preserve">, </w:t>
      </w:r>
      <w:r w:rsidR="00D16AA3" w:rsidRPr="006257D0">
        <w:rPr>
          <w:rFonts w:ascii="Times New Roman" w:hAnsi="Times New Roman"/>
          <w:bCs/>
          <w:iCs/>
          <w:sz w:val="28"/>
          <w:szCs w:val="28"/>
          <w:lang w:val="vi-VN"/>
        </w:rPr>
        <w:t>các cơ sở</w:t>
      </w:r>
      <w:r w:rsidR="00D16AA3" w:rsidRPr="00D4478C">
        <w:rPr>
          <w:rFonts w:ascii="Times New Roman" w:hAnsi="Times New Roman"/>
          <w:bCs/>
          <w:iCs/>
          <w:sz w:val="28"/>
          <w:szCs w:val="28"/>
          <w:lang w:val="it-IT"/>
        </w:rPr>
        <w:t xml:space="preserve"> </w:t>
      </w:r>
      <w:r w:rsidRPr="006257D0">
        <w:rPr>
          <w:rFonts w:ascii="Times New Roman" w:hAnsi="Times New Roman"/>
          <w:bCs/>
          <w:iCs/>
          <w:sz w:val="28"/>
          <w:szCs w:val="28"/>
          <w:lang w:val="vi-VN"/>
        </w:rPr>
        <w:t xml:space="preserve">Đoàn </w:t>
      </w:r>
      <w:r w:rsidRPr="00D4478C">
        <w:rPr>
          <w:rFonts w:ascii="Times New Roman" w:hAnsi="Times New Roman"/>
          <w:sz w:val="28"/>
          <w:szCs w:val="28"/>
          <w:lang w:val="it-IT"/>
        </w:rPr>
        <w:t>đã</w:t>
      </w:r>
      <w:r w:rsidRPr="006257D0">
        <w:rPr>
          <w:rFonts w:ascii="Times New Roman" w:hAnsi="Times New Roman"/>
          <w:sz w:val="28"/>
          <w:szCs w:val="28"/>
          <w:lang w:val="vi-VN"/>
        </w:rPr>
        <w:t xml:space="preserve"> chủ động xây dựng</w:t>
      </w:r>
      <w:r w:rsidR="00CF21C4" w:rsidRPr="006257D0">
        <w:rPr>
          <w:rFonts w:ascii="Times New Roman" w:hAnsi="Times New Roman"/>
          <w:sz w:val="28"/>
          <w:szCs w:val="28"/>
          <w:lang w:val="vi-VN"/>
        </w:rPr>
        <w:t xml:space="preserve"> kế hoạch, hướng dẫn thực hiện </w:t>
      </w:r>
      <w:r w:rsidR="00CF21C4" w:rsidRPr="00D4478C">
        <w:rPr>
          <w:rFonts w:ascii="Times New Roman" w:hAnsi="Times New Roman"/>
          <w:sz w:val="28"/>
          <w:szCs w:val="28"/>
          <w:lang w:val="it-IT"/>
        </w:rPr>
        <w:t>c</w:t>
      </w:r>
      <w:r w:rsidRPr="006257D0">
        <w:rPr>
          <w:rFonts w:ascii="Times New Roman" w:hAnsi="Times New Roman"/>
          <w:sz w:val="28"/>
          <w:szCs w:val="28"/>
          <w:lang w:val="vi-VN"/>
        </w:rPr>
        <w:t>uộc vận động đến các cơ sở Đoàn trực thuộc với những nội dung tiêu chí, giải pháp và quy trình thực hiện cụ thể gắn với đặc thù tại đơn vị.</w:t>
      </w:r>
      <w:r w:rsidR="000847CE" w:rsidRPr="00D4478C">
        <w:rPr>
          <w:rFonts w:ascii="Times New Roman" w:hAnsi="Times New Roman"/>
          <w:sz w:val="28"/>
          <w:szCs w:val="28"/>
          <w:lang w:val="it-IT"/>
        </w:rPr>
        <w:t xml:space="preserve"> </w:t>
      </w:r>
      <w:r w:rsidR="00E22B45" w:rsidRPr="00D4478C">
        <w:rPr>
          <w:rFonts w:ascii="Times New Roman" w:hAnsi="Times New Roman"/>
          <w:sz w:val="28"/>
          <w:szCs w:val="28"/>
          <w:lang w:val="it-IT"/>
        </w:rPr>
        <w:t>Đồng thời,</w:t>
      </w:r>
      <w:r w:rsidR="000847CE" w:rsidRPr="00D4478C">
        <w:rPr>
          <w:rFonts w:ascii="Times New Roman" w:hAnsi="Times New Roman"/>
          <w:sz w:val="28"/>
          <w:szCs w:val="28"/>
          <w:lang w:val="it-IT"/>
        </w:rPr>
        <w:t xml:space="preserve"> để tìm ra và xác lập </w:t>
      </w:r>
      <w:r w:rsidR="001F5D8D" w:rsidRPr="00D4478C">
        <w:rPr>
          <w:rFonts w:ascii="Times New Roman" w:hAnsi="Times New Roman"/>
          <w:sz w:val="28"/>
          <w:szCs w:val="28"/>
          <w:lang w:val="it-IT"/>
        </w:rPr>
        <w:t xml:space="preserve">các </w:t>
      </w:r>
      <w:r w:rsidR="000847CE" w:rsidRPr="00D4478C">
        <w:rPr>
          <w:rFonts w:ascii="Times New Roman" w:hAnsi="Times New Roman"/>
          <w:sz w:val="28"/>
          <w:szCs w:val="28"/>
          <w:lang w:val="it-IT"/>
        </w:rPr>
        <w:t>giá trị mẫu hình thanh niên riêng cho đơn vị, địa phương</w:t>
      </w:r>
      <w:r w:rsidR="00E22B45" w:rsidRPr="006257D0">
        <w:rPr>
          <w:rFonts w:ascii="Times New Roman" w:hAnsi="Times New Roman"/>
          <w:sz w:val="28"/>
          <w:szCs w:val="28"/>
          <w:lang w:val="vi-VN"/>
        </w:rPr>
        <w:t>, nhiều cơ sở Đoàn đã tổ chức các hội nghị chuyên đề, các buổi tọa đàm, d</w:t>
      </w:r>
      <w:r w:rsidR="001F5D8D" w:rsidRPr="006257D0">
        <w:rPr>
          <w:rFonts w:ascii="Times New Roman" w:hAnsi="Times New Roman"/>
          <w:sz w:val="28"/>
          <w:szCs w:val="28"/>
          <w:lang w:val="vi-VN"/>
        </w:rPr>
        <w:t>iễn đàn để cán bộ Đoàn chủ chốt</w:t>
      </w:r>
      <w:r w:rsidR="001F5D8D" w:rsidRPr="00D4478C">
        <w:rPr>
          <w:rFonts w:ascii="Times New Roman" w:hAnsi="Times New Roman"/>
          <w:sz w:val="28"/>
          <w:szCs w:val="28"/>
          <w:lang w:val="it-IT"/>
        </w:rPr>
        <w:t xml:space="preserve">, đoàn viên, thanh niên </w:t>
      </w:r>
      <w:r w:rsidR="00E22B45" w:rsidRPr="006257D0">
        <w:rPr>
          <w:rFonts w:ascii="Times New Roman" w:hAnsi="Times New Roman"/>
          <w:sz w:val="28"/>
          <w:szCs w:val="28"/>
          <w:lang w:val="vi-VN"/>
        </w:rPr>
        <w:t xml:space="preserve">thảo luận, đóng góp ý kiến xây dựng những nội dung tiêu chí thực hiện cuộc vận động phù hợp với tình hình </w:t>
      </w:r>
      <w:r w:rsidR="000D2AA2">
        <w:rPr>
          <w:rFonts w:ascii="Times New Roman" w:hAnsi="Times New Roman"/>
          <w:sz w:val="28"/>
          <w:szCs w:val="28"/>
        </w:rPr>
        <w:t>thực tiễn</w:t>
      </w:r>
      <w:r w:rsidR="00E22B45" w:rsidRPr="006257D0">
        <w:rPr>
          <w:rFonts w:ascii="Times New Roman" w:hAnsi="Times New Roman"/>
          <w:sz w:val="28"/>
          <w:szCs w:val="28"/>
          <w:lang w:val="vi-VN"/>
        </w:rPr>
        <w:t xml:space="preserve">, </w:t>
      </w:r>
      <w:r w:rsidR="00E22B45" w:rsidRPr="006257D0">
        <w:rPr>
          <w:rFonts w:ascii="Times New Roman" w:hAnsi="Times New Roman"/>
          <w:spacing w:val="-4"/>
          <w:sz w:val="28"/>
          <w:szCs w:val="28"/>
          <w:lang w:val="vi-VN"/>
        </w:rPr>
        <w:t>xác lập các phương thức thực hiện, quy trình đánh giá h</w:t>
      </w:r>
      <w:r w:rsidR="001F5D8D" w:rsidRPr="006257D0">
        <w:rPr>
          <w:rFonts w:ascii="Times New Roman" w:hAnsi="Times New Roman"/>
          <w:spacing w:val="-4"/>
          <w:sz w:val="28"/>
          <w:szCs w:val="28"/>
          <w:lang w:val="vi-VN"/>
        </w:rPr>
        <w:t>iệu quả thực hiện cuộc vận động</w:t>
      </w:r>
      <w:r w:rsidR="001F5D8D" w:rsidRPr="00D4478C">
        <w:rPr>
          <w:rFonts w:ascii="Times New Roman" w:hAnsi="Times New Roman"/>
          <w:spacing w:val="-4"/>
          <w:sz w:val="28"/>
          <w:szCs w:val="28"/>
          <w:lang w:val="it-IT"/>
        </w:rPr>
        <w:t xml:space="preserve">, tiêu biểu như </w:t>
      </w:r>
      <w:r w:rsidRPr="00D4478C">
        <w:rPr>
          <w:rFonts w:ascii="Times New Roman" w:hAnsi="Times New Roman"/>
          <w:sz w:val="28"/>
          <w:szCs w:val="28"/>
          <w:lang w:val="it-IT"/>
        </w:rPr>
        <w:t xml:space="preserve">Bộ tiêu chí “Người công nhân ngành điện thành phố mang tên Bác” (Đoàn Tổng công ty Điện lực Thành phố), “Mẫu hình thanh niên Saigon Co-op giỏi nghề, yêu đơn vị” (Đoàn Liên hiệp Hợp tác xã </w:t>
      </w:r>
      <w:r w:rsidR="00D4478C" w:rsidRPr="00D4478C">
        <w:rPr>
          <w:rFonts w:ascii="Times New Roman" w:hAnsi="Times New Roman"/>
          <w:sz w:val="28"/>
          <w:szCs w:val="28"/>
          <w:lang w:val="it-IT"/>
        </w:rPr>
        <w:t xml:space="preserve">Thương </w:t>
      </w:r>
      <w:r w:rsidRPr="00D4478C">
        <w:rPr>
          <w:rFonts w:ascii="Times New Roman" w:hAnsi="Times New Roman"/>
          <w:sz w:val="28"/>
          <w:szCs w:val="28"/>
          <w:lang w:val="it-IT"/>
        </w:rPr>
        <w:t xml:space="preserve">mại Thành phố), hình mẫu thanh niên Quận 4 “Vững ý thức công dân – Giàu tinh thần tình nguyện”, hình mẫu thanh niên “Tự tin – Sáng tạo – Tri thức – Trách nhiệm” (Đoàn trường Đại học Khoa học Tự nhiên, Đại học Quốc gia Thành </w:t>
      </w:r>
      <w:r w:rsidRPr="00D4478C">
        <w:rPr>
          <w:rFonts w:ascii="Times New Roman" w:hAnsi="Times New Roman"/>
          <w:sz w:val="28"/>
          <w:szCs w:val="28"/>
          <w:lang w:val="it-IT"/>
        </w:rPr>
        <w:lastRenderedPageBreak/>
        <w:t>phố Hồ Chí Minh), hình mẫu thanh niên trường Đại học Sài Gòn “Đạo đức hồng – Tri thức sáng – Trau dồi kỹ năng – Vững tin hội nhập”, hình mẫu thanh niên “Đạo đức – Trách nhiệm, Tri thức – Sáng tạo, Năng động – Văn minh” của Đoàn trường Cao đẳng Công nghệ Thủ Đức.</w:t>
      </w:r>
    </w:p>
    <w:p w:rsidR="000D2418" w:rsidRPr="00D4478C" w:rsidRDefault="000D2418" w:rsidP="00D9269A">
      <w:pPr>
        <w:suppressAutoHyphens/>
        <w:ind w:firstLine="567"/>
        <w:jc w:val="both"/>
        <w:rPr>
          <w:rFonts w:ascii="Times New Roman" w:hAnsi="Times New Roman"/>
          <w:sz w:val="28"/>
          <w:szCs w:val="28"/>
          <w:lang w:val="it-IT"/>
        </w:rPr>
      </w:pPr>
    </w:p>
    <w:p w:rsidR="0005740C" w:rsidRPr="00D4478C" w:rsidRDefault="00152738" w:rsidP="00D9269A">
      <w:pPr>
        <w:tabs>
          <w:tab w:val="left" w:pos="504"/>
        </w:tabs>
        <w:ind w:firstLine="567"/>
        <w:jc w:val="both"/>
        <w:rPr>
          <w:rFonts w:ascii="Times New Roman" w:hAnsi="Times New Roman"/>
          <w:b/>
          <w:color w:val="000000"/>
          <w:sz w:val="28"/>
          <w:szCs w:val="28"/>
          <w:lang w:val="it-IT"/>
        </w:rPr>
      </w:pPr>
      <w:r w:rsidRPr="00D4478C">
        <w:rPr>
          <w:rFonts w:ascii="Times New Roman" w:hAnsi="Times New Roman"/>
          <w:b/>
          <w:color w:val="000000"/>
          <w:sz w:val="28"/>
          <w:szCs w:val="28"/>
          <w:lang w:val="it-IT"/>
        </w:rPr>
        <w:t xml:space="preserve">2. </w:t>
      </w:r>
      <w:r w:rsidR="00774FF0" w:rsidRPr="00D4478C">
        <w:rPr>
          <w:rFonts w:ascii="Times New Roman" w:hAnsi="Times New Roman"/>
          <w:b/>
          <w:color w:val="000000"/>
          <w:sz w:val="28"/>
          <w:szCs w:val="28"/>
          <w:lang w:val="it-IT"/>
        </w:rPr>
        <w:t xml:space="preserve">Công tác </w:t>
      </w:r>
      <w:r w:rsidRPr="00D4478C">
        <w:rPr>
          <w:rFonts w:ascii="Times New Roman" w:hAnsi="Times New Roman"/>
          <w:b/>
          <w:color w:val="000000"/>
          <w:sz w:val="28"/>
          <w:szCs w:val="28"/>
          <w:lang w:val="it-IT"/>
        </w:rPr>
        <w:t xml:space="preserve">thông tin, tuyên </w:t>
      </w:r>
      <w:r w:rsidR="00954570" w:rsidRPr="00D4478C">
        <w:rPr>
          <w:rFonts w:ascii="Times New Roman" w:hAnsi="Times New Roman"/>
          <w:b/>
          <w:color w:val="000000"/>
          <w:sz w:val="28"/>
          <w:szCs w:val="28"/>
          <w:lang w:val="it-IT"/>
        </w:rPr>
        <w:t xml:space="preserve">truyền về </w:t>
      </w:r>
      <w:r w:rsidR="007676E7" w:rsidRPr="00D4478C">
        <w:rPr>
          <w:rFonts w:ascii="Times New Roman" w:hAnsi="Times New Roman"/>
          <w:b/>
          <w:color w:val="000000"/>
          <w:sz w:val="28"/>
          <w:szCs w:val="28"/>
          <w:lang w:val="it-IT"/>
        </w:rPr>
        <w:t>cuộc vận động:</w:t>
      </w:r>
    </w:p>
    <w:p w:rsidR="00B34018" w:rsidRPr="00D4478C" w:rsidRDefault="00152738" w:rsidP="00D9269A">
      <w:pPr>
        <w:tabs>
          <w:tab w:val="left" w:pos="504"/>
        </w:tabs>
        <w:ind w:firstLine="567"/>
        <w:jc w:val="both"/>
        <w:rPr>
          <w:rFonts w:ascii="Times New Roman" w:hAnsi="Times New Roman"/>
          <w:color w:val="000000"/>
          <w:sz w:val="28"/>
          <w:szCs w:val="28"/>
          <w:lang w:val="it-IT"/>
        </w:rPr>
      </w:pPr>
      <w:r w:rsidRPr="00D4478C">
        <w:rPr>
          <w:rFonts w:ascii="Times New Roman" w:hAnsi="Times New Roman"/>
          <w:color w:val="000000"/>
          <w:sz w:val="28"/>
          <w:szCs w:val="28"/>
          <w:lang w:val="it-IT"/>
        </w:rPr>
        <w:t xml:space="preserve">Ban Thường vụ Thành Đoàn đã tập trung chỉ đạo các đơn vị báo chí, các kênh thông tin tuyên truyền của Đoàn (Báo Tuổi Trẻ, Báo Khăn Quàng Đỏ, chương trình Truyền hình Thanh niên, trang thông tin điện tử Thành Đoàn) cũng như phối hợp tích cực với các đơn vị báo đài để tuyên truyền, thông tin các nội dung giá trị mẫu hình thanh niên thành phố, </w:t>
      </w:r>
      <w:r w:rsidR="000D2AA2">
        <w:rPr>
          <w:rFonts w:ascii="Times New Roman" w:hAnsi="Times New Roman"/>
          <w:color w:val="000000"/>
          <w:sz w:val="28"/>
          <w:szCs w:val="28"/>
          <w:lang w:val="it-IT"/>
        </w:rPr>
        <w:t xml:space="preserve">thực hiện các </w:t>
      </w:r>
      <w:r w:rsidR="00D4478C">
        <w:rPr>
          <w:rFonts w:ascii="Times New Roman" w:hAnsi="Times New Roman"/>
          <w:color w:val="000000"/>
          <w:sz w:val="28"/>
          <w:szCs w:val="28"/>
          <w:lang w:val="it-IT"/>
        </w:rPr>
        <w:t>bài viết, đoạn phim</w:t>
      </w:r>
      <w:r w:rsidRPr="00D4478C">
        <w:rPr>
          <w:rFonts w:ascii="Times New Roman" w:hAnsi="Times New Roman"/>
          <w:color w:val="000000"/>
          <w:sz w:val="28"/>
          <w:szCs w:val="28"/>
          <w:lang w:val="it-IT"/>
        </w:rPr>
        <w:t xml:space="preserve"> </w:t>
      </w:r>
      <w:r w:rsidR="000D6DED" w:rsidRPr="00D4478C">
        <w:rPr>
          <w:rFonts w:ascii="Times New Roman" w:hAnsi="Times New Roman"/>
          <w:color w:val="000000"/>
          <w:sz w:val="28"/>
          <w:szCs w:val="28"/>
          <w:lang w:val="it-IT"/>
        </w:rPr>
        <w:t xml:space="preserve">giới thiệu </w:t>
      </w:r>
      <w:r w:rsidRPr="00D4478C">
        <w:rPr>
          <w:rFonts w:ascii="Times New Roman" w:hAnsi="Times New Roman"/>
          <w:color w:val="000000"/>
          <w:sz w:val="28"/>
          <w:szCs w:val="28"/>
          <w:lang w:val="it-IT"/>
        </w:rPr>
        <w:t>các gương điển hình thanh niên tiêu biểu trên các lĩnh vực, giới thiệu về các hoạt động tiêu biểu trong triể</w:t>
      </w:r>
      <w:r w:rsidR="006E0178" w:rsidRPr="00D4478C">
        <w:rPr>
          <w:rFonts w:ascii="Times New Roman" w:hAnsi="Times New Roman"/>
          <w:color w:val="000000"/>
          <w:sz w:val="28"/>
          <w:szCs w:val="28"/>
          <w:lang w:val="it-IT"/>
        </w:rPr>
        <w:t>n khai thực hiện cuộc vận động</w:t>
      </w:r>
      <w:r w:rsidR="00164AAD" w:rsidRPr="00D4478C">
        <w:rPr>
          <w:rFonts w:ascii="Times New Roman" w:hAnsi="Times New Roman"/>
          <w:color w:val="000000"/>
          <w:sz w:val="28"/>
          <w:szCs w:val="28"/>
          <w:lang w:val="it-IT"/>
        </w:rPr>
        <w:t>.</w:t>
      </w:r>
    </w:p>
    <w:p w:rsidR="00164AAD" w:rsidRPr="00D4478C" w:rsidRDefault="00164AAD" w:rsidP="00D9269A">
      <w:pPr>
        <w:tabs>
          <w:tab w:val="left" w:pos="504"/>
        </w:tabs>
        <w:ind w:firstLine="567"/>
        <w:jc w:val="both"/>
        <w:rPr>
          <w:rFonts w:ascii="Times New Roman" w:hAnsi="Times New Roman"/>
          <w:color w:val="000000"/>
          <w:sz w:val="28"/>
          <w:szCs w:val="28"/>
          <w:lang w:val="it-IT"/>
        </w:rPr>
      </w:pPr>
    </w:p>
    <w:p w:rsidR="00A75DFB" w:rsidRPr="00D4478C" w:rsidRDefault="00146239" w:rsidP="00A75DFB">
      <w:pPr>
        <w:tabs>
          <w:tab w:val="left" w:pos="504"/>
        </w:tabs>
        <w:ind w:firstLine="567"/>
        <w:jc w:val="both"/>
        <w:rPr>
          <w:rFonts w:ascii="Times New Roman" w:hAnsi="Times New Roman"/>
          <w:color w:val="000000"/>
          <w:sz w:val="28"/>
          <w:szCs w:val="28"/>
          <w:lang w:val="it-IT"/>
        </w:rPr>
      </w:pPr>
      <w:r w:rsidRPr="00D4478C">
        <w:rPr>
          <w:rFonts w:ascii="Times New Roman" w:hAnsi="Times New Roman"/>
          <w:color w:val="000000"/>
          <w:sz w:val="28"/>
          <w:szCs w:val="28"/>
          <w:lang w:val="it-IT"/>
        </w:rPr>
        <w:t>Bên cạnh đó, m</w:t>
      </w:r>
      <w:r w:rsidR="000D6DED" w:rsidRPr="00D4478C">
        <w:rPr>
          <w:rFonts w:ascii="Times New Roman" w:hAnsi="Times New Roman"/>
          <w:color w:val="000000"/>
          <w:sz w:val="28"/>
          <w:szCs w:val="28"/>
          <w:lang w:val="it-IT"/>
        </w:rPr>
        <w:t xml:space="preserve">ột số cơ sở Đoàn </w:t>
      </w:r>
      <w:r w:rsidR="00152738" w:rsidRPr="00D4478C">
        <w:rPr>
          <w:rFonts w:ascii="Times New Roman" w:hAnsi="Times New Roman"/>
          <w:color w:val="000000"/>
          <w:sz w:val="28"/>
          <w:szCs w:val="28"/>
          <w:lang w:val="it-IT"/>
        </w:rPr>
        <w:t>đã quan tâm đầu tư các sản phẩm tuyên truyền trực quan, sinh động, tăng cường ứng dụng công nghệ, tận dụng mạng xã hội để đ</w:t>
      </w:r>
      <w:r w:rsidR="000D6DED" w:rsidRPr="00D4478C">
        <w:rPr>
          <w:rFonts w:ascii="Times New Roman" w:hAnsi="Times New Roman"/>
          <w:color w:val="000000"/>
          <w:sz w:val="28"/>
          <w:szCs w:val="28"/>
          <w:lang w:val="it-IT"/>
        </w:rPr>
        <w:t xml:space="preserve">a dạng phương thức tuyên truyền </w:t>
      </w:r>
      <w:r w:rsidR="00B34018" w:rsidRPr="00D4478C">
        <w:rPr>
          <w:rFonts w:ascii="Times New Roman" w:hAnsi="Times New Roman"/>
          <w:color w:val="000000"/>
          <w:sz w:val="28"/>
          <w:szCs w:val="28"/>
          <w:lang w:val="it-IT"/>
        </w:rPr>
        <w:t xml:space="preserve">như băng rôn, tờ gấp, tờ tin, bản tin, phát thanh thanh niên, trang tin điện tử, trang mạng xã hội,… </w:t>
      </w:r>
      <w:r w:rsidR="000D6DED" w:rsidRPr="00D4478C">
        <w:rPr>
          <w:rFonts w:ascii="Times New Roman" w:hAnsi="Times New Roman"/>
          <w:color w:val="000000"/>
          <w:sz w:val="28"/>
          <w:szCs w:val="28"/>
          <w:lang w:val="it-IT"/>
        </w:rPr>
        <w:t xml:space="preserve">nhằm truyền tải, giới thiệu các tiêu chí rèn luyện </w:t>
      </w:r>
      <w:r w:rsidR="00B34018" w:rsidRPr="00D4478C">
        <w:rPr>
          <w:rFonts w:ascii="Times New Roman" w:hAnsi="Times New Roman"/>
          <w:color w:val="000000"/>
          <w:sz w:val="28"/>
          <w:szCs w:val="28"/>
          <w:lang w:val="it-IT"/>
        </w:rPr>
        <w:t xml:space="preserve">các giá trị mẫu hình thanh niên </w:t>
      </w:r>
      <w:r w:rsidRPr="00D4478C">
        <w:rPr>
          <w:rFonts w:ascii="Times New Roman" w:hAnsi="Times New Roman"/>
          <w:color w:val="000000"/>
          <w:sz w:val="28"/>
          <w:szCs w:val="28"/>
          <w:lang w:val="it-IT"/>
        </w:rPr>
        <w:t>đến đoàn viên, thanh niên</w:t>
      </w:r>
      <w:r w:rsidR="000D2AA2">
        <w:rPr>
          <w:rFonts w:ascii="Times New Roman" w:hAnsi="Times New Roman"/>
          <w:color w:val="000000"/>
          <w:sz w:val="28"/>
          <w:szCs w:val="28"/>
          <w:lang w:val="it-IT"/>
        </w:rPr>
        <w:t xml:space="preserve"> địa phương, đơn vị tiêu biểu như Cẩm nang </w:t>
      </w:r>
      <w:r w:rsidR="00A57922">
        <w:rPr>
          <w:rFonts w:ascii="Times New Roman" w:hAnsi="Times New Roman"/>
          <w:color w:val="000000"/>
          <w:sz w:val="28"/>
          <w:szCs w:val="28"/>
          <w:lang w:val="it-IT"/>
        </w:rPr>
        <w:t xml:space="preserve">Mẫu hình </w:t>
      </w:r>
      <w:r w:rsidR="000D2AA2">
        <w:rPr>
          <w:rFonts w:ascii="Times New Roman" w:hAnsi="Times New Roman"/>
          <w:color w:val="000000"/>
          <w:sz w:val="28"/>
          <w:szCs w:val="28"/>
          <w:lang w:val="it-IT"/>
        </w:rPr>
        <w:t>thanh niên thời đại mới (Quận Đoàn 5), phim ca nhạc “Hành động nhỏ - Ý nghĩa lớn” (Đoàn trường Đại học Sư Phạm)...</w:t>
      </w:r>
    </w:p>
    <w:p w:rsidR="00A75DFB" w:rsidRPr="00D4478C" w:rsidRDefault="00A75DFB" w:rsidP="00A75DFB">
      <w:pPr>
        <w:tabs>
          <w:tab w:val="left" w:pos="504"/>
        </w:tabs>
        <w:ind w:firstLine="567"/>
        <w:jc w:val="both"/>
        <w:rPr>
          <w:rFonts w:ascii="Times New Roman" w:hAnsi="Times New Roman"/>
          <w:color w:val="000000"/>
          <w:sz w:val="28"/>
          <w:szCs w:val="28"/>
          <w:lang w:val="it-IT"/>
        </w:rPr>
      </w:pPr>
    </w:p>
    <w:p w:rsidR="00A75DFB" w:rsidRPr="00D4478C" w:rsidRDefault="00A75DFB" w:rsidP="00A75DFB">
      <w:pPr>
        <w:tabs>
          <w:tab w:val="left" w:pos="504"/>
        </w:tabs>
        <w:ind w:firstLine="567"/>
        <w:jc w:val="both"/>
        <w:rPr>
          <w:rFonts w:ascii="Times New Roman" w:hAnsi="Times New Roman"/>
          <w:color w:val="000000"/>
          <w:sz w:val="28"/>
          <w:szCs w:val="28"/>
          <w:lang w:val="it-IT"/>
        </w:rPr>
      </w:pPr>
      <w:r w:rsidRPr="00D4478C">
        <w:rPr>
          <w:rFonts w:ascii="Times New Roman" w:hAnsi="Times New Roman"/>
          <w:sz w:val="28"/>
          <w:szCs w:val="28"/>
          <w:lang w:val="it-IT"/>
        </w:rPr>
        <w:t xml:space="preserve">Đồng thời, </w:t>
      </w:r>
      <w:r w:rsidR="008E5D0C" w:rsidRPr="00D4478C">
        <w:rPr>
          <w:rFonts w:ascii="Times New Roman" w:hAnsi="Times New Roman"/>
          <w:sz w:val="28"/>
          <w:szCs w:val="28"/>
          <w:lang w:val="it-IT"/>
        </w:rPr>
        <w:t xml:space="preserve">ngoài </w:t>
      </w:r>
      <w:r w:rsidRPr="00D4478C">
        <w:rPr>
          <w:rFonts w:ascii="Times New Roman" w:hAnsi="Times New Roman"/>
          <w:sz w:val="28"/>
          <w:szCs w:val="28"/>
          <w:lang w:val="it-IT"/>
        </w:rPr>
        <w:t xml:space="preserve">việc truyền thông trên các trang thông tin điện tử và mạng xã hội, Ban Thường vụ Thành Đoàn và các cơ sở Đoàn đã tập trung giới </w:t>
      </w:r>
      <w:r w:rsidR="008E5D0C" w:rsidRPr="00D4478C">
        <w:rPr>
          <w:rFonts w:ascii="Times New Roman" w:hAnsi="Times New Roman"/>
          <w:sz w:val="28"/>
          <w:szCs w:val="28"/>
          <w:lang w:val="it-IT"/>
        </w:rPr>
        <w:t>thiệu về mục đích, ý nghĩa của c</w:t>
      </w:r>
      <w:r w:rsidRPr="00D4478C">
        <w:rPr>
          <w:rFonts w:ascii="Times New Roman" w:hAnsi="Times New Roman"/>
          <w:sz w:val="28"/>
          <w:szCs w:val="28"/>
          <w:lang w:val="it-IT"/>
        </w:rPr>
        <w:t xml:space="preserve">uộc vận động thông qua </w:t>
      </w:r>
      <w:r w:rsidR="008E5D0C" w:rsidRPr="00D4478C">
        <w:rPr>
          <w:rFonts w:ascii="Times New Roman" w:hAnsi="Times New Roman"/>
          <w:sz w:val="28"/>
          <w:szCs w:val="28"/>
          <w:lang w:val="it-IT"/>
        </w:rPr>
        <w:t xml:space="preserve">các </w:t>
      </w:r>
      <w:r w:rsidRPr="00D4478C">
        <w:rPr>
          <w:rFonts w:ascii="Times New Roman" w:hAnsi="Times New Roman"/>
          <w:sz w:val="28"/>
          <w:szCs w:val="28"/>
          <w:lang w:val="it-IT"/>
        </w:rPr>
        <w:t>hoạt động cụ thể của tổ chức Đoàn được thực hiện thường xuyên h</w:t>
      </w:r>
      <w:r w:rsidR="00D72A0E">
        <w:rPr>
          <w:rFonts w:ascii="Times New Roman" w:hAnsi="Times New Roman"/>
          <w:sz w:val="28"/>
          <w:szCs w:val="28"/>
          <w:lang w:val="it-IT"/>
        </w:rPr>
        <w:t>ằ</w:t>
      </w:r>
      <w:r w:rsidRPr="00D4478C">
        <w:rPr>
          <w:rFonts w:ascii="Times New Roman" w:hAnsi="Times New Roman"/>
          <w:sz w:val="28"/>
          <w:szCs w:val="28"/>
          <w:lang w:val="it-IT"/>
        </w:rPr>
        <w:t xml:space="preserve">ng năm như: các hoạt động giáo dục </w:t>
      </w:r>
      <w:r w:rsidR="00AE4089" w:rsidRPr="00D4478C">
        <w:rPr>
          <w:rFonts w:ascii="Times New Roman" w:hAnsi="Times New Roman"/>
          <w:sz w:val="28"/>
          <w:szCs w:val="28"/>
          <w:lang w:val="it-IT"/>
        </w:rPr>
        <w:t xml:space="preserve">lịch sử, các diễn đàn xây dựng văn hóa ứng xử </w:t>
      </w:r>
      <w:r w:rsidRPr="00D4478C">
        <w:rPr>
          <w:rFonts w:ascii="Times New Roman" w:hAnsi="Times New Roman"/>
          <w:sz w:val="28"/>
          <w:szCs w:val="28"/>
          <w:lang w:val="it-IT"/>
        </w:rPr>
        <w:t xml:space="preserve">của thanh niên, các hội thi, </w:t>
      </w:r>
      <w:r w:rsidR="008B731F" w:rsidRPr="00D4478C">
        <w:rPr>
          <w:rFonts w:ascii="Times New Roman" w:hAnsi="Times New Roman"/>
          <w:sz w:val="28"/>
          <w:szCs w:val="28"/>
          <w:lang w:val="it-IT"/>
        </w:rPr>
        <w:t xml:space="preserve">hoạt động </w:t>
      </w:r>
      <w:r w:rsidRPr="00D4478C">
        <w:rPr>
          <w:rFonts w:ascii="Times New Roman" w:hAnsi="Times New Roman"/>
          <w:sz w:val="28"/>
          <w:szCs w:val="28"/>
          <w:lang w:val="it-IT"/>
        </w:rPr>
        <w:t>giáo dục pháp luật, t</w:t>
      </w:r>
      <w:r w:rsidR="0076051D" w:rsidRPr="00D4478C">
        <w:rPr>
          <w:rFonts w:ascii="Times New Roman" w:hAnsi="Times New Roman"/>
          <w:sz w:val="28"/>
          <w:szCs w:val="28"/>
          <w:lang w:val="it-IT"/>
        </w:rPr>
        <w:t xml:space="preserve">uyên truyền biển, đảo Việt Nam, chương trình </w:t>
      </w:r>
      <w:r w:rsidRPr="00D4478C">
        <w:rPr>
          <w:rFonts w:ascii="Times New Roman" w:hAnsi="Times New Roman"/>
          <w:sz w:val="28"/>
          <w:szCs w:val="28"/>
          <w:lang w:val="it-IT"/>
        </w:rPr>
        <w:t xml:space="preserve">tuyên dương gương điển hình,…. </w:t>
      </w:r>
    </w:p>
    <w:p w:rsidR="00854101" w:rsidRPr="00D4478C" w:rsidRDefault="00854101" w:rsidP="00D9269A">
      <w:pPr>
        <w:tabs>
          <w:tab w:val="left" w:pos="504"/>
        </w:tabs>
        <w:ind w:firstLine="567"/>
        <w:jc w:val="both"/>
        <w:rPr>
          <w:rFonts w:ascii="Times New Roman" w:hAnsi="Times New Roman"/>
          <w:color w:val="000000"/>
          <w:sz w:val="28"/>
          <w:szCs w:val="28"/>
          <w:lang w:val="it-IT"/>
        </w:rPr>
      </w:pPr>
    </w:p>
    <w:p w:rsidR="00A75635" w:rsidRPr="00D4478C" w:rsidRDefault="00A75635" w:rsidP="00D9269A">
      <w:pPr>
        <w:tabs>
          <w:tab w:val="left" w:pos="504"/>
        </w:tabs>
        <w:ind w:firstLine="567"/>
        <w:jc w:val="both"/>
        <w:rPr>
          <w:rFonts w:ascii="Times New Roman" w:hAnsi="Times New Roman"/>
          <w:color w:val="000000"/>
          <w:sz w:val="28"/>
          <w:szCs w:val="28"/>
          <w:lang w:val="it-IT"/>
        </w:rPr>
      </w:pPr>
    </w:p>
    <w:p w:rsidR="00D3149C" w:rsidRPr="00D4478C" w:rsidRDefault="00D32EFC" w:rsidP="00D9269A">
      <w:pPr>
        <w:tabs>
          <w:tab w:val="left" w:pos="504"/>
        </w:tabs>
        <w:ind w:firstLine="567"/>
        <w:jc w:val="both"/>
        <w:rPr>
          <w:rFonts w:ascii="Times New Roman" w:hAnsi="Times New Roman"/>
          <w:color w:val="000000"/>
          <w:sz w:val="28"/>
          <w:szCs w:val="28"/>
          <w:lang w:val="it-IT"/>
        </w:rPr>
      </w:pPr>
      <w:r w:rsidRPr="00D4478C">
        <w:rPr>
          <w:rFonts w:ascii="Times New Roman" w:hAnsi="Times New Roman"/>
          <w:b/>
          <w:color w:val="000000"/>
          <w:sz w:val="28"/>
          <w:szCs w:val="28"/>
          <w:lang w:val="it-IT"/>
        </w:rPr>
        <w:t>3</w:t>
      </w:r>
      <w:r w:rsidR="00A025ED" w:rsidRPr="00D4478C">
        <w:rPr>
          <w:rFonts w:ascii="Times New Roman" w:hAnsi="Times New Roman"/>
          <w:b/>
          <w:color w:val="000000"/>
          <w:sz w:val="28"/>
          <w:szCs w:val="28"/>
          <w:lang w:val="it-IT"/>
        </w:rPr>
        <w:t xml:space="preserve">. </w:t>
      </w:r>
      <w:r w:rsidR="00152738" w:rsidRPr="00D4478C">
        <w:rPr>
          <w:rFonts w:ascii="Times New Roman" w:hAnsi="Times New Roman"/>
          <w:b/>
          <w:color w:val="000000"/>
          <w:sz w:val="28"/>
          <w:szCs w:val="28"/>
          <w:lang w:val="it-IT"/>
        </w:rPr>
        <w:t>Tổ chức các hoạt động tạo môi trường cho đoàn viên, thanh niên rèn luyện:</w:t>
      </w:r>
    </w:p>
    <w:p w:rsidR="00A00EC9" w:rsidRPr="006257D0" w:rsidRDefault="007B22B9" w:rsidP="00D9269A">
      <w:pPr>
        <w:tabs>
          <w:tab w:val="left" w:pos="504"/>
        </w:tabs>
        <w:ind w:firstLine="567"/>
        <w:jc w:val="both"/>
        <w:rPr>
          <w:rFonts w:ascii="Times New Roman" w:hAnsi="Times New Roman"/>
          <w:color w:val="000000"/>
          <w:sz w:val="28"/>
          <w:szCs w:val="28"/>
          <w:lang w:val="nl-NL"/>
        </w:rPr>
      </w:pPr>
      <w:r w:rsidRPr="006257D0">
        <w:rPr>
          <w:rFonts w:ascii="Times New Roman" w:hAnsi="Times New Roman"/>
          <w:color w:val="000000"/>
          <w:sz w:val="28"/>
          <w:szCs w:val="28"/>
          <w:lang w:val="nl-NL"/>
        </w:rPr>
        <w:t>Ban Thường vụ Thành Đoàn luôn xác định môi trường thực tiễn để giáo dục thanh thiếu niên hiệu quả nhất đó là thông qua các phong trào hành đ</w:t>
      </w:r>
      <w:r w:rsidRPr="00D4478C">
        <w:rPr>
          <w:rFonts w:ascii="Times New Roman" w:hAnsi="Times New Roman"/>
          <w:color w:val="000000"/>
          <w:sz w:val="28"/>
          <w:szCs w:val="28"/>
          <w:lang w:val="it-IT"/>
        </w:rPr>
        <w:t xml:space="preserve">ộng cách mạng của Đoàn, cụ thể như </w:t>
      </w:r>
      <w:r w:rsidRPr="006257D0">
        <w:rPr>
          <w:rFonts w:ascii="Times New Roman" w:hAnsi="Times New Roman"/>
          <w:color w:val="000000"/>
          <w:sz w:val="28"/>
          <w:szCs w:val="28"/>
          <w:lang w:val="vi-VN"/>
        </w:rPr>
        <w:t>c</w:t>
      </w:r>
      <w:r w:rsidR="00010795" w:rsidRPr="006257D0">
        <w:rPr>
          <w:rStyle w:val="style3"/>
          <w:rFonts w:ascii="Times New Roman" w:hAnsi="Times New Roman"/>
          <w:color w:val="000000"/>
          <w:sz w:val="28"/>
          <w:szCs w:val="28"/>
          <w:lang w:val="vi-VN"/>
        </w:rPr>
        <w:t>hiến dịch tình</w:t>
      </w:r>
      <w:r w:rsidR="00010795" w:rsidRPr="00D4478C">
        <w:rPr>
          <w:rStyle w:val="style3"/>
          <w:rFonts w:ascii="Times New Roman" w:hAnsi="Times New Roman"/>
          <w:color w:val="000000"/>
          <w:sz w:val="28"/>
          <w:szCs w:val="28"/>
          <w:lang w:val="it-IT"/>
        </w:rPr>
        <w:t xml:space="preserve"> nguyện </w:t>
      </w:r>
      <w:r w:rsidRPr="006257D0">
        <w:rPr>
          <w:rStyle w:val="style3"/>
          <w:rFonts w:ascii="Times New Roman" w:hAnsi="Times New Roman"/>
          <w:color w:val="000000"/>
          <w:sz w:val="28"/>
          <w:szCs w:val="28"/>
          <w:lang w:val="vi-VN"/>
        </w:rPr>
        <w:t>Mùa hè xanh</w:t>
      </w:r>
      <w:r w:rsidRPr="00D4478C">
        <w:rPr>
          <w:rFonts w:ascii="Times New Roman" w:hAnsi="Times New Roman"/>
          <w:color w:val="000000"/>
          <w:sz w:val="28"/>
          <w:szCs w:val="28"/>
          <w:lang w:val="it-IT"/>
        </w:rPr>
        <w:t>, chương trình Tiếp sức mùa thi, chiến dịch</w:t>
      </w:r>
      <w:r w:rsidR="00D4478C">
        <w:rPr>
          <w:rFonts w:ascii="Times New Roman" w:hAnsi="Times New Roman"/>
          <w:color w:val="000000"/>
          <w:sz w:val="28"/>
          <w:szCs w:val="28"/>
          <w:lang w:val="it-IT"/>
        </w:rPr>
        <w:t xml:space="preserve"> tình nguyện</w:t>
      </w:r>
      <w:r w:rsidRPr="00D4478C">
        <w:rPr>
          <w:rFonts w:ascii="Times New Roman" w:hAnsi="Times New Roman"/>
          <w:color w:val="000000"/>
          <w:sz w:val="28"/>
          <w:szCs w:val="28"/>
          <w:lang w:val="it-IT"/>
        </w:rPr>
        <w:t xml:space="preserve"> Hoa </w:t>
      </w:r>
      <w:r w:rsidR="00D4478C" w:rsidRPr="00D4478C">
        <w:rPr>
          <w:rFonts w:ascii="Times New Roman" w:hAnsi="Times New Roman"/>
          <w:color w:val="000000"/>
          <w:sz w:val="28"/>
          <w:szCs w:val="28"/>
          <w:lang w:val="it-IT"/>
        </w:rPr>
        <w:t xml:space="preserve">phượng </w:t>
      </w:r>
      <w:r w:rsidRPr="00D4478C">
        <w:rPr>
          <w:rFonts w:ascii="Times New Roman" w:hAnsi="Times New Roman"/>
          <w:color w:val="000000"/>
          <w:sz w:val="28"/>
          <w:szCs w:val="28"/>
          <w:lang w:val="it-IT"/>
        </w:rPr>
        <w:t>đỏ</w:t>
      </w:r>
      <w:r w:rsidRPr="00D4478C">
        <w:rPr>
          <w:rStyle w:val="style3"/>
          <w:rFonts w:ascii="Times New Roman" w:hAnsi="Times New Roman"/>
          <w:color w:val="000000"/>
          <w:sz w:val="28"/>
          <w:szCs w:val="28"/>
          <w:lang w:val="it-IT"/>
        </w:rPr>
        <w:t>, chiến dịch</w:t>
      </w:r>
      <w:r w:rsidR="00D4478C">
        <w:rPr>
          <w:rStyle w:val="style3"/>
          <w:rFonts w:ascii="Times New Roman" w:hAnsi="Times New Roman"/>
          <w:color w:val="000000"/>
          <w:sz w:val="28"/>
          <w:szCs w:val="28"/>
          <w:lang w:val="it-IT"/>
        </w:rPr>
        <w:t xml:space="preserve"> tình nguyện</w:t>
      </w:r>
      <w:r w:rsidRPr="00D4478C">
        <w:rPr>
          <w:rStyle w:val="style3"/>
          <w:rFonts w:ascii="Times New Roman" w:hAnsi="Times New Roman"/>
          <w:color w:val="000000"/>
          <w:sz w:val="28"/>
          <w:szCs w:val="28"/>
          <w:lang w:val="it-IT"/>
        </w:rPr>
        <w:t xml:space="preserve"> </w:t>
      </w:r>
      <w:r w:rsidRPr="006257D0">
        <w:rPr>
          <w:rStyle w:val="style3"/>
          <w:rFonts w:ascii="Times New Roman" w:hAnsi="Times New Roman"/>
          <w:color w:val="000000"/>
          <w:sz w:val="28"/>
          <w:szCs w:val="28"/>
          <w:lang w:val="vi-VN"/>
        </w:rPr>
        <w:t>Hành quân xanh</w:t>
      </w:r>
      <w:r w:rsidRPr="00D4478C">
        <w:rPr>
          <w:rStyle w:val="style3"/>
          <w:rFonts w:ascii="Times New Roman" w:hAnsi="Times New Roman"/>
          <w:color w:val="000000"/>
          <w:sz w:val="28"/>
          <w:szCs w:val="28"/>
          <w:lang w:val="it-IT"/>
        </w:rPr>
        <w:t>, chiến dịch</w:t>
      </w:r>
      <w:r w:rsidR="00D4478C">
        <w:rPr>
          <w:rStyle w:val="style3"/>
          <w:rFonts w:ascii="Times New Roman" w:hAnsi="Times New Roman"/>
          <w:color w:val="000000"/>
          <w:sz w:val="28"/>
          <w:szCs w:val="28"/>
          <w:lang w:val="it-IT"/>
        </w:rPr>
        <w:t xml:space="preserve"> tình nguyện</w:t>
      </w:r>
      <w:r w:rsidRPr="00D4478C">
        <w:rPr>
          <w:rStyle w:val="style3"/>
          <w:rFonts w:ascii="Times New Roman" w:hAnsi="Times New Roman"/>
          <w:color w:val="000000"/>
          <w:sz w:val="28"/>
          <w:szCs w:val="28"/>
          <w:lang w:val="it-IT"/>
        </w:rPr>
        <w:t xml:space="preserve"> </w:t>
      </w:r>
      <w:r w:rsidRPr="006257D0">
        <w:rPr>
          <w:rStyle w:val="style3"/>
          <w:rFonts w:ascii="Times New Roman" w:hAnsi="Times New Roman"/>
          <w:color w:val="000000"/>
          <w:sz w:val="28"/>
          <w:szCs w:val="28"/>
          <w:lang w:val="vi-VN"/>
        </w:rPr>
        <w:t>Kỳ nghỉ Hồng</w:t>
      </w:r>
      <w:r w:rsidRPr="00D4478C">
        <w:rPr>
          <w:rStyle w:val="style3"/>
          <w:rFonts w:ascii="Times New Roman" w:hAnsi="Times New Roman"/>
          <w:color w:val="000000"/>
          <w:sz w:val="28"/>
          <w:szCs w:val="28"/>
          <w:lang w:val="it-IT"/>
        </w:rPr>
        <w:t>,</w:t>
      </w:r>
      <w:r w:rsidRPr="00D4478C">
        <w:rPr>
          <w:rFonts w:ascii="Times New Roman" w:hAnsi="Times New Roman"/>
          <w:color w:val="000000"/>
          <w:sz w:val="28"/>
          <w:szCs w:val="28"/>
          <w:lang w:val="it-IT"/>
        </w:rPr>
        <w:t xml:space="preserve"> </w:t>
      </w:r>
      <w:r w:rsidRPr="006257D0">
        <w:rPr>
          <w:rFonts w:ascii="Times New Roman" w:hAnsi="Times New Roman"/>
          <w:color w:val="000000"/>
          <w:sz w:val="28"/>
          <w:szCs w:val="28"/>
          <w:lang w:val="vi-VN"/>
        </w:rPr>
        <w:t>chiến dịch</w:t>
      </w:r>
      <w:r w:rsidRPr="00D4478C">
        <w:rPr>
          <w:rFonts w:ascii="Times New Roman" w:hAnsi="Times New Roman"/>
          <w:color w:val="000000"/>
          <w:sz w:val="28"/>
          <w:szCs w:val="28"/>
          <w:lang w:val="it-IT"/>
        </w:rPr>
        <w:t xml:space="preserve"> </w:t>
      </w:r>
      <w:r w:rsidRPr="006257D0">
        <w:rPr>
          <w:rFonts w:ascii="Times New Roman" w:hAnsi="Times New Roman"/>
          <w:color w:val="000000"/>
          <w:sz w:val="28"/>
          <w:szCs w:val="28"/>
          <w:lang w:val="vi-VN"/>
        </w:rPr>
        <w:t>Xuân tình nguyện</w:t>
      </w:r>
      <w:r w:rsidR="00D4478C" w:rsidRPr="00D4478C">
        <w:rPr>
          <w:rFonts w:ascii="Times New Roman" w:hAnsi="Times New Roman"/>
          <w:color w:val="000000"/>
          <w:sz w:val="28"/>
          <w:szCs w:val="28"/>
          <w:lang w:val="it-IT"/>
        </w:rPr>
        <w:t>,</w:t>
      </w:r>
      <w:r w:rsidRPr="00D4478C">
        <w:rPr>
          <w:rFonts w:ascii="Times New Roman" w:hAnsi="Times New Roman"/>
          <w:color w:val="000000"/>
          <w:sz w:val="28"/>
          <w:szCs w:val="28"/>
          <w:lang w:val="it-IT"/>
        </w:rPr>
        <w:t xml:space="preserve"> qua đó giúp đoàn viên, thanh thiếu niên thành phố được trải nghiệm và nâng cao ý thức, hành động chia sẻ với cộng đồng, đồng thời </w:t>
      </w:r>
      <w:r w:rsidRPr="006257D0">
        <w:rPr>
          <w:rFonts w:ascii="Times New Roman" w:hAnsi="Times New Roman"/>
          <w:color w:val="000000"/>
          <w:sz w:val="28"/>
          <w:szCs w:val="28"/>
          <w:lang w:val="vi-VN"/>
        </w:rPr>
        <w:t>tham gia góp phần cùng với các cấp chính quyền thực hiện nhiệm vụ chính trị tại địa phương, đơn vị</w:t>
      </w:r>
      <w:r w:rsidR="00683297" w:rsidRPr="006257D0">
        <w:rPr>
          <w:rStyle w:val="FootnoteReference"/>
          <w:rFonts w:ascii="Times New Roman" w:hAnsi="Times New Roman"/>
          <w:color w:val="000000"/>
          <w:sz w:val="28"/>
          <w:szCs w:val="28"/>
          <w:lang w:val="vi-VN"/>
        </w:rPr>
        <w:footnoteReference w:id="1"/>
      </w:r>
      <w:r w:rsidRPr="006257D0">
        <w:rPr>
          <w:rFonts w:ascii="Times New Roman" w:hAnsi="Times New Roman"/>
          <w:color w:val="000000"/>
          <w:sz w:val="28"/>
          <w:szCs w:val="28"/>
          <w:lang w:val="nl-NL"/>
        </w:rPr>
        <w:t>.</w:t>
      </w:r>
    </w:p>
    <w:p w:rsidR="00A00EC9" w:rsidRPr="006257D0" w:rsidRDefault="00A00EC9" w:rsidP="00D9269A">
      <w:pPr>
        <w:tabs>
          <w:tab w:val="left" w:pos="504"/>
        </w:tabs>
        <w:ind w:firstLine="567"/>
        <w:jc w:val="both"/>
        <w:rPr>
          <w:rFonts w:ascii="Times New Roman" w:hAnsi="Times New Roman"/>
          <w:color w:val="000000"/>
          <w:spacing w:val="-4"/>
          <w:sz w:val="28"/>
          <w:szCs w:val="28"/>
          <w:lang w:val="nl-NL"/>
        </w:rPr>
      </w:pPr>
    </w:p>
    <w:p w:rsidR="00DC077B" w:rsidRPr="00BB5674" w:rsidRDefault="00A00EC9" w:rsidP="00D9269A">
      <w:pPr>
        <w:tabs>
          <w:tab w:val="left" w:pos="504"/>
        </w:tabs>
        <w:ind w:firstLine="567"/>
        <w:jc w:val="both"/>
        <w:rPr>
          <w:rFonts w:ascii="Times New Roman" w:hAnsi="Times New Roman"/>
          <w:color w:val="000000"/>
          <w:spacing w:val="-4"/>
          <w:sz w:val="28"/>
          <w:szCs w:val="28"/>
          <w:lang w:val="nl-NL"/>
        </w:rPr>
      </w:pPr>
      <w:r w:rsidRPr="00BB5674">
        <w:rPr>
          <w:rFonts w:ascii="Times New Roman" w:hAnsi="Times New Roman"/>
          <w:color w:val="000000"/>
          <w:spacing w:val="-2"/>
          <w:sz w:val="28"/>
          <w:szCs w:val="28"/>
          <w:lang w:val="sv-SE"/>
        </w:rPr>
        <w:t>Bên cạnh đó</w:t>
      </w:r>
      <w:r w:rsidR="007B22B9" w:rsidRPr="00BB5674">
        <w:rPr>
          <w:rFonts w:ascii="Times New Roman" w:hAnsi="Times New Roman"/>
          <w:color w:val="000000"/>
          <w:spacing w:val="-2"/>
          <w:sz w:val="28"/>
          <w:szCs w:val="28"/>
          <w:lang w:val="sv-SE"/>
        </w:rPr>
        <w:t>, đ</w:t>
      </w:r>
      <w:r w:rsidR="0060143B" w:rsidRPr="00BB5674">
        <w:rPr>
          <w:rFonts w:ascii="Times New Roman" w:hAnsi="Times New Roman"/>
          <w:color w:val="000000"/>
          <w:spacing w:val="-2"/>
          <w:sz w:val="28"/>
          <w:szCs w:val="28"/>
          <w:lang w:val="sv-SE"/>
        </w:rPr>
        <w:t xml:space="preserve">oàn viên, </w:t>
      </w:r>
      <w:r w:rsidR="00617F30" w:rsidRPr="00BB5674">
        <w:rPr>
          <w:rFonts w:ascii="Times New Roman" w:hAnsi="Times New Roman"/>
          <w:color w:val="000000"/>
          <w:spacing w:val="-2"/>
          <w:sz w:val="28"/>
          <w:szCs w:val="28"/>
          <w:lang w:val="sv-SE"/>
        </w:rPr>
        <w:t xml:space="preserve">thanh </w:t>
      </w:r>
      <w:r w:rsidR="00960D1E" w:rsidRPr="00BB5674">
        <w:rPr>
          <w:rFonts w:ascii="Times New Roman" w:hAnsi="Times New Roman"/>
          <w:color w:val="000000"/>
          <w:spacing w:val="-2"/>
          <w:sz w:val="28"/>
          <w:szCs w:val="28"/>
          <w:lang w:val="sv-SE"/>
        </w:rPr>
        <w:t>niên T</w:t>
      </w:r>
      <w:r w:rsidR="007B22B9" w:rsidRPr="00BB5674">
        <w:rPr>
          <w:rFonts w:ascii="Times New Roman" w:hAnsi="Times New Roman"/>
          <w:color w:val="000000"/>
          <w:spacing w:val="-2"/>
          <w:sz w:val="28"/>
          <w:szCs w:val="28"/>
          <w:lang w:val="sv-SE"/>
        </w:rPr>
        <w:t>hành phố đã thực hiện các cuộc vận động, các phong trào hành động cách mạng bằng các công trình,</w:t>
      </w:r>
      <w:r w:rsidR="00310A1B" w:rsidRPr="00BB5674">
        <w:rPr>
          <w:rFonts w:ascii="Times New Roman" w:hAnsi="Times New Roman"/>
          <w:color w:val="000000"/>
          <w:spacing w:val="-2"/>
          <w:sz w:val="28"/>
          <w:szCs w:val="28"/>
          <w:lang w:val="sv-SE"/>
        </w:rPr>
        <w:t xml:space="preserve"> sản phẩm, phần việc thiết thực </w:t>
      </w:r>
      <w:r w:rsidR="007B22B9" w:rsidRPr="00BB5674">
        <w:rPr>
          <w:rFonts w:ascii="Times New Roman" w:hAnsi="Times New Roman"/>
          <w:color w:val="000000"/>
          <w:spacing w:val="-2"/>
          <w:sz w:val="28"/>
          <w:szCs w:val="28"/>
          <w:lang w:val="sv-SE"/>
        </w:rPr>
        <w:t>gắn với nhiệm vụ của từng đối tượng đoàn viên, thanh niên nhằm t</w:t>
      </w:r>
      <w:r w:rsidR="002A18D5" w:rsidRPr="00BB5674">
        <w:rPr>
          <w:rFonts w:ascii="Times New Roman" w:hAnsi="Times New Roman"/>
          <w:color w:val="000000"/>
          <w:spacing w:val="-2"/>
          <w:sz w:val="28"/>
          <w:szCs w:val="28"/>
          <w:lang w:val="nl-NL"/>
        </w:rPr>
        <w:t xml:space="preserve">ạo môi trường thực tiễn để </w:t>
      </w:r>
      <w:r w:rsidR="007B22B9" w:rsidRPr="00BB5674">
        <w:rPr>
          <w:rFonts w:ascii="Times New Roman" w:hAnsi="Times New Roman"/>
          <w:color w:val="000000"/>
          <w:spacing w:val="-2"/>
          <w:sz w:val="28"/>
          <w:szCs w:val="28"/>
          <w:lang w:val="nl-NL"/>
        </w:rPr>
        <w:t xml:space="preserve">đoàn viên, thanh niên </w:t>
      </w:r>
      <w:r w:rsidR="00AC7C94" w:rsidRPr="00BB5674">
        <w:rPr>
          <w:rFonts w:ascii="Times New Roman" w:hAnsi="Times New Roman"/>
          <w:color w:val="000000"/>
          <w:spacing w:val="-2"/>
          <w:sz w:val="28"/>
          <w:szCs w:val="28"/>
          <w:lang w:val="nl-NL"/>
        </w:rPr>
        <w:t xml:space="preserve">rèn luyện, </w:t>
      </w:r>
      <w:r w:rsidR="007B22B9" w:rsidRPr="00BB5674">
        <w:rPr>
          <w:rFonts w:ascii="Times New Roman" w:hAnsi="Times New Roman"/>
          <w:color w:val="000000"/>
          <w:spacing w:val="-2"/>
          <w:sz w:val="28"/>
          <w:szCs w:val="28"/>
          <w:lang w:val="nl-NL"/>
        </w:rPr>
        <w:t>trưởng thàn</w:t>
      </w:r>
      <w:r w:rsidR="00AC7C94" w:rsidRPr="00BB5674">
        <w:rPr>
          <w:rFonts w:ascii="Times New Roman" w:hAnsi="Times New Roman"/>
          <w:color w:val="000000"/>
          <w:spacing w:val="-2"/>
          <w:sz w:val="28"/>
          <w:szCs w:val="28"/>
          <w:lang w:val="nl-NL"/>
        </w:rPr>
        <w:t>h hơn về nhận th</w:t>
      </w:r>
      <w:r w:rsidR="00D4478C">
        <w:rPr>
          <w:rFonts w:ascii="Times New Roman" w:hAnsi="Times New Roman"/>
          <w:color w:val="000000"/>
          <w:spacing w:val="-2"/>
          <w:sz w:val="28"/>
          <w:szCs w:val="28"/>
          <w:lang w:val="nl-NL"/>
        </w:rPr>
        <w:t>ứ</w:t>
      </w:r>
      <w:r w:rsidR="00AC7C94" w:rsidRPr="00BB5674">
        <w:rPr>
          <w:rFonts w:ascii="Times New Roman" w:hAnsi="Times New Roman"/>
          <w:color w:val="000000"/>
          <w:spacing w:val="-2"/>
          <w:sz w:val="28"/>
          <w:szCs w:val="28"/>
          <w:lang w:val="nl-NL"/>
        </w:rPr>
        <w:t>c và hành động</w:t>
      </w:r>
      <w:r w:rsidR="00D4478C">
        <w:rPr>
          <w:rFonts w:ascii="Times New Roman" w:hAnsi="Times New Roman"/>
          <w:color w:val="000000"/>
          <w:spacing w:val="-2"/>
          <w:sz w:val="28"/>
          <w:szCs w:val="28"/>
          <w:lang w:val="nl-NL"/>
        </w:rPr>
        <w:t>.</w:t>
      </w:r>
      <w:r w:rsidR="008C73DB" w:rsidRPr="00BB5674">
        <w:rPr>
          <w:rFonts w:ascii="Times New Roman" w:hAnsi="Times New Roman"/>
          <w:color w:val="000000"/>
          <w:spacing w:val="-2"/>
          <w:sz w:val="28"/>
          <w:szCs w:val="28"/>
          <w:lang w:val="nl-NL"/>
        </w:rPr>
        <w:t xml:space="preserve"> </w:t>
      </w:r>
      <w:r w:rsidR="00D4478C" w:rsidRPr="00BB5674">
        <w:rPr>
          <w:rFonts w:ascii="Times New Roman" w:hAnsi="Times New Roman"/>
          <w:color w:val="000000"/>
          <w:spacing w:val="-2"/>
          <w:sz w:val="28"/>
          <w:szCs w:val="28"/>
          <w:lang w:val="nl-NL"/>
        </w:rPr>
        <w:t xml:space="preserve">Cụ </w:t>
      </w:r>
      <w:r w:rsidR="00AC7C94" w:rsidRPr="00BB5674">
        <w:rPr>
          <w:rFonts w:ascii="Times New Roman" w:hAnsi="Times New Roman"/>
          <w:color w:val="000000"/>
          <w:spacing w:val="-2"/>
          <w:sz w:val="28"/>
          <w:szCs w:val="28"/>
          <w:lang w:val="nl-NL"/>
        </w:rPr>
        <w:t>thể như:</w:t>
      </w:r>
      <w:r w:rsidR="00F91E12" w:rsidRPr="00BB5674">
        <w:rPr>
          <w:rFonts w:ascii="Times New Roman" w:hAnsi="Times New Roman"/>
          <w:color w:val="000000"/>
          <w:spacing w:val="-2"/>
          <w:sz w:val="28"/>
          <w:szCs w:val="28"/>
          <w:lang w:val="nl-NL"/>
        </w:rPr>
        <w:t xml:space="preserve"> </w:t>
      </w:r>
      <w:r w:rsidR="007B22B9" w:rsidRPr="00BB5674">
        <w:rPr>
          <w:rFonts w:ascii="Times New Roman" w:hAnsi="Times New Roman"/>
          <w:color w:val="000000"/>
          <w:spacing w:val="-2"/>
          <w:sz w:val="28"/>
          <w:szCs w:val="28"/>
          <w:lang w:val="sv-SE"/>
        </w:rPr>
        <w:t>khu vực trường học đã tổ chức tốt Phong trào “Sinh viên 5 tốt”, Cuộc vận động “Nhà giáo trẻ tiêu biểu”, Phong trào “Học sinh 3 rèn luyện”, “Học sinh 3 tích cực”, liên hoan “Thanh niên dạy tốt, học tốt” qua đó góp phần đổi mới nội dung, phương pháp dạy và học, xây dựng môi trường giáo dục chủ động, thân thiện, sáng tạo.</w:t>
      </w:r>
      <w:r w:rsidR="00F91E12" w:rsidRPr="00D4478C">
        <w:rPr>
          <w:rFonts w:ascii="Times New Roman" w:hAnsi="Times New Roman"/>
          <w:b/>
          <w:color w:val="000000"/>
          <w:sz w:val="28"/>
          <w:szCs w:val="28"/>
          <w:lang w:val="nl-NL"/>
        </w:rPr>
        <w:t xml:space="preserve"> </w:t>
      </w:r>
      <w:r w:rsidR="00FA5183" w:rsidRPr="00D4478C">
        <w:rPr>
          <w:rFonts w:ascii="Times New Roman" w:hAnsi="Times New Roman"/>
          <w:color w:val="000000"/>
          <w:spacing w:val="-2"/>
          <w:sz w:val="28"/>
          <w:szCs w:val="28"/>
          <w:lang w:val="nl-NL"/>
        </w:rPr>
        <w:t xml:space="preserve">Khu </w:t>
      </w:r>
      <w:r w:rsidR="007B22B9" w:rsidRPr="00D4478C">
        <w:rPr>
          <w:rFonts w:ascii="Times New Roman" w:hAnsi="Times New Roman"/>
          <w:color w:val="000000"/>
          <w:spacing w:val="-2"/>
          <w:sz w:val="28"/>
          <w:szCs w:val="28"/>
          <w:lang w:val="nl-NL"/>
        </w:rPr>
        <w:t>vực công nhân lao động đã triển khai thực hiện Phong trào “4 nhất”</w:t>
      </w:r>
      <w:r w:rsidR="007B22B9" w:rsidRPr="00D4478C">
        <w:rPr>
          <w:rFonts w:ascii="Times New Roman" w:hAnsi="Times New Roman"/>
          <w:b/>
          <w:color w:val="000000"/>
          <w:spacing w:val="-2"/>
          <w:sz w:val="28"/>
          <w:szCs w:val="28"/>
          <w:lang w:val="nl-NL"/>
        </w:rPr>
        <w:t xml:space="preserve"> </w:t>
      </w:r>
      <w:r w:rsidR="007B22B9" w:rsidRPr="00D4478C">
        <w:rPr>
          <w:rFonts w:ascii="Times New Roman" w:hAnsi="Times New Roman"/>
          <w:color w:val="000000"/>
          <w:spacing w:val="-2"/>
          <w:sz w:val="28"/>
          <w:szCs w:val="28"/>
          <w:lang w:val="nl-NL"/>
        </w:rPr>
        <w:t>(chất lượng cao nhất, sáng tạo nhất, tiết kiệm nhất, an toàn nhất)</w:t>
      </w:r>
      <w:r w:rsidR="000D2AA2">
        <w:rPr>
          <w:rFonts w:ascii="Times New Roman" w:hAnsi="Times New Roman"/>
          <w:color w:val="000000"/>
          <w:spacing w:val="-2"/>
          <w:sz w:val="28"/>
          <w:szCs w:val="28"/>
          <w:lang w:val="nl-NL"/>
        </w:rPr>
        <w:t xml:space="preserve"> nhằm phát huy vai trò của công nhân trực tiếp sản xuất trong thời gian tham gia thực hiện nhiệm vụ chính trị tại đơn vị</w:t>
      </w:r>
      <w:r w:rsidR="00400346" w:rsidRPr="00D4478C">
        <w:rPr>
          <w:rFonts w:ascii="Times New Roman" w:hAnsi="Times New Roman"/>
          <w:color w:val="000000"/>
          <w:spacing w:val="-2"/>
          <w:sz w:val="28"/>
          <w:szCs w:val="28"/>
          <w:lang w:val="nl-NL"/>
        </w:rPr>
        <w:t xml:space="preserve">; </w:t>
      </w:r>
      <w:r w:rsidR="007B22B9" w:rsidRPr="00D4478C">
        <w:rPr>
          <w:rFonts w:ascii="Times New Roman" w:hAnsi="Times New Roman"/>
          <w:color w:val="000000"/>
          <w:spacing w:val="-2"/>
          <w:sz w:val="28"/>
          <w:szCs w:val="28"/>
          <w:lang w:val="nl-NL"/>
        </w:rPr>
        <w:t>Phong trào “3 trách nhiệm” gắn với tham gia cải cách hành chính đã thu hút đông đảo đoàn viên, thanh ni</w:t>
      </w:r>
      <w:r w:rsidR="00F91E12" w:rsidRPr="00D4478C">
        <w:rPr>
          <w:rFonts w:ascii="Times New Roman" w:hAnsi="Times New Roman"/>
          <w:color w:val="000000"/>
          <w:spacing w:val="-2"/>
          <w:sz w:val="28"/>
          <w:szCs w:val="28"/>
          <w:lang w:val="nl-NL"/>
        </w:rPr>
        <w:t xml:space="preserve">ên công nhân tích cực tham gia. </w:t>
      </w:r>
      <w:r w:rsidR="007B22B9" w:rsidRPr="00D4478C">
        <w:rPr>
          <w:rFonts w:ascii="Times New Roman" w:hAnsi="Times New Roman"/>
          <w:color w:val="000000"/>
          <w:spacing w:val="-2"/>
          <w:sz w:val="28"/>
          <w:szCs w:val="28"/>
          <w:lang w:val="nl-NL"/>
        </w:rPr>
        <w:t xml:space="preserve">Phong trào </w:t>
      </w:r>
      <w:r w:rsidR="007B22B9" w:rsidRPr="00BB5674">
        <w:rPr>
          <w:rFonts w:ascii="Times New Roman" w:hAnsi="Times New Roman"/>
          <w:color w:val="000000"/>
          <w:spacing w:val="-2"/>
          <w:sz w:val="28"/>
          <w:szCs w:val="28"/>
          <w:lang w:val="sv-SE"/>
        </w:rPr>
        <w:t>xây dựng khu phố “An toàn – Sạch đẹp – Văn minh – Nghĩa tình” (phong trào AST) gắn với Cuộc vận động “Toàn dân đoàn kết xây dựng đời sống văn hóa ở khu dân cư” đã được 100% đoàn phường, xã, thị trấn triển khai thực hiện với nhiều giải pháp</w:t>
      </w:r>
      <w:r w:rsidR="00DC7B33">
        <w:rPr>
          <w:rFonts w:ascii="Times New Roman" w:hAnsi="Times New Roman"/>
          <w:color w:val="000000"/>
          <w:spacing w:val="-2"/>
          <w:sz w:val="28"/>
          <w:szCs w:val="28"/>
          <w:lang w:val="sv-SE"/>
        </w:rPr>
        <w:t>, cách làm</w:t>
      </w:r>
      <w:r w:rsidR="007B22B9" w:rsidRPr="00BB5674">
        <w:rPr>
          <w:rFonts w:ascii="Times New Roman" w:hAnsi="Times New Roman"/>
          <w:color w:val="000000"/>
          <w:spacing w:val="-2"/>
          <w:sz w:val="28"/>
          <w:szCs w:val="28"/>
          <w:lang w:val="sv-SE"/>
        </w:rPr>
        <w:t xml:space="preserve"> như </w:t>
      </w:r>
      <w:r w:rsidR="007B22B9" w:rsidRPr="00BB5674">
        <w:rPr>
          <w:rFonts w:ascii="Times New Roman" w:hAnsi="Times New Roman"/>
          <w:color w:val="000000"/>
          <w:spacing w:val="-2"/>
          <w:sz w:val="28"/>
          <w:szCs w:val="28"/>
          <w:lang w:val="vi-VN"/>
        </w:rPr>
        <w:t>t</w:t>
      </w:r>
      <w:r w:rsidR="007B22B9" w:rsidRPr="00BB5674">
        <w:rPr>
          <w:rFonts w:ascii="Times New Roman" w:hAnsi="Times New Roman"/>
          <w:bCs/>
          <w:color w:val="000000"/>
          <w:spacing w:val="-2"/>
          <w:sz w:val="28"/>
          <w:szCs w:val="28"/>
          <w:lang w:val="vi-VN"/>
        </w:rPr>
        <w:t xml:space="preserve">uyên truyền, vận động người dân </w:t>
      </w:r>
      <w:r w:rsidR="007B22B9" w:rsidRPr="00BB5674">
        <w:rPr>
          <w:rFonts w:ascii="Times New Roman" w:hAnsi="Times New Roman"/>
          <w:color w:val="000000"/>
          <w:spacing w:val="-2"/>
          <w:sz w:val="28"/>
          <w:szCs w:val="28"/>
          <w:lang w:val="vi-VN"/>
        </w:rPr>
        <w:t>trong việc tham gia giữ gìn vệ sinh chung, trồng cây tạo thêm mảng xanh</w:t>
      </w:r>
      <w:r w:rsidR="007B22B9" w:rsidRPr="00D4478C">
        <w:rPr>
          <w:rFonts w:ascii="Times New Roman" w:hAnsi="Times New Roman"/>
          <w:color w:val="000000"/>
          <w:spacing w:val="-2"/>
          <w:sz w:val="28"/>
          <w:szCs w:val="28"/>
          <w:lang w:val="nl-NL"/>
        </w:rPr>
        <w:t xml:space="preserve">, </w:t>
      </w:r>
      <w:r w:rsidR="007B22B9" w:rsidRPr="00BB5674">
        <w:rPr>
          <w:rFonts w:ascii="Times New Roman" w:hAnsi="Times New Roman"/>
          <w:color w:val="000000"/>
          <w:spacing w:val="-2"/>
          <w:sz w:val="28"/>
          <w:szCs w:val="28"/>
          <w:lang w:val="vi-VN"/>
        </w:rPr>
        <w:t>tổ chức đăng ký thực hiện các công trình xanh - sạch - đẹp tại các tuyến đường, cổng trường, chợ, chung cư, khu phố</w:t>
      </w:r>
      <w:r w:rsidR="007B22B9" w:rsidRPr="00D4478C">
        <w:rPr>
          <w:rFonts w:ascii="Times New Roman" w:hAnsi="Times New Roman"/>
          <w:color w:val="000000"/>
          <w:spacing w:val="-2"/>
          <w:sz w:val="28"/>
          <w:szCs w:val="28"/>
          <w:lang w:val="nl-NL"/>
        </w:rPr>
        <w:t>.</w:t>
      </w:r>
      <w:r w:rsidR="00F91E12" w:rsidRPr="00D4478C">
        <w:rPr>
          <w:rFonts w:ascii="Times New Roman" w:hAnsi="Times New Roman"/>
          <w:b/>
          <w:color w:val="000000"/>
          <w:sz w:val="28"/>
          <w:szCs w:val="28"/>
          <w:lang w:val="nl-NL"/>
        </w:rPr>
        <w:t xml:space="preserve"> </w:t>
      </w:r>
      <w:r w:rsidR="007B22B9" w:rsidRPr="00D4478C">
        <w:rPr>
          <w:rFonts w:ascii="Times New Roman" w:hAnsi="Times New Roman"/>
          <w:color w:val="000000"/>
          <w:spacing w:val="-2"/>
          <w:sz w:val="28"/>
          <w:szCs w:val="28"/>
          <w:lang w:val="nl-NL"/>
        </w:rPr>
        <w:t>P</w:t>
      </w:r>
      <w:r w:rsidR="007B22B9" w:rsidRPr="00BB5674">
        <w:rPr>
          <w:rFonts w:ascii="Times New Roman" w:hAnsi="Times New Roman"/>
          <w:color w:val="000000"/>
          <w:spacing w:val="-2"/>
          <w:sz w:val="28"/>
          <w:szCs w:val="28"/>
          <w:lang w:val="sv-SE"/>
        </w:rPr>
        <w:t xml:space="preserve">hong trào “Thi đua học tập và thực hiện 6 điều Bác Hồ dạy Công an nhân dân” và phong trào “Thanh niên lực lượng vũ trang Thành phố thi đua, rèn đức, luyện tài, xung kích, sáng tạo, xứng danh bộ đội Cụ Hồ” được triển khai đến từng đoàn viên, thanh niên lực lượng vũ trang thông qua việc </w:t>
      </w:r>
      <w:r w:rsidR="007B22B9" w:rsidRPr="00D4478C">
        <w:rPr>
          <w:rFonts w:ascii="Times New Roman" w:hAnsi="Times New Roman"/>
          <w:color w:val="000000"/>
          <w:spacing w:val="-2"/>
          <w:sz w:val="28"/>
          <w:szCs w:val="28"/>
          <w:lang w:val="nl-NL"/>
        </w:rPr>
        <w:t xml:space="preserve">phát huy </w:t>
      </w:r>
      <w:r w:rsidR="007B22B9" w:rsidRPr="00BB5674">
        <w:rPr>
          <w:rFonts w:ascii="Times New Roman" w:hAnsi="Times New Roman"/>
          <w:color w:val="000000"/>
          <w:spacing w:val="-2"/>
          <w:sz w:val="28"/>
          <w:szCs w:val="28"/>
          <w:lang w:val="vi-VN"/>
        </w:rPr>
        <w:t>ý tưởng, sáng kiến của đoàn viên, thanh niên</w:t>
      </w:r>
      <w:r w:rsidR="007B22B9" w:rsidRPr="00D4478C">
        <w:rPr>
          <w:rFonts w:ascii="Times New Roman" w:hAnsi="Times New Roman"/>
          <w:color w:val="000000"/>
          <w:spacing w:val="-2"/>
          <w:sz w:val="28"/>
          <w:szCs w:val="28"/>
          <w:lang w:val="nl-NL"/>
        </w:rPr>
        <w:t xml:space="preserve"> </w:t>
      </w:r>
      <w:r w:rsidR="007B22B9" w:rsidRPr="00BB5674">
        <w:rPr>
          <w:rFonts w:ascii="Times New Roman" w:hAnsi="Times New Roman"/>
          <w:color w:val="000000"/>
          <w:spacing w:val="-2"/>
          <w:sz w:val="28"/>
          <w:szCs w:val="28"/>
          <w:lang w:val="vi-VN"/>
        </w:rPr>
        <w:t xml:space="preserve">trong </w:t>
      </w:r>
      <w:r w:rsidR="007B22B9" w:rsidRPr="00D4478C">
        <w:rPr>
          <w:rFonts w:ascii="Times New Roman" w:hAnsi="Times New Roman"/>
          <w:color w:val="000000"/>
          <w:spacing w:val="-2"/>
          <w:sz w:val="28"/>
          <w:szCs w:val="28"/>
          <w:lang w:val="nl-NL"/>
        </w:rPr>
        <w:t xml:space="preserve">việc </w:t>
      </w:r>
      <w:r w:rsidR="007B22B9" w:rsidRPr="00BB5674">
        <w:rPr>
          <w:rFonts w:ascii="Times New Roman" w:hAnsi="Times New Roman"/>
          <w:color w:val="000000"/>
          <w:spacing w:val="-2"/>
          <w:sz w:val="28"/>
          <w:szCs w:val="28"/>
          <w:lang w:val="vi-VN"/>
        </w:rPr>
        <w:t>tích cực đấu tranh phòng chống tội phạm, tham gia huấn luyện, thực hiện tốt công tác chuyên môn, sẵn sàng chiến đấu</w:t>
      </w:r>
      <w:r w:rsidR="007B22B9" w:rsidRPr="00D4478C">
        <w:rPr>
          <w:rFonts w:ascii="Times New Roman" w:hAnsi="Times New Roman"/>
          <w:color w:val="000000"/>
          <w:spacing w:val="-2"/>
          <w:sz w:val="28"/>
          <w:szCs w:val="28"/>
          <w:lang w:val="nl-NL"/>
        </w:rPr>
        <w:t xml:space="preserve"> trong mọi tình huống</w:t>
      </w:r>
      <w:r w:rsidR="007B22B9" w:rsidRPr="00BB5674">
        <w:rPr>
          <w:rFonts w:ascii="Times New Roman" w:hAnsi="Times New Roman"/>
          <w:color w:val="000000"/>
          <w:spacing w:val="-2"/>
          <w:sz w:val="28"/>
          <w:szCs w:val="28"/>
          <w:lang w:val="sv-SE"/>
        </w:rPr>
        <w:t>.</w:t>
      </w:r>
    </w:p>
    <w:p w:rsidR="00313FF1" w:rsidRPr="00BB5674" w:rsidRDefault="00313FF1" w:rsidP="00D9269A">
      <w:pPr>
        <w:tabs>
          <w:tab w:val="left" w:pos="504"/>
        </w:tabs>
        <w:ind w:firstLine="567"/>
        <w:jc w:val="both"/>
        <w:rPr>
          <w:rFonts w:ascii="Times New Roman" w:hAnsi="Times New Roman"/>
          <w:color w:val="000000"/>
          <w:spacing w:val="-4"/>
          <w:sz w:val="28"/>
          <w:szCs w:val="28"/>
          <w:lang w:val="nl-NL"/>
        </w:rPr>
      </w:pPr>
    </w:p>
    <w:p w:rsidR="007129C6" w:rsidRPr="00D4478C" w:rsidRDefault="00D32EFC" w:rsidP="00D9269A">
      <w:pPr>
        <w:tabs>
          <w:tab w:val="left" w:pos="504"/>
        </w:tabs>
        <w:ind w:firstLine="567"/>
        <w:jc w:val="both"/>
        <w:rPr>
          <w:rFonts w:ascii="Times New Roman" w:hAnsi="Times New Roman"/>
          <w:b/>
          <w:color w:val="000000"/>
          <w:sz w:val="28"/>
          <w:szCs w:val="28"/>
          <w:lang w:val="nl-NL"/>
        </w:rPr>
      </w:pPr>
      <w:r w:rsidRPr="00D4478C">
        <w:rPr>
          <w:rFonts w:ascii="Times New Roman" w:hAnsi="Times New Roman"/>
          <w:b/>
          <w:color w:val="000000"/>
          <w:sz w:val="28"/>
          <w:szCs w:val="28"/>
          <w:lang w:val="nl-NL"/>
        </w:rPr>
        <w:t>4. Công tác tuyên dương và phát huy các gương điển hình:</w:t>
      </w:r>
    </w:p>
    <w:p w:rsidR="009A07F9" w:rsidRPr="00D4478C" w:rsidRDefault="007129C6" w:rsidP="00D9269A">
      <w:pPr>
        <w:tabs>
          <w:tab w:val="left" w:pos="504"/>
        </w:tabs>
        <w:ind w:firstLine="567"/>
        <w:jc w:val="both"/>
        <w:rPr>
          <w:rFonts w:ascii="Times New Roman" w:hAnsi="Times New Roman"/>
          <w:bCs/>
          <w:color w:val="000000"/>
          <w:sz w:val="28"/>
          <w:szCs w:val="28"/>
          <w:lang w:val="nl-NL"/>
        </w:rPr>
      </w:pPr>
      <w:r w:rsidRPr="00D4478C">
        <w:rPr>
          <w:rFonts w:ascii="Times New Roman" w:hAnsi="Times New Roman"/>
          <w:sz w:val="28"/>
          <w:szCs w:val="28"/>
          <w:lang w:val="nl-NL"/>
        </w:rPr>
        <w:t xml:space="preserve">Qua </w:t>
      </w:r>
      <w:r w:rsidR="00DC7B33">
        <w:rPr>
          <w:rFonts w:ascii="Times New Roman" w:hAnsi="Times New Roman"/>
          <w:sz w:val="28"/>
          <w:szCs w:val="28"/>
          <w:lang w:val="nl-NL"/>
        </w:rPr>
        <w:t>các hoạt động giáo dục, các phong trào hoạt động cách mạng của Đoàn,</w:t>
      </w:r>
      <w:r w:rsidR="0028349D" w:rsidRPr="00D4478C">
        <w:rPr>
          <w:rFonts w:ascii="Times New Roman" w:hAnsi="Times New Roman"/>
          <w:sz w:val="28"/>
          <w:szCs w:val="28"/>
          <w:lang w:val="nl-NL"/>
        </w:rPr>
        <w:t xml:space="preserve"> </w:t>
      </w:r>
      <w:r w:rsidRPr="00D4478C">
        <w:rPr>
          <w:rFonts w:ascii="Times New Roman" w:hAnsi="Times New Roman"/>
          <w:sz w:val="28"/>
          <w:szCs w:val="28"/>
          <w:lang w:val="nl-NL"/>
        </w:rPr>
        <w:t xml:space="preserve">Ban Thường vụ Thành Đoàn đã </w:t>
      </w:r>
      <w:r w:rsidR="00554EC6" w:rsidRPr="00D4478C">
        <w:rPr>
          <w:rFonts w:ascii="Times New Roman" w:hAnsi="Times New Roman"/>
          <w:sz w:val="28"/>
          <w:szCs w:val="28"/>
          <w:lang w:val="nl-NL"/>
        </w:rPr>
        <w:t xml:space="preserve">phát hiện và </w:t>
      </w:r>
      <w:r w:rsidRPr="00D4478C">
        <w:rPr>
          <w:rFonts w:ascii="Times New Roman" w:hAnsi="Times New Roman"/>
          <w:sz w:val="28"/>
          <w:szCs w:val="28"/>
          <w:lang w:val="nl-NL"/>
        </w:rPr>
        <w:t xml:space="preserve">tuyên dương nhiều </w:t>
      </w:r>
      <w:r w:rsidR="006D16FD" w:rsidRPr="00D4478C">
        <w:rPr>
          <w:rFonts w:ascii="Times New Roman" w:hAnsi="Times New Roman"/>
          <w:sz w:val="28"/>
          <w:szCs w:val="28"/>
          <w:lang w:val="nl-NL"/>
        </w:rPr>
        <w:t xml:space="preserve">gương </w:t>
      </w:r>
      <w:r w:rsidRPr="00D4478C">
        <w:rPr>
          <w:rFonts w:ascii="Times New Roman" w:hAnsi="Times New Roman"/>
          <w:sz w:val="28"/>
          <w:szCs w:val="28"/>
          <w:lang w:val="nl-NL"/>
        </w:rPr>
        <w:t xml:space="preserve">đoàn viên, thanh niên tiêu biểu </w:t>
      </w:r>
      <w:r w:rsidR="00DC7B33">
        <w:rPr>
          <w:rFonts w:ascii="Times New Roman" w:hAnsi="Times New Roman"/>
          <w:sz w:val="28"/>
          <w:szCs w:val="28"/>
          <w:lang w:val="nl-NL"/>
        </w:rPr>
        <w:t xml:space="preserve">trên các lĩnh vực </w:t>
      </w:r>
      <w:r w:rsidRPr="00D4478C">
        <w:rPr>
          <w:rFonts w:ascii="Times New Roman" w:hAnsi="Times New Roman"/>
          <w:sz w:val="28"/>
          <w:szCs w:val="28"/>
          <w:lang w:val="nl-NL"/>
        </w:rPr>
        <w:t xml:space="preserve">trong rèn luyện gắn với các hoạt động, phong trào </w:t>
      </w:r>
      <w:r w:rsidR="00642FBF" w:rsidRPr="00D4478C">
        <w:rPr>
          <w:rFonts w:ascii="Times New Roman" w:hAnsi="Times New Roman"/>
          <w:sz w:val="28"/>
          <w:szCs w:val="28"/>
          <w:lang w:val="nl-NL"/>
        </w:rPr>
        <w:t xml:space="preserve">cách mạng </w:t>
      </w:r>
      <w:r w:rsidRPr="00D4478C">
        <w:rPr>
          <w:rFonts w:ascii="Times New Roman" w:hAnsi="Times New Roman"/>
          <w:sz w:val="28"/>
          <w:szCs w:val="28"/>
          <w:lang w:val="nl-NL"/>
        </w:rPr>
        <w:t>của Đoàn TNCS Hồ Chí Minh</w:t>
      </w:r>
      <w:r w:rsidR="004579FF" w:rsidRPr="00D4478C">
        <w:rPr>
          <w:rFonts w:ascii="Times New Roman" w:hAnsi="Times New Roman"/>
          <w:sz w:val="28"/>
          <w:szCs w:val="28"/>
          <w:lang w:val="nl-NL"/>
        </w:rPr>
        <w:t xml:space="preserve"> Thành phố, đó là </w:t>
      </w:r>
      <w:r w:rsidR="00D24097" w:rsidRPr="00D4478C">
        <w:rPr>
          <w:rFonts w:ascii="Times New Roman" w:hAnsi="Times New Roman"/>
          <w:sz w:val="28"/>
          <w:szCs w:val="28"/>
          <w:lang w:val="nl-NL"/>
        </w:rPr>
        <w:t xml:space="preserve">danh hiệu </w:t>
      </w:r>
      <w:r w:rsidR="00DC077B" w:rsidRPr="00D4478C">
        <w:rPr>
          <w:rFonts w:ascii="Times New Roman" w:hAnsi="Times New Roman"/>
          <w:sz w:val="28"/>
          <w:szCs w:val="28"/>
          <w:lang w:val="nl-NL"/>
        </w:rPr>
        <w:t>“Công dân trẻ tiêu biểu TP. Hồ Chí Minh”, danh hi</w:t>
      </w:r>
      <w:r w:rsidR="00E85EDA" w:rsidRPr="00D4478C">
        <w:rPr>
          <w:rFonts w:ascii="Times New Roman" w:hAnsi="Times New Roman"/>
          <w:sz w:val="28"/>
          <w:szCs w:val="28"/>
          <w:lang w:val="nl-NL"/>
        </w:rPr>
        <w:t xml:space="preserve">ệu “Thanh niên tiên tiến TP. Hồ </w:t>
      </w:r>
      <w:r w:rsidR="00DC077B" w:rsidRPr="00D4478C">
        <w:rPr>
          <w:rFonts w:ascii="Times New Roman" w:hAnsi="Times New Roman"/>
          <w:sz w:val="28"/>
          <w:szCs w:val="28"/>
          <w:lang w:val="nl-NL"/>
        </w:rPr>
        <w:t xml:space="preserve">Chí Minh làm theo lời Bác”, danh hiệu “Sinh viên 5 tốt”, “Nhà giáo trẻ tiêu biểu”, “Học sinh 3 rèn luyện”, “Học sinh 3 tích cực”, danh hiệu “Cháu ngoan Bác Hồ”, giải thưởng Nguyễn Văn Trỗi cho thanh niên công nhân, giải thưởng Phạm Ngọc Thạch cho y bác sĩ trẻ giỏi, giải thưởng “Cán bộ, công chức, viên chức trẻ giỏi thân thiện”, </w:t>
      </w:r>
      <w:r w:rsidR="00DF1606" w:rsidRPr="00D4478C">
        <w:rPr>
          <w:rFonts w:ascii="Times New Roman" w:hAnsi="Times New Roman"/>
          <w:sz w:val="28"/>
          <w:szCs w:val="28"/>
          <w:lang w:val="nl-NL"/>
        </w:rPr>
        <w:t>danh hiệu Bí thư chi đoàn tiêu biểu, gương đảng viên trẻ tiêu biểu</w:t>
      </w:r>
      <w:r w:rsidR="00FF4A40" w:rsidRPr="00D4478C">
        <w:rPr>
          <w:rFonts w:ascii="Times New Roman" w:hAnsi="Times New Roman"/>
          <w:sz w:val="28"/>
          <w:szCs w:val="28"/>
          <w:lang w:val="nl-NL"/>
        </w:rPr>
        <w:t xml:space="preserve">, </w:t>
      </w:r>
      <w:r w:rsidR="00DC077B" w:rsidRPr="00D4478C">
        <w:rPr>
          <w:rFonts w:ascii="Times New Roman" w:hAnsi="Times New Roman"/>
          <w:sz w:val="28"/>
          <w:szCs w:val="28"/>
          <w:lang w:val="nl-NL"/>
        </w:rPr>
        <w:t>giải thưởng “Ngòi bút Trẻ” ch</w:t>
      </w:r>
      <w:r w:rsidR="0055393C" w:rsidRPr="00D4478C">
        <w:rPr>
          <w:rFonts w:ascii="Times New Roman" w:hAnsi="Times New Roman"/>
          <w:sz w:val="28"/>
          <w:szCs w:val="28"/>
          <w:lang w:val="nl-NL"/>
        </w:rPr>
        <w:t>o phóng viên, biên tập viên trẻ</w:t>
      </w:r>
      <w:r w:rsidR="00DC077B" w:rsidRPr="006257D0">
        <w:rPr>
          <w:rStyle w:val="FootnoteReference"/>
          <w:rFonts w:ascii="Times New Roman" w:hAnsi="Times New Roman"/>
          <w:sz w:val="28"/>
          <w:szCs w:val="28"/>
        </w:rPr>
        <w:footnoteReference w:id="2"/>
      </w:r>
      <w:r w:rsidR="0055393C" w:rsidRPr="00D4478C">
        <w:rPr>
          <w:rFonts w:ascii="Times New Roman" w:hAnsi="Times New Roman"/>
          <w:sz w:val="28"/>
          <w:szCs w:val="28"/>
          <w:lang w:val="nl-NL"/>
        </w:rPr>
        <w:t>..</w:t>
      </w:r>
      <w:r w:rsidR="00363233" w:rsidRPr="00D4478C">
        <w:rPr>
          <w:rFonts w:ascii="Times New Roman" w:hAnsi="Times New Roman"/>
          <w:bCs/>
          <w:color w:val="000000"/>
          <w:sz w:val="28"/>
          <w:szCs w:val="28"/>
          <w:lang w:val="nl-NL"/>
        </w:rPr>
        <w:t xml:space="preserve">. </w:t>
      </w:r>
      <w:r w:rsidR="00475EA7" w:rsidRPr="00D4478C">
        <w:rPr>
          <w:rFonts w:ascii="Times New Roman" w:hAnsi="Times New Roman"/>
          <w:bCs/>
          <w:color w:val="000000"/>
          <w:sz w:val="28"/>
          <w:szCs w:val="28"/>
          <w:lang w:val="nl-NL"/>
        </w:rPr>
        <w:t xml:space="preserve">Song song đó, </w:t>
      </w:r>
      <w:r w:rsidR="00DC077B" w:rsidRPr="00D4478C">
        <w:rPr>
          <w:rFonts w:ascii="Times New Roman" w:hAnsi="Times New Roman"/>
          <w:bCs/>
          <w:color w:val="000000"/>
          <w:sz w:val="28"/>
          <w:szCs w:val="28"/>
          <w:lang w:val="nl-NL"/>
        </w:rPr>
        <w:t xml:space="preserve">các cơ </w:t>
      </w:r>
      <w:r w:rsidR="00DC077B" w:rsidRPr="00D4478C">
        <w:rPr>
          <w:rFonts w:ascii="Times New Roman" w:hAnsi="Times New Roman"/>
          <w:bCs/>
          <w:color w:val="000000"/>
          <w:sz w:val="28"/>
          <w:szCs w:val="28"/>
          <w:lang w:val="nl-NL"/>
        </w:rPr>
        <w:lastRenderedPageBreak/>
        <w:t xml:space="preserve">sở Đoàn trực thuộc cũng </w:t>
      </w:r>
      <w:r w:rsidR="004A0972" w:rsidRPr="00D4478C">
        <w:rPr>
          <w:rFonts w:ascii="Times New Roman" w:hAnsi="Times New Roman"/>
          <w:bCs/>
          <w:color w:val="000000"/>
          <w:sz w:val="28"/>
          <w:szCs w:val="28"/>
          <w:lang w:val="nl-NL"/>
        </w:rPr>
        <w:t xml:space="preserve">đã </w:t>
      </w:r>
      <w:r w:rsidR="00DC077B" w:rsidRPr="00D4478C">
        <w:rPr>
          <w:rFonts w:ascii="Times New Roman" w:hAnsi="Times New Roman"/>
          <w:bCs/>
          <w:color w:val="000000"/>
          <w:sz w:val="28"/>
          <w:szCs w:val="28"/>
          <w:lang w:val="nl-NL"/>
        </w:rPr>
        <w:t>tập trung cho công tác phát hiện</w:t>
      </w:r>
      <w:r w:rsidR="00DC7B33">
        <w:rPr>
          <w:rFonts w:ascii="Times New Roman" w:hAnsi="Times New Roman"/>
          <w:bCs/>
          <w:color w:val="000000"/>
          <w:sz w:val="28"/>
          <w:szCs w:val="28"/>
          <w:lang w:val="nl-NL"/>
        </w:rPr>
        <w:t>, giới thiệu</w:t>
      </w:r>
      <w:r w:rsidR="00DC077B" w:rsidRPr="00D4478C">
        <w:rPr>
          <w:rFonts w:ascii="Times New Roman" w:hAnsi="Times New Roman"/>
          <w:bCs/>
          <w:color w:val="000000"/>
          <w:sz w:val="28"/>
          <w:szCs w:val="28"/>
          <w:lang w:val="nl-NL"/>
        </w:rPr>
        <w:t xml:space="preserve"> và tuyên dương điển hình </w:t>
      </w:r>
      <w:r w:rsidR="00DC7B33">
        <w:rPr>
          <w:rFonts w:ascii="Times New Roman" w:hAnsi="Times New Roman"/>
          <w:bCs/>
          <w:color w:val="000000"/>
          <w:sz w:val="28"/>
          <w:szCs w:val="28"/>
          <w:lang w:val="nl-NL"/>
        </w:rPr>
        <w:t>tại địa phương, đơn vị</w:t>
      </w:r>
      <w:r w:rsidR="00DC077B" w:rsidRPr="006257D0">
        <w:rPr>
          <w:rStyle w:val="FootnoteReference"/>
          <w:rFonts w:ascii="Times New Roman" w:hAnsi="Times New Roman"/>
          <w:bCs/>
          <w:color w:val="000000"/>
          <w:sz w:val="28"/>
          <w:szCs w:val="28"/>
        </w:rPr>
        <w:footnoteReference w:id="3"/>
      </w:r>
      <w:r w:rsidR="00D92E45" w:rsidRPr="00D4478C">
        <w:rPr>
          <w:rFonts w:ascii="Times New Roman" w:hAnsi="Times New Roman"/>
          <w:bCs/>
          <w:color w:val="000000"/>
          <w:sz w:val="28"/>
          <w:szCs w:val="28"/>
          <w:lang w:val="nl-NL"/>
        </w:rPr>
        <w:t>.</w:t>
      </w:r>
    </w:p>
    <w:p w:rsidR="00176FA6" w:rsidRPr="00D4478C" w:rsidRDefault="00176FA6" w:rsidP="00D9269A">
      <w:pPr>
        <w:tabs>
          <w:tab w:val="left" w:pos="504"/>
        </w:tabs>
        <w:ind w:firstLine="567"/>
        <w:jc w:val="both"/>
        <w:rPr>
          <w:rFonts w:ascii="Times New Roman" w:hAnsi="Times New Roman"/>
          <w:bCs/>
          <w:color w:val="000000"/>
          <w:sz w:val="28"/>
          <w:szCs w:val="28"/>
          <w:lang w:val="nl-NL"/>
        </w:rPr>
      </w:pPr>
    </w:p>
    <w:p w:rsidR="000B46B1" w:rsidRPr="00BB5674" w:rsidRDefault="00065C5D" w:rsidP="00D9269A">
      <w:pPr>
        <w:tabs>
          <w:tab w:val="left" w:pos="504"/>
        </w:tabs>
        <w:ind w:firstLine="567"/>
        <w:jc w:val="both"/>
        <w:rPr>
          <w:rFonts w:ascii="Times New Roman" w:hAnsi="Times New Roman"/>
          <w:color w:val="000000"/>
          <w:sz w:val="28"/>
          <w:szCs w:val="28"/>
        </w:rPr>
      </w:pPr>
      <w:r w:rsidRPr="00D4478C">
        <w:rPr>
          <w:rFonts w:ascii="Times New Roman" w:hAnsi="Times New Roman"/>
          <w:bCs/>
          <w:color w:val="000000"/>
          <w:sz w:val="28"/>
          <w:szCs w:val="28"/>
          <w:lang w:val="nl-NL"/>
        </w:rPr>
        <w:t xml:space="preserve">Nhằm giới thiệu và phát huy các gương điển hình sau tuyên dương, Ban Thường vụ Thành Đoàn </w:t>
      </w:r>
      <w:r w:rsidR="0038490C" w:rsidRPr="00D4478C">
        <w:rPr>
          <w:rFonts w:ascii="Times New Roman" w:hAnsi="Times New Roman"/>
          <w:bCs/>
          <w:color w:val="000000"/>
          <w:sz w:val="28"/>
          <w:szCs w:val="28"/>
          <w:lang w:val="nl-NL"/>
        </w:rPr>
        <w:t xml:space="preserve">đã chỉ đạo các đơn vị sự nghiệp </w:t>
      </w:r>
      <w:r w:rsidR="00DA60EC" w:rsidRPr="00D4478C">
        <w:rPr>
          <w:rFonts w:ascii="Times New Roman" w:hAnsi="Times New Roman"/>
          <w:color w:val="000000"/>
          <w:sz w:val="28"/>
          <w:szCs w:val="28"/>
          <w:lang w:val="nl-NL"/>
        </w:rPr>
        <w:t>Thành Đoàn</w:t>
      </w:r>
      <w:r w:rsidR="0038490C" w:rsidRPr="00D4478C">
        <w:rPr>
          <w:rFonts w:ascii="Times New Roman" w:hAnsi="Times New Roman"/>
          <w:color w:val="000000"/>
          <w:sz w:val="28"/>
          <w:szCs w:val="28"/>
          <w:lang w:val="nl-NL"/>
        </w:rPr>
        <w:t xml:space="preserve"> tăng cường các tuyến bài viết </w:t>
      </w:r>
      <w:r w:rsidR="00DA60EC" w:rsidRPr="00D4478C">
        <w:rPr>
          <w:rFonts w:ascii="Times New Roman" w:hAnsi="Times New Roman"/>
          <w:color w:val="000000"/>
          <w:sz w:val="28"/>
          <w:szCs w:val="28"/>
          <w:lang w:val="nl-NL"/>
        </w:rPr>
        <w:t xml:space="preserve">giới thiệu </w:t>
      </w:r>
      <w:r w:rsidR="0038490C" w:rsidRPr="00D4478C">
        <w:rPr>
          <w:rFonts w:ascii="Times New Roman" w:hAnsi="Times New Roman"/>
          <w:color w:val="000000"/>
          <w:sz w:val="28"/>
          <w:szCs w:val="28"/>
          <w:lang w:val="nl-NL"/>
        </w:rPr>
        <w:t xml:space="preserve">các gương </w:t>
      </w:r>
      <w:r w:rsidR="00DA60EC" w:rsidRPr="00D4478C">
        <w:rPr>
          <w:rFonts w:ascii="Times New Roman" w:hAnsi="Times New Roman"/>
          <w:color w:val="000000"/>
          <w:sz w:val="28"/>
          <w:szCs w:val="28"/>
          <w:lang w:val="nl-NL"/>
        </w:rPr>
        <w:t>trên báo Tuổi trẻ, báo Khăn Quàng Đỏ với các chuyên mục</w:t>
      </w:r>
      <w:r w:rsidR="00176FA6" w:rsidRPr="00D4478C">
        <w:rPr>
          <w:rFonts w:ascii="Times New Roman" w:hAnsi="Times New Roman"/>
          <w:color w:val="000000"/>
          <w:sz w:val="28"/>
          <w:szCs w:val="28"/>
          <w:lang w:val="nl-NL"/>
        </w:rPr>
        <w:t xml:space="preserve"> như </w:t>
      </w:r>
      <w:r w:rsidR="00176FA6" w:rsidRPr="00BB5674">
        <w:rPr>
          <w:rFonts w:ascii="Times New Roman" w:hAnsi="Times New Roman"/>
          <w:color w:val="000000"/>
          <w:sz w:val="28"/>
          <w:szCs w:val="28"/>
          <w:lang w:val="vi-VN"/>
        </w:rPr>
        <w:t>Thanh niên sống đẹp,</w:t>
      </w:r>
      <w:r w:rsidR="00176FA6" w:rsidRPr="00D4478C">
        <w:rPr>
          <w:rFonts w:ascii="Times New Roman" w:hAnsi="Times New Roman"/>
          <w:color w:val="000000"/>
          <w:sz w:val="28"/>
          <w:szCs w:val="28"/>
          <w:lang w:val="nl-NL"/>
        </w:rPr>
        <w:t xml:space="preserve"> </w:t>
      </w:r>
      <w:r w:rsidR="00176FA6" w:rsidRPr="00BB5674">
        <w:rPr>
          <w:rFonts w:ascii="Times New Roman" w:hAnsi="Times New Roman"/>
          <w:color w:val="000000"/>
          <w:sz w:val="28"/>
          <w:szCs w:val="28"/>
          <w:lang w:val="vi-VN"/>
        </w:rPr>
        <w:t>Thói quen tốt trong thanh thiếu nhi</w:t>
      </w:r>
      <w:r w:rsidR="00176FA6" w:rsidRPr="00D4478C">
        <w:rPr>
          <w:rFonts w:ascii="Times New Roman" w:hAnsi="Times New Roman"/>
          <w:color w:val="000000"/>
          <w:sz w:val="28"/>
          <w:szCs w:val="28"/>
          <w:lang w:val="nl-NL"/>
        </w:rPr>
        <w:t xml:space="preserve">, </w:t>
      </w:r>
      <w:r w:rsidR="00DA60EC" w:rsidRPr="00D4478C">
        <w:rPr>
          <w:rFonts w:ascii="Times New Roman" w:hAnsi="Times New Roman"/>
          <w:color w:val="000000"/>
          <w:sz w:val="28"/>
          <w:szCs w:val="28"/>
          <w:lang w:val="nl-NL"/>
        </w:rPr>
        <w:t>Theo gương Bác, 9X đẹp, c</w:t>
      </w:r>
      <w:r w:rsidR="00176FA6" w:rsidRPr="00D4478C">
        <w:rPr>
          <w:rFonts w:ascii="Times New Roman" w:hAnsi="Times New Roman"/>
          <w:color w:val="000000"/>
          <w:sz w:val="28"/>
          <w:szCs w:val="28"/>
          <w:lang w:val="nl-NL"/>
        </w:rPr>
        <w:t xml:space="preserve">âu chuyện giáo dục, các tin bài </w:t>
      </w:r>
      <w:r w:rsidR="00DA60EC" w:rsidRPr="00D4478C">
        <w:rPr>
          <w:rFonts w:ascii="Times New Roman" w:hAnsi="Times New Roman"/>
          <w:color w:val="000000"/>
          <w:sz w:val="28"/>
          <w:szCs w:val="28"/>
          <w:lang w:val="nl-NL"/>
        </w:rPr>
        <w:t>trên trang</w:t>
      </w:r>
      <w:r w:rsidR="00176FA6" w:rsidRPr="00D4478C">
        <w:rPr>
          <w:rFonts w:ascii="Times New Roman" w:hAnsi="Times New Roman"/>
          <w:color w:val="000000"/>
          <w:sz w:val="28"/>
          <w:szCs w:val="28"/>
          <w:lang w:val="nl-NL"/>
        </w:rPr>
        <w:t xml:space="preserve"> Nhịp sống trẻ,… Song song đó, Nhà Văn hóa Thanh niên, Nhà Văn hóa Sinh viên</w:t>
      </w:r>
      <w:r w:rsidR="00DC7B33">
        <w:rPr>
          <w:rFonts w:ascii="Times New Roman" w:hAnsi="Times New Roman"/>
          <w:color w:val="000000"/>
          <w:sz w:val="28"/>
          <w:szCs w:val="28"/>
          <w:lang w:val="nl-NL"/>
        </w:rPr>
        <w:t>, Nhà thiếu nhi Thành phố, Trung tâm Hỗ trợ Học sinh – Sinh viên Thành phố đã chủ động</w:t>
      </w:r>
      <w:r w:rsidR="00176FA6" w:rsidRPr="00D4478C">
        <w:rPr>
          <w:rFonts w:ascii="Times New Roman" w:hAnsi="Times New Roman"/>
          <w:color w:val="000000"/>
          <w:sz w:val="28"/>
          <w:szCs w:val="28"/>
          <w:lang w:val="nl-NL"/>
        </w:rPr>
        <w:t xml:space="preserve"> </w:t>
      </w:r>
      <w:r w:rsidR="0038490C" w:rsidRPr="00D4478C">
        <w:rPr>
          <w:rFonts w:ascii="Times New Roman" w:hAnsi="Times New Roman"/>
          <w:color w:val="000000"/>
          <w:sz w:val="28"/>
          <w:szCs w:val="28"/>
          <w:lang w:val="nl-NL"/>
        </w:rPr>
        <w:t xml:space="preserve">mời gọi các gương tham gia các chương trình </w:t>
      </w:r>
      <w:r w:rsidR="00176FA6" w:rsidRPr="00D4478C">
        <w:rPr>
          <w:rFonts w:ascii="Times New Roman" w:hAnsi="Times New Roman"/>
          <w:color w:val="000000"/>
          <w:sz w:val="28"/>
          <w:szCs w:val="28"/>
          <w:lang w:val="nl-NL"/>
        </w:rPr>
        <w:t>T</w:t>
      </w:r>
      <w:r w:rsidR="0038490C" w:rsidRPr="00D4478C">
        <w:rPr>
          <w:rFonts w:ascii="Times New Roman" w:hAnsi="Times New Roman"/>
          <w:color w:val="000000"/>
          <w:sz w:val="28"/>
          <w:szCs w:val="28"/>
          <w:lang w:val="nl-NL"/>
        </w:rPr>
        <w:t xml:space="preserve">hắp sáng ước mơ tuổi trẻ Việt Nam, các hoạt động </w:t>
      </w:r>
      <w:r w:rsidR="00176FA6" w:rsidRPr="00D4478C">
        <w:rPr>
          <w:rFonts w:ascii="Times New Roman" w:hAnsi="Times New Roman"/>
          <w:color w:val="000000"/>
          <w:sz w:val="28"/>
          <w:szCs w:val="28"/>
          <w:lang w:val="nl-NL"/>
        </w:rPr>
        <w:t>giao lưu</w:t>
      </w:r>
      <w:r w:rsidR="00314D82" w:rsidRPr="00D4478C">
        <w:rPr>
          <w:rFonts w:ascii="Times New Roman" w:hAnsi="Times New Roman"/>
          <w:color w:val="000000"/>
          <w:sz w:val="28"/>
          <w:szCs w:val="28"/>
          <w:lang w:val="nl-NL"/>
        </w:rPr>
        <w:t xml:space="preserve"> với đoàn viên, thanh niên. </w:t>
      </w:r>
      <w:r w:rsidR="0038490C" w:rsidRPr="00BB5674">
        <w:rPr>
          <w:rFonts w:ascii="Times New Roman" w:hAnsi="Times New Roman"/>
          <w:color w:val="000000"/>
          <w:sz w:val="28"/>
          <w:szCs w:val="28"/>
          <w:lang w:val="de-DE"/>
        </w:rPr>
        <w:t xml:space="preserve">Nhà xuất bản Trẻ đã thực hiện các tập sách ảnh giới thiệu các tấm gương vượt khó, </w:t>
      </w:r>
      <w:r w:rsidR="00176FA6" w:rsidRPr="00BB5674">
        <w:rPr>
          <w:rFonts w:ascii="Times New Roman" w:hAnsi="Times New Roman"/>
          <w:color w:val="000000"/>
          <w:sz w:val="28"/>
          <w:szCs w:val="28"/>
          <w:lang w:val="de-DE"/>
        </w:rPr>
        <w:t xml:space="preserve">gương đoàn viên ưu tú, đảng viên trẻ </w:t>
      </w:r>
      <w:r w:rsidR="0038490C" w:rsidRPr="00BB5674">
        <w:rPr>
          <w:rFonts w:ascii="Times New Roman" w:hAnsi="Times New Roman"/>
          <w:color w:val="000000"/>
          <w:sz w:val="28"/>
          <w:szCs w:val="28"/>
          <w:lang w:val="de-DE"/>
        </w:rPr>
        <w:t>như:</w:t>
      </w:r>
      <w:r w:rsidR="000F1281" w:rsidRPr="00BB5674">
        <w:rPr>
          <w:rFonts w:ascii="Times New Roman" w:hAnsi="Times New Roman"/>
          <w:color w:val="000000"/>
          <w:sz w:val="28"/>
          <w:szCs w:val="28"/>
          <w:lang w:val="de-DE"/>
        </w:rPr>
        <w:t xml:space="preserve"> Những bông hoa trong vườn Bác</w:t>
      </w:r>
      <w:r w:rsidR="000F1281" w:rsidRPr="00DF5D57">
        <w:rPr>
          <w:rFonts w:ascii="Times New Roman" w:hAnsi="Times New Roman"/>
          <w:color w:val="000000"/>
          <w:sz w:val="28"/>
          <w:szCs w:val="28"/>
          <w:lang w:val="de-DE"/>
        </w:rPr>
        <w:t>,</w:t>
      </w:r>
      <w:r w:rsidR="00DF5D57" w:rsidRPr="00DF5D57">
        <w:rPr>
          <w:rFonts w:ascii="Times New Roman" w:hAnsi="Times New Roman"/>
          <w:color w:val="000000"/>
          <w:sz w:val="28"/>
          <w:szCs w:val="28"/>
          <w:lang w:val="de-DE"/>
        </w:rPr>
        <w:t xml:space="preserve"> Những tấm gương vượt khó, Người con hiếu thảo</w:t>
      </w:r>
      <w:r w:rsidR="000F1281" w:rsidRPr="00DF5D57">
        <w:rPr>
          <w:rFonts w:ascii="Times New Roman" w:hAnsi="Times New Roman"/>
          <w:color w:val="000000"/>
          <w:sz w:val="28"/>
          <w:szCs w:val="28"/>
          <w:lang w:val="de-DE"/>
        </w:rPr>
        <w:t>...</w:t>
      </w:r>
      <w:r w:rsidR="00DC7B33">
        <w:rPr>
          <w:rFonts w:ascii="Times New Roman" w:hAnsi="Times New Roman"/>
          <w:color w:val="000000"/>
          <w:sz w:val="28"/>
          <w:szCs w:val="28"/>
          <w:lang w:val="de-DE"/>
        </w:rPr>
        <w:t xml:space="preserve"> Các hoạt động nêu trên</w:t>
      </w:r>
      <w:r w:rsidR="000F1281" w:rsidRPr="00BB5674">
        <w:rPr>
          <w:rFonts w:ascii="Times New Roman" w:hAnsi="Times New Roman"/>
          <w:color w:val="000000"/>
          <w:sz w:val="28"/>
          <w:szCs w:val="28"/>
          <w:lang w:val="de-DE"/>
        </w:rPr>
        <w:t xml:space="preserve"> </w:t>
      </w:r>
      <w:r w:rsidR="00DA60EC" w:rsidRPr="00BB5674">
        <w:rPr>
          <w:rFonts w:ascii="Times New Roman" w:hAnsi="Times New Roman"/>
          <w:color w:val="000000"/>
          <w:sz w:val="28"/>
          <w:szCs w:val="28"/>
          <w:lang w:val="vi-VN"/>
        </w:rPr>
        <w:t>đã góp phần</w:t>
      </w:r>
      <w:r w:rsidR="00DC7B33">
        <w:rPr>
          <w:rFonts w:ascii="Times New Roman" w:hAnsi="Times New Roman"/>
          <w:color w:val="000000"/>
          <w:sz w:val="28"/>
          <w:szCs w:val="28"/>
        </w:rPr>
        <w:t xml:space="preserve"> làm lan tỏa những giá trị sống đẹp trong cộng đồng.</w:t>
      </w:r>
      <w:r w:rsidR="00DA60EC" w:rsidRPr="00BB5674">
        <w:rPr>
          <w:rFonts w:ascii="Times New Roman" w:hAnsi="Times New Roman"/>
          <w:color w:val="000000"/>
          <w:sz w:val="28"/>
          <w:szCs w:val="28"/>
          <w:lang w:val="vi-VN"/>
        </w:rPr>
        <w:t xml:space="preserve"> </w:t>
      </w:r>
    </w:p>
    <w:p w:rsidR="00065DB1" w:rsidRPr="00BB5674" w:rsidRDefault="00065DB1" w:rsidP="00D9269A">
      <w:pPr>
        <w:tabs>
          <w:tab w:val="left" w:pos="504"/>
        </w:tabs>
        <w:ind w:firstLine="567"/>
        <w:jc w:val="both"/>
        <w:rPr>
          <w:rFonts w:ascii="Times New Roman" w:hAnsi="Times New Roman"/>
          <w:color w:val="000000"/>
          <w:sz w:val="28"/>
          <w:szCs w:val="28"/>
        </w:rPr>
      </w:pPr>
    </w:p>
    <w:p w:rsidR="00151E1E" w:rsidRPr="006257D0" w:rsidRDefault="00634C49" w:rsidP="00D9269A">
      <w:pPr>
        <w:ind w:firstLine="567"/>
        <w:jc w:val="both"/>
        <w:rPr>
          <w:rFonts w:ascii="Times New Roman" w:hAnsi="Times New Roman"/>
          <w:sz w:val="28"/>
          <w:szCs w:val="28"/>
        </w:rPr>
      </w:pPr>
      <w:r>
        <w:rPr>
          <w:rFonts w:ascii="Times New Roman" w:hAnsi="Times New Roman"/>
          <w:b/>
          <w:sz w:val="28"/>
          <w:szCs w:val="28"/>
          <w:lang w:val="de-DE"/>
        </w:rPr>
        <w:t>5</w:t>
      </w:r>
      <w:r w:rsidR="00151E1E" w:rsidRPr="006257D0">
        <w:rPr>
          <w:rFonts w:ascii="Times New Roman" w:hAnsi="Times New Roman"/>
          <w:b/>
          <w:sz w:val="28"/>
          <w:szCs w:val="28"/>
          <w:lang w:val="de-DE"/>
        </w:rPr>
        <w:t>. Nhận định chung:</w:t>
      </w:r>
    </w:p>
    <w:p w:rsidR="00472C82" w:rsidRPr="006257D0" w:rsidRDefault="00634C49" w:rsidP="00D9269A">
      <w:pPr>
        <w:ind w:firstLine="567"/>
        <w:jc w:val="both"/>
        <w:rPr>
          <w:rFonts w:ascii="Times New Roman" w:hAnsi="Times New Roman"/>
          <w:b/>
          <w:i/>
          <w:sz w:val="28"/>
          <w:szCs w:val="28"/>
          <w:lang w:val="de-DE"/>
        </w:rPr>
      </w:pPr>
      <w:r>
        <w:rPr>
          <w:rFonts w:ascii="Times New Roman" w:hAnsi="Times New Roman"/>
          <w:b/>
          <w:i/>
          <w:sz w:val="28"/>
          <w:szCs w:val="28"/>
          <w:lang w:val="de-DE"/>
        </w:rPr>
        <w:t>5</w:t>
      </w:r>
      <w:r w:rsidR="00310A1B" w:rsidRPr="006257D0">
        <w:rPr>
          <w:rFonts w:ascii="Times New Roman" w:hAnsi="Times New Roman"/>
          <w:b/>
          <w:i/>
          <w:sz w:val="28"/>
          <w:szCs w:val="28"/>
          <w:lang w:val="de-DE"/>
        </w:rPr>
        <w:t>.1. Mặt được:</w:t>
      </w:r>
    </w:p>
    <w:p w:rsidR="00151E1E" w:rsidRPr="006257D0" w:rsidRDefault="00151E1E"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Nhiều cơ</w:t>
      </w:r>
      <w:r w:rsidR="003F16C5" w:rsidRPr="006257D0">
        <w:rPr>
          <w:rFonts w:ascii="Times New Roman" w:hAnsi="Times New Roman"/>
          <w:sz w:val="28"/>
          <w:szCs w:val="28"/>
          <w:lang w:val="da-DK"/>
        </w:rPr>
        <w:t xml:space="preserve"> sở Đoàn có quan tâm triển khai </w:t>
      </w:r>
      <w:r w:rsidRPr="006257D0">
        <w:rPr>
          <w:rFonts w:ascii="Times New Roman" w:hAnsi="Times New Roman"/>
          <w:sz w:val="28"/>
          <w:szCs w:val="28"/>
          <w:lang w:val="da-DK"/>
        </w:rPr>
        <w:t>các giải pháp cụ thể trong thực hiện cuộc vận động, đặc biệt là đã tập trung nghiên cứu đề ra những tiêu chí rèn luyện cho đoàn viên, thanh niên phù hợp với đặc thù địa phương, đơn vị.</w:t>
      </w:r>
    </w:p>
    <w:p w:rsidR="00310A1B" w:rsidRPr="006257D0" w:rsidRDefault="00310A1B"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xml:space="preserve">- Một số cơ sở Đoàn có quan tâm đầu tư các giải pháp để thông tin, tuyên truyền cuộc vận động đến đoàn viên, thanh niên qua nhiều kênh thông tin như bản tin, tờ tin, phát thanh thanh niên, các trang tin điện tử, mạng xã hội,... </w:t>
      </w:r>
    </w:p>
    <w:p w:rsidR="00151E1E" w:rsidRPr="006257D0" w:rsidRDefault="00151E1E"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Công tác phát hiện tuyên dương gương điển hình tiếp tục được thực hiện tốt, qua đó giới thiệu được ngày càng nhiều điển hình cho xã hội góp phần tạo động lực cho đoàn viên, thanh niên phấn đấu, noi theo.</w:t>
      </w:r>
    </w:p>
    <w:p w:rsidR="00151E1E" w:rsidRPr="006257D0" w:rsidRDefault="00151E1E" w:rsidP="00D9269A">
      <w:pPr>
        <w:ind w:firstLine="567"/>
        <w:jc w:val="both"/>
        <w:rPr>
          <w:rFonts w:ascii="Times New Roman" w:hAnsi="Times New Roman"/>
          <w:sz w:val="28"/>
          <w:szCs w:val="28"/>
          <w:lang w:val="da-DK"/>
        </w:rPr>
      </w:pPr>
    </w:p>
    <w:p w:rsidR="00151E1E" w:rsidRPr="006257D0" w:rsidRDefault="00634C49" w:rsidP="00D9269A">
      <w:pPr>
        <w:ind w:firstLine="567"/>
        <w:jc w:val="both"/>
        <w:rPr>
          <w:rFonts w:ascii="Times New Roman" w:hAnsi="Times New Roman"/>
          <w:b/>
          <w:i/>
          <w:sz w:val="28"/>
          <w:szCs w:val="28"/>
          <w:lang w:val="de-DE"/>
        </w:rPr>
      </w:pPr>
      <w:r>
        <w:rPr>
          <w:rFonts w:ascii="Times New Roman" w:hAnsi="Times New Roman"/>
          <w:b/>
          <w:i/>
          <w:sz w:val="28"/>
          <w:szCs w:val="28"/>
          <w:lang w:val="de-DE"/>
        </w:rPr>
        <w:t>5</w:t>
      </w:r>
      <w:r w:rsidR="00151E1E" w:rsidRPr="006257D0">
        <w:rPr>
          <w:rFonts w:ascii="Times New Roman" w:hAnsi="Times New Roman"/>
          <w:b/>
          <w:i/>
          <w:sz w:val="28"/>
          <w:szCs w:val="28"/>
          <w:lang w:val="de-DE"/>
        </w:rPr>
        <w:t>.2.</w:t>
      </w:r>
      <w:r w:rsidR="00596A48" w:rsidRPr="006257D0">
        <w:rPr>
          <w:rFonts w:ascii="Times New Roman" w:hAnsi="Times New Roman"/>
          <w:b/>
          <w:i/>
          <w:sz w:val="28"/>
          <w:szCs w:val="28"/>
          <w:lang w:val="de-DE"/>
        </w:rPr>
        <w:t xml:space="preserve"> </w:t>
      </w:r>
      <w:r w:rsidR="00151E1E" w:rsidRPr="006257D0">
        <w:rPr>
          <w:rFonts w:ascii="Times New Roman" w:hAnsi="Times New Roman"/>
          <w:b/>
          <w:i/>
          <w:sz w:val="28"/>
          <w:szCs w:val="28"/>
          <w:lang w:val="de-DE"/>
        </w:rPr>
        <w:t>Mặt hạn chế:</w:t>
      </w:r>
    </w:p>
    <w:p w:rsidR="00151E1E" w:rsidRPr="006257D0" w:rsidRDefault="00151E1E"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Ban Thường vụ Thành Đoàn chưa có nhiều</w:t>
      </w:r>
      <w:r w:rsidR="00FD710A" w:rsidRPr="006257D0">
        <w:rPr>
          <w:rFonts w:ascii="Times New Roman" w:hAnsi="Times New Roman"/>
          <w:sz w:val="28"/>
          <w:szCs w:val="28"/>
          <w:lang w:val="da-DK"/>
        </w:rPr>
        <w:t xml:space="preserve"> </w:t>
      </w:r>
      <w:r w:rsidRPr="006257D0">
        <w:rPr>
          <w:rFonts w:ascii="Times New Roman" w:hAnsi="Times New Roman"/>
          <w:sz w:val="28"/>
          <w:szCs w:val="28"/>
          <w:lang w:val="da-DK"/>
        </w:rPr>
        <w:t>hoạt động mang tính tạo mẫu, thiếu các sản phẩm tuyên truyền trực quan nhằm hỗ trợ cơ sở trong công tác thông tin về cuộc vận động.</w:t>
      </w:r>
    </w:p>
    <w:p w:rsidR="00151E1E" w:rsidRPr="006257D0" w:rsidRDefault="00151E1E"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xml:space="preserve">- Một số cơ sở Đoàn chưa </w:t>
      </w:r>
      <w:r w:rsidR="00B519AE">
        <w:rPr>
          <w:rFonts w:ascii="Times New Roman" w:hAnsi="Times New Roman"/>
          <w:sz w:val="28"/>
          <w:szCs w:val="28"/>
          <w:lang w:val="da-DK"/>
        </w:rPr>
        <w:t>quan tâm đúng mức,</w:t>
      </w:r>
      <w:r w:rsidR="00DC7B33">
        <w:rPr>
          <w:rFonts w:ascii="Times New Roman" w:hAnsi="Times New Roman"/>
          <w:sz w:val="28"/>
          <w:szCs w:val="28"/>
          <w:lang w:val="da-DK"/>
        </w:rPr>
        <w:t xml:space="preserve"> không có kế hoạch h</w:t>
      </w:r>
      <w:r w:rsidR="00D72A0E">
        <w:rPr>
          <w:rFonts w:ascii="Times New Roman" w:hAnsi="Times New Roman"/>
          <w:sz w:val="28"/>
          <w:szCs w:val="28"/>
          <w:lang w:val="da-DK"/>
        </w:rPr>
        <w:t>ằ</w:t>
      </w:r>
      <w:r w:rsidR="00DC7B33">
        <w:rPr>
          <w:rFonts w:ascii="Times New Roman" w:hAnsi="Times New Roman"/>
          <w:sz w:val="28"/>
          <w:szCs w:val="28"/>
          <w:lang w:val="da-DK"/>
        </w:rPr>
        <w:t>ng năm</w:t>
      </w:r>
      <w:r w:rsidR="00B519AE">
        <w:rPr>
          <w:rFonts w:ascii="Times New Roman" w:hAnsi="Times New Roman"/>
          <w:sz w:val="28"/>
          <w:szCs w:val="28"/>
          <w:lang w:val="da-DK"/>
        </w:rPr>
        <w:t xml:space="preserve"> </w:t>
      </w:r>
      <w:r w:rsidR="00DC7B33">
        <w:rPr>
          <w:rFonts w:ascii="Times New Roman" w:hAnsi="Times New Roman"/>
          <w:sz w:val="28"/>
          <w:szCs w:val="28"/>
          <w:lang w:val="da-DK"/>
        </w:rPr>
        <w:t xml:space="preserve">chưa </w:t>
      </w:r>
      <w:r w:rsidR="00B519AE">
        <w:rPr>
          <w:rFonts w:ascii="Times New Roman" w:hAnsi="Times New Roman"/>
          <w:sz w:val="28"/>
          <w:szCs w:val="28"/>
          <w:lang w:val="da-DK"/>
        </w:rPr>
        <w:t xml:space="preserve">tập trung </w:t>
      </w:r>
      <w:r w:rsidRPr="006257D0">
        <w:rPr>
          <w:rFonts w:ascii="Times New Roman" w:hAnsi="Times New Roman"/>
          <w:sz w:val="28"/>
          <w:szCs w:val="28"/>
          <w:lang w:val="da-DK"/>
        </w:rPr>
        <w:t>xây dựng các giải pháp cụ</w:t>
      </w:r>
      <w:r w:rsidR="00472C82" w:rsidRPr="006257D0">
        <w:rPr>
          <w:rFonts w:ascii="Times New Roman" w:hAnsi="Times New Roman"/>
          <w:sz w:val="28"/>
          <w:szCs w:val="28"/>
          <w:lang w:val="da-DK"/>
        </w:rPr>
        <w:t xml:space="preserve"> thể để thực hiện cuộc vận động</w:t>
      </w:r>
      <w:r w:rsidR="00B519AE">
        <w:rPr>
          <w:rFonts w:ascii="Times New Roman" w:hAnsi="Times New Roman"/>
          <w:sz w:val="28"/>
          <w:szCs w:val="28"/>
          <w:lang w:val="da-DK"/>
        </w:rPr>
        <w:t xml:space="preserve"> phù hợp với điều kiện của đơn vị</w:t>
      </w:r>
      <w:r w:rsidR="00DC7B33">
        <w:rPr>
          <w:rFonts w:ascii="Times New Roman" w:hAnsi="Times New Roman"/>
          <w:sz w:val="28"/>
          <w:szCs w:val="28"/>
          <w:lang w:val="da-DK"/>
        </w:rPr>
        <w:t xml:space="preserve">; thậm chí có một số đơn vị chỉ nêu tiêu chí mà không có </w:t>
      </w:r>
      <w:r w:rsidR="00DF5D57">
        <w:rPr>
          <w:rFonts w:ascii="Times New Roman" w:hAnsi="Times New Roman"/>
          <w:sz w:val="28"/>
          <w:szCs w:val="28"/>
          <w:lang w:val="da-DK"/>
        </w:rPr>
        <w:t xml:space="preserve">sản phẩm để tạo môi trường giúp Đoàn viên thanh niên </w:t>
      </w:r>
      <w:r w:rsidR="00A57922">
        <w:rPr>
          <w:rFonts w:ascii="Times New Roman" w:hAnsi="Times New Roman"/>
          <w:sz w:val="28"/>
          <w:szCs w:val="28"/>
          <w:lang w:val="da-DK"/>
        </w:rPr>
        <w:t>rèn</w:t>
      </w:r>
      <w:r w:rsidR="00DF5D57">
        <w:rPr>
          <w:rFonts w:ascii="Times New Roman" w:hAnsi="Times New Roman"/>
          <w:sz w:val="28"/>
          <w:szCs w:val="28"/>
          <w:lang w:val="da-DK"/>
        </w:rPr>
        <w:t xml:space="preserve"> luyện.</w:t>
      </w:r>
    </w:p>
    <w:p w:rsidR="001E782E" w:rsidRPr="006257D0" w:rsidRDefault="001E782E" w:rsidP="00D9269A">
      <w:pPr>
        <w:ind w:firstLine="567"/>
        <w:jc w:val="both"/>
        <w:rPr>
          <w:rFonts w:ascii="Times New Roman" w:hAnsi="Times New Roman"/>
          <w:sz w:val="28"/>
          <w:szCs w:val="28"/>
          <w:lang w:val="da-DK"/>
        </w:rPr>
      </w:pPr>
    </w:p>
    <w:p w:rsidR="0087341C" w:rsidRDefault="00151E1E" w:rsidP="00D9269A">
      <w:pPr>
        <w:ind w:firstLine="567"/>
        <w:jc w:val="both"/>
        <w:rPr>
          <w:rFonts w:ascii="Times New Roman" w:hAnsi="Times New Roman"/>
          <w:sz w:val="28"/>
          <w:szCs w:val="28"/>
          <w:lang w:val="da-DK"/>
        </w:rPr>
      </w:pPr>
      <w:r w:rsidRPr="006257D0">
        <w:rPr>
          <w:rFonts w:ascii="Times New Roman" w:hAnsi="Times New Roman"/>
          <w:sz w:val="28"/>
          <w:szCs w:val="28"/>
          <w:lang w:val="da-DK"/>
        </w:rPr>
        <w:t>- Thiếu giải pháp trong việc theo dõi đánh giá hiệu quả quá trình triển khai cuộc vận động và sự tham gia</w:t>
      </w:r>
      <w:r w:rsidR="00DF5D57">
        <w:rPr>
          <w:rFonts w:ascii="Times New Roman" w:hAnsi="Times New Roman"/>
          <w:sz w:val="28"/>
          <w:szCs w:val="28"/>
          <w:lang w:val="da-DK"/>
        </w:rPr>
        <w:t>, hưởng ứng</w:t>
      </w:r>
      <w:r w:rsidRPr="006257D0">
        <w:rPr>
          <w:rFonts w:ascii="Times New Roman" w:hAnsi="Times New Roman"/>
          <w:sz w:val="28"/>
          <w:szCs w:val="28"/>
          <w:lang w:val="da-DK"/>
        </w:rPr>
        <w:t xml:space="preserve"> của đoàn viên, thanh niên.</w:t>
      </w:r>
    </w:p>
    <w:p w:rsidR="00DF5D57" w:rsidRPr="006257D0" w:rsidRDefault="00DF5D57" w:rsidP="00D9269A">
      <w:pPr>
        <w:ind w:firstLine="567"/>
        <w:jc w:val="both"/>
        <w:rPr>
          <w:rFonts w:ascii="Times New Roman" w:hAnsi="Times New Roman"/>
          <w:sz w:val="28"/>
          <w:szCs w:val="28"/>
          <w:lang w:val="da-DK"/>
        </w:rPr>
      </w:pPr>
      <w:r>
        <w:rPr>
          <w:rFonts w:ascii="Times New Roman" w:hAnsi="Times New Roman"/>
          <w:sz w:val="28"/>
          <w:szCs w:val="28"/>
          <w:lang w:val="da-DK"/>
        </w:rPr>
        <w:lastRenderedPageBreak/>
        <w:t>- Việc triển khai thực hiện cuộc vận động chưa được thực hiện đồng bộ, đồng đều như yêu cầu đặt ra.</w:t>
      </w:r>
    </w:p>
    <w:p w:rsidR="00B84E27" w:rsidRPr="006257D0" w:rsidRDefault="00B84E27" w:rsidP="00D9269A">
      <w:pPr>
        <w:ind w:firstLine="567"/>
        <w:jc w:val="both"/>
        <w:rPr>
          <w:rFonts w:ascii="Times New Roman" w:hAnsi="Times New Roman"/>
          <w:sz w:val="28"/>
          <w:szCs w:val="28"/>
          <w:lang w:val="da-DK"/>
        </w:rPr>
      </w:pPr>
    </w:p>
    <w:p w:rsidR="00A7728A" w:rsidRPr="006257D0" w:rsidRDefault="00217172" w:rsidP="00A95A1C">
      <w:pPr>
        <w:jc w:val="both"/>
        <w:rPr>
          <w:rFonts w:ascii="Times New Roman" w:hAnsi="Times New Roman"/>
          <w:b/>
          <w:spacing w:val="-12"/>
          <w:sz w:val="28"/>
          <w:szCs w:val="28"/>
          <w:lang w:val="da-DK"/>
        </w:rPr>
      </w:pPr>
      <w:r w:rsidRPr="006257D0">
        <w:rPr>
          <w:rFonts w:ascii="Times New Roman" w:hAnsi="Times New Roman"/>
          <w:b/>
          <w:spacing w:val="-12"/>
          <w:sz w:val="28"/>
          <w:szCs w:val="28"/>
          <w:lang w:val="da-DK"/>
        </w:rPr>
        <w:t xml:space="preserve">III. </w:t>
      </w:r>
      <w:r w:rsidRPr="00D4478C">
        <w:rPr>
          <w:rFonts w:ascii="Times New Roman" w:hAnsi="Times New Roman"/>
          <w:b/>
          <w:bCs/>
          <w:spacing w:val="-12"/>
          <w:sz w:val="28"/>
          <w:szCs w:val="28"/>
          <w:lang w:val="da-DK"/>
        </w:rPr>
        <w:t>CÁC NỘI DUNG CẦN TẬP TRUNG THỰC HIỆN TRONG THỜI GIAN TỚI:</w:t>
      </w:r>
    </w:p>
    <w:p w:rsidR="00DF5D57" w:rsidRDefault="00DF5D57" w:rsidP="00D9269A">
      <w:pPr>
        <w:tabs>
          <w:tab w:val="center" w:pos="6804"/>
        </w:tabs>
        <w:ind w:firstLine="567"/>
        <w:jc w:val="both"/>
        <w:rPr>
          <w:rFonts w:ascii="Times New Roman" w:hAnsi="Times New Roman"/>
          <w:bCs/>
          <w:sz w:val="28"/>
          <w:szCs w:val="28"/>
          <w:lang w:val="da-DK"/>
        </w:rPr>
      </w:pPr>
      <w:r>
        <w:rPr>
          <w:rFonts w:ascii="Times New Roman" w:hAnsi="Times New Roman"/>
          <w:bCs/>
          <w:sz w:val="28"/>
          <w:szCs w:val="28"/>
          <w:lang w:val="da-DK"/>
        </w:rPr>
        <w:t>- Thực hiện có hiệu quả chương trình hành động  thực hiện chỉ thị 42 củ</w:t>
      </w:r>
      <w:r w:rsidR="00C6466A">
        <w:rPr>
          <w:rFonts w:ascii="Times New Roman" w:hAnsi="Times New Roman"/>
          <w:bCs/>
          <w:sz w:val="28"/>
          <w:szCs w:val="28"/>
          <w:lang w:val="da-DK"/>
        </w:rPr>
        <w:t xml:space="preserve">a Ban Bí thư Trung Ương Đảng về </w:t>
      </w:r>
      <w:r w:rsidRPr="00DF5D57">
        <w:rPr>
          <w:rFonts w:ascii="Times New Roman" w:hAnsi="Times New Roman"/>
          <w:bCs/>
          <w:sz w:val="28"/>
          <w:szCs w:val="28"/>
          <w:lang w:val="da-DK"/>
        </w:rPr>
        <w:t>"Tăng cường sự lãnh đạo của Đảng đối với công tác giáo dục lý tưởng cách mạng, đạo đức, lối sống văn hoá cho thế hệ trẻ, giai đoạn 2015-2030"</w:t>
      </w:r>
      <w:r>
        <w:rPr>
          <w:rFonts w:ascii="Times New Roman" w:hAnsi="Times New Roman"/>
          <w:bCs/>
          <w:sz w:val="28"/>
          <w:szCs w:val="28"/>
          <w:lang w:val="da-DK"/>
        </w:rPr>
        <w:t>.</w:t>
      </w:r>
    </w:p>
    <w:p w:rsidR="00DD3AF7" w:rsidRPr="006257D0" w:rsidRDefault="00037991" w:rsidP="00D9269A">
      <w:pPr>
        <w:tabs>
          <w:tab w:val="center" w:pos="6804"/>
        </w:tabs>
        <w:ind w:firstLine="567"/>
        <w:jc w:val="both"/>
        <w:rPr>
          <w:rFonts w:ascii="Times New Roman" w:hAnsi="Times New Roman"/>
          <w:sz w:val="28"/>
          <w:szCs w:val="28"/>
          <w:lang w:val="sv-SE"/>
        </w:rPr>
      </w:pPr>
      <w:r w:rsidRPr="00D4478C">
        <w:rPr>
          <w:rFonts w:ascii="Times New Roman" w:hAnsi="Times New Roman"/>
          <w:bCs/>
          <w:sz w:val="28"/>
          <w:szCs w:val="28"/>
          <w:lang w:val="da-DK"/>
        </w:rPr>
        <w:t>- T</w:t>
      </w:r>
      <w:r w:rsidR="00D11CB1" w:rsidRPr="00D4478C">
        <w:rPr>
          <w:rFonts w:ascii="Times New Roman" w:hAnsi="Times New Roman"/>
          <w:bCs/>
          <w:sz w:val="28"/>
          <w:szCs w:val="28"/>
          <w:lang w:val="da-DK"/>
        </w:rPr>
        <w:t xml:space="preserve">iếp tục đầu tư </w:t>
      </w:r>
      <w:r w:rsidR="00153A3D" w:rsidRPr="00D4478C">
        <w:rPr>
          <w:rFonts w:ascii="Times New Roman" w:hAnsi="Times New Roman"/>
          <w:bCs/>
          <w:sz w:val="28"/>
          <w:szCs w:val="28"/>
          <w:lang w:val="da-DK"/>
        </w:rPr>
        <w:t>các giải pháp tuyên truyền về cuộc vận động đến đoàn viên, thanh niên</w:t>
      </w:r>
      <w:r w:rsidR="00015B86" w:rsidRPr="00D4478C">
        <w:rPr>
          <w:rFonts w:ascii="Times New Roman" w:hAnsi="Times New Roman"/>
          <w:bCs/>
          <w:sz w:val="28"/>
          <w:szCs w:val="28"/>
          <w:lang w:val="da-DK"/>
        </w:rPr>
        <w:t xml:space="preserve"> cụ thể </w:t>
      </w:r>
      <w:r w:rsidR="00153A3D" w:rsidRPr="00D4478C">
        <w:rPr>
          <w:rFonts w:ascii="Times New Roman" w:hAnsi="Times New Roman"/>
          <w:bCs/>
          <w:sz w:val="28"/>
          <w:szCs w:val="28"/>
          <w:lang w:val="da-DK"/>
        </w:rPr>
        <w:t xml:space="preserve">như thực </w:t>
      </w:r>
      <w:r w:rsidRPr="00D4478C">
        <w:rPr>
          <w:rFonts w:ascii="Times New Roman" w:hAnsi="Times New Roman"/>
          <w:bCs/>
          <w:sz w:val="28"/>
          <w:szCs w:val="28"/>
          <w:lang w:val="da-DK"/>
        </w:rPr>
        <w:t>hiện bộ sản phẩm cổ động trực quan</w:t>
      </w:r>
      <w:r w:rsidR="00153A3D" w:rsidRPr="00D4478C">
        <w:rPr>
          <w:rFonts w:ascii="Times New Roman" w:hAnsi="Times New Roman"/>
          <w:bCs/>
          <w:sz w:val="28"/>
          <w:szCs w:val="28"/>
          <w:lang w:val="da-DK"/>
        </w:rPr>
        <w:t>, thực hiện số phát s</w:t>
      </w:r>
      <w:r w:rsidR="00B519AE">
        <w:rPr>
          <w:rFonts w:ascii="Times New Roman" w:hAnsi="Times New Roman"/>
          <w:bCs/>
          <w:sz w:val="28"/>
          <w:szCs w:val="28"/>
          <w:lang w:val="da-DK"/>
        </w:rPr>
        <w:t>ó</w:t>
      </w:r>
      <w:r w:rsidR="00153A3D" w:rsidRPr="00D4478C">
        <w:rPr>
          <w:rFonts w:ascii="Times New Roman" w:hAnsi="Times New Roman"/>
          <w:bCs/>
          <w:sz w:val="28"/>
          <w:szCs w:val="28"/>
          <w:lang w:val="da-DK"/>
        </w:rPr>
        <w:t xml:space="preserve">ng trong chương trình Truyền hình thanh niên, </w:t>
      </w:r>
      <w:r w:rsidR="00D76717" w:rsidRPr="00D4478C">
        <w:rPr>
          <w:rFonts w:ascii="Times New Roman" w:hAnsi="Times New Roman"/>
          <w:bCs/>
          <w:sz w:val="28"/>
          <w:szCs w:val="28"/>
          <w:lang w:val="da-DK"/>
        </w:rPr>
        <w:t xml:space="preserve">nâng chất các </w:t>
      </w:r>
      <w:r w:rsidR="00153A3D" w:rsidRPr="00D4478C">
        <w:rPr>
          <w:rFonts w:ascii="Times New Roman" w:hAnsi="Times New Roman"/>
          <w:bCs/>
          <w:sz w:val="28"/>
          <w:szCs w:val="28"/>
          <w:lang w:val="da-DK"/>
        </w:rPr>
        <w:t xml:space="preserve">tuyến </w:t>
      </w:r>
      <w:r w:rsidR="00D76717" w:rsidRPr="00D4478C">
        <w:rPr>
          <w:rFonts w:ascii="Times New Roman" w:hAnsi="Times New Roman"/>
          <w:bCs/>
          <w:sz w:val="28"/>
          <w:szCs w:val="28"/>
          <w:lang w:val="da-DK"/>
        </w:rPr>
        <w:t>bài viết</w:t>
      </w:r>
      <w:r w:rsidR="00153A3D" w:rsidRPr="00D4478C">
        <w:rPr>
          <w:rFonts w:ascii="Times New Roman" w:hAnsi="Times New Roman"/>
          <w:bCs/>
          <w:sz w:val="28"/>
          <w:szCs w:val="28"/>
          <w:lang w:val="da-DK"/>
        </w:rPr>
        <w:t xml:space="preserve"> tuyên truyền trên t</w:t>
      </w:r>
      <w:r w:rsidR="00153A3D" w:rsidRPr="006257D0">
        <w:rPr>
          <w:rFonts w:ascii="Times New Roman" w:hAnsi="Times New Roman"/>
          <w:sz w:val="28"/>
          <w:szCs w:val="28"/>
          <w:lang w:val="sv-SE"/>
        </w:rPr>
        <w:t>rang tin điện tử Thành Đoàn, Hội Liên Hiệp Thanh niên Việt Nam Thành phố, Hội Sinh viên Việt Nam Thành phố và các trang mạng xã hội</w:t>
      </w:r>
      <w:r w:rsidR="00DF5D57">
        <w:rPr>
          <w:rFonts w:ascii="Times New Roman" w:hAnsi="Times New Roman"/>
          <w:sz w:val="28"/>
          <w:szCs w:val="28"/>
          <w:lang w:val="sv-SE"/>
        </w:rPr>
        <w:t xml:space="preserve"> của Đoàn</w:t>
      </w:r>
      <w:r w:rsidR="00153A3D" w:rsidRPr="006257D0">
        <w:rPr>
          <w:rFonts w:ascii="Times New Roman" w:hAnsi="Times New Roman"/>
          <w:sz w:val="28"/>
          <w:szCs w:val="28"/>
          <w:lang w:val="sv-SE"/>
        </w:rPr>
        <w:t>.</w:t>
      </w:r>
    </w:p>
    <w:p w:rsidR="00153A3D" w:rsidRPr="006257D0" w:rsidRDefault="00153A3D" w:rsidP="00D9269A">
      <w:pPr>
        <w:tabs>
          <w:tab w:val="center" w:pos="6804"/>
        </w:tabs>
        <w:ind w:firstLine="567"/>
        <w:jc w:val="both"/>
        <w:rPr>
          <w:rFonts w:ascii="Times New Roman" w:hAnsi="Times New Roman"/>
          <w:sz w:val="28"/>
          <w:szCs w:val="28"/>
          <w:lang w:val="sv-SE"/>
        </w:rPr>
      </w:pPr>
      <w:r w:rsidRPr="006257D0">
        <w:rPr>
          <w:rFonts w:ascii="Times New Roman" w:hAnsi="Times New Roman"/>
          <w:sz w:val="28"/>
          <w:szCs w:val="28"/>
          <w:lang w:val="sv-SE"/>
        </w:rPr>
        <w:t>- Tăng cường</w:t>
      </w:r>
      <w:r w:rsidR="00DF5D57">
        <w:rPr>
          <w:rFonts w:ascii="Times New Roman" w:hAnsi="Times New Roman"/>
          <w:sz w:val="28"/>
          <w:szCs w:val="28"/>
          <w:lang w:val="sv-SE"/>
        </w:rPr>
        <w:t xml:space="preserve"> đổi mới và</w:t>
      </w:r>
      <w:r w:rsidRPr="006257D0">
        <w:rPr>
          <w:rFonts w:ascii="Times New Roman" w:hAnsi="Times New Roman"/>
          <w:sz w:val="28"/>
          <w:szCs w:val="28"/>
          <w:lang w:val="sv-SE"/>
        </w:rPr>
        <w:t xml:space="preserve"> nâng chất các hoạt động phong trào nhằm tạo môi trường thực tiễn để đoàn viên, thanh niên</w:t>
      </w:r>
      <w:r w:rsidR="00DF5D57">
        <w:rPr>
          <w:rFonts w:ascii="Times New Roman" w:hAnsi="Times New Roman"/>
          <w:sz w:val="28"/>
          <w:szCs w:val="28"/>
          <w:lang w:val="sv-SE"/>
        </w:rPr>
        <w:t xml:space="preserve"> phấn đấu</w:t>
      </w:r>
      <w:r w:rsidRPr="006257D0">
        <w:rPr>
          <w:rFonts w:ascii="Times New Roman" w:hAnsi="Times New Roman"/>
          <w:sz w:val="28"/>
          <w:szCs w:val="28"/>
          <w:lang w:val="sv-SE"/>
        </w:rPr>
        <w:t xml:space="preserve"> rèn luyện.</w:t>
      </w:r>
      <w:r w:rsidR="00DD3AF7" w:rsidRPr="006257D0">
        <w:rPr>
          <w:rFonts w:ascii="Times New Roman" w:hAnsi="Times New Roman"/>
          <w:sz w:val="28"/>
          <w:szCs w:val="28"/>
          <w:lang w:val="sv-SE"/>
        </w:rPr>
        <w:t xml:space="preserve"> </w:t>
      </w:r>
    </w:p>
    <w:p w:rsidR="00015B86" w:rsidRPr="006257D0" w:rsidRDefault="00153A3D" w:rsidP="00D9269A">
      <w:pPr>
        <w:tabs>
          <w:tab w:val="center" w:pos="6804"/>
        </w:tabs>
        <w:ind w:firstLine="567"/>
        <w:jc w:val="both"/>
        <w:rPr>
          <w:rFonts w:ascii="Times New Roman" w:hAnsi="Times New Roman"/>
          <w:sz w:val="28"/>
          <w:szCs w:val="28"/>
          <w:lang w:val="sv-SE"/>
        </w:rPr>
      </w:pPr>
      <w:r w:rsidRPr="006257D0">
        <w:rPr>
          <w:rFonts w:ascii="Times New Roman" w:hAnsi="Times New Roman"/>
          <w:sz w:val="28"/>
          <w:szCs w:val="28"/>
          <w:lang w:val="sv-SE"/>
        </w:rPr>
        <w:t xml:space="preserve">- Duy trì việc phát hiện và tuyên dương các gương điển hình gắn với </w:t>
      </w:r>
      <w:r w:rsidR="00015B86" w:rsidRPr="006257D0">
        <w:rPr>
          <w:rFonts w:ascii="Times New Roman" w:hAnsi="Times New Roman"/>
          <w:sz w:val="28"/>
          <w:szCs w:val="28"/>
          <w:lang w:val="sv-SE"/>
        </w:rPr>
        <w:t xml:space="preserve">các danh hiệu, giải thưởng phù hợp với </w:t>
      </w:r>
      <w:r w:rsidRPr="006257D0">
        <w:rPr>
          <w:rFonts w:ascii="Times New Roman" w:hAnsi="Times New Roman"/>
          <w:sz w:val="28"/>
          <w:szCs w:val="28"/>
          <w:lang w:val="sv-SE"/>
        </w:rPr>
        <w:t>từng khu vực, đối tượng. Đầu tư các giải pháp p</w:t>
      </w:r>
      <w:r w:rsidR="00037991" w:rsidRPr="006257D0">
        <w:rPr>
          <w:rFonts w:ascii="Times New Roman" w:hAnsi="Times New Roman"/>
          <w:sz w:val="28"/>
          <w:szCs w:val="28"/>
          <w:lang w:val="sv-SE"/>
        </w:rPr>
        <w:t xml:space="preserve">hát huy </w:t>
      </w:r>
      <w:r w:rsidRPr="006257D0">
        <w:rPr>
          <w:rFonts w:ascii="Times New Roman" w:hAnsi="Times New Roman"/>
          <w:sz w:val="28"/>
          <w:szCs w:val="28"/>
          <w:lang w:val="sv-SE"/>
        </w:rPr>
        <w:t>các gương sau tuyên dương</w:t>
      </w:r>
      <w:r w:rsidR="00DF5D57">
        <w:rPr>
          <w:rFonts w:ascii="Times New Roman" w:hAnsi="Times New Roman"/>
          <w:sz w:val="28"/>
          <w:szCs w:val="28"/>
          <w:lang w:val="sv-SE"/>
        </w:rPr>
        <w:t>, qua đó tiếp tục tạo thêm các giá trị tốt đẹp mang tính dẫn dắt trong lối sống của tuổi trẻ Thành phố</w:t>
      </w:r>
      <w:r w:rsidR="00037991" w:rsidRPr="006257D0">
        <w:rPr>
          <w:rFonts w:ascii="Times New Roman" w:hAnsi="Times New Roman"/>
          <w:sz w:val="28"/>
          <w:szCs w:val="28"/>
          <w:lang w:val="sv-SE"/>
        </w:rPr>
        <w:t>.</w:t>
      </w:r>
    </w:p>
    <w:p w:rsidR="00153A3D" w:rsidRPr="00D4478C" w:rsidRDefault="009749AE" w:rsidP="00D9269A">
      <w:pPr>
        <w:tabs>
          <w:tab w:val="center" w:pos="6804"/>
        </w:tabs>
        <w:ind w:firstLine="567"/>
        <w:jc w:val="both"/>
        <w:rPr>
          <w:rFonts w:ascii="Times New Roman" w:hAnsi="Times New Roman"/>
          <w:bCs/>
          <w:sz w:val="28"/>
          <w:szCs w:val="28"/>
          <w:lang w:val="sv-SE"/>
        </w:rPr>
      </w:pPr>
      <w:r w:rsidRPr="006257D0">
        <w:rPr>
          <w:rFonts w:ascii="Times New Roman" w:hAnsi="Times New Roman"/>
          <w:sz w:val="28"/>
          <w:szCs w:val="28"/>
          <w:lang w:val="sv-SE"/>
        </w:rPr>
        <w:t xml:space="preserve">- </w:t>
      </w:r>
      <w:r w:rsidR="00153A3D" w:rsidRPr="006257D0">
        <w:rPr>
          <w:rFonts w:ascii="Times New Roman" w:hAnsi="Times New Roman"/>
          <w:sz w:val="28"/>
          <w:szCs w:val="28"/>
          <w:lang w:val="sv-SE"/>
        </w:rPr>
        <w:t>Tiếp tục n</w:t>
      </w:r>
      <w:r w:rsidR="00037991" w:rsidRPr="006257D0">
        <w:rPr>
          <w:rFonts w:ascii="Times New Roman" w:hAnsi="Times New Roman"/>
          <w:sz w:val="28"/>
          <w:szCs w:val="28"/>
          <w:lang w:val="sv-SE"/>
        </w:rPr>
        <w:t>ghiên cứu thí điểm triển khai các tiêu chí</w:t>
      </w:r>
      <w:r w:rsidR="00DF5D57">
        <w:rPr>
          <w:rFonts w:ascii="Times New Roman" w:hAnsi="Times New Roman"/>
          <w:sz w:val="28"/>
          <w:szCs w:val="28"/>
          <w:lang w:val="sv-SE"/>
        </w:rPr>
        <w:t>, các giải pháp</w:t>
      </w:r>
      <w:r w:rsidR="00037991" w:rsidRPr="006257D0">
        <w:rPr>
          <w:rFonts w:ascii="Times New Roman" w:hAnsi="Times New Roman"/>
          <w:sz w:val="28"/>
          <w:szCs w:val="28"/>
          <w:lang w:val="sv-SE"/>
        </w:rPr>
        <w:t xml:space="preserve"> đánh giá hiệu quả việc thực hiện cuộc vận động tại </w:t>
      </w:r>
      <w:r w:rsidR="00EC2135" w:rsidRPr="006257D0">
        <w:rPr>
          <w:rFonts w:ascii="Times New Roman" w:hAnsi="Times New Roman"/>
          <w:sz w:val="28"/>
          <w:szCs w:val="28"/>
          <w:lang w:val="sv-SE"/>
        </w:rPr>
        <w:t xml:space="preserve">các </w:t>
      </w:r>
      <w:r w:rsidR="00037991" w:rsidRPr="006257D0">
        <w:rPr>
          <w:rFonts w:ascii="Times New Roman" w:hAnsi="Times New Roman"/>
          <w:sz w:val="28"/>
          <w:szCs w:val="28"/>
          <w:lang w:val="sv-SE"/>
        </w:rPr>
        <w:t>cơ sở Đoàn</w:t>
      </w:r>
      <w:r w:rsidR="00153A3D" w:rsidRPr="006257D0">
        <w:rPr>
          <w:rFonts w:ascii="Times New Roman" w:hAnsi="Times New Roman"/>
          <w:sz w:val="28"/>
          <w:szCs w:val="28"/>
          <w:lang w:val="sv-SE"/>
        </w:rPr>
        <w:t xml:space="preserve"> và cấp Thành.</w:t>
      </w:r>
      <w:r w:rsidR="00037991" w:rsidRPr="006257D0">
        <w:rPr>
          <w:rFonts w:ascii="Times New Roman" w:hAnsi="Times New Roman"/>
          <w:sz w:val="28"/>
          <w:szCs w:val="28"/>
          <w:lang w:val="sv-SE"/>
        </w:rPr>
        <w:t xml:space="preserve"> </w:t>
      </w:r>
    </w:p>
    <w:p w:rsidR="00015B86" w:rsidRPr="00D4478C" w:rsidRDefault="00015B86" w:rsidP="00D9269A">
      <w:pPr>
        <w:tabs>
          <w:tab w:val="center" w:pos="6804"/>
        </w:tabs>
        <w:ind w:firstLine="567"/>
        <w:jc w:val="both"/>
        <w:rPr>
          <w:rFonts w:ascii="Times New Roman" w:hAnsi="Times New Roman"/>
          <w:bCs/>
          <w:sz w:val="28"/>
          <w:szCs w:val="28"/>
          <w:lang w:val="sv-SE"/>
        </w:rPr>
      </w:pPr>
    </w:p>
    <w:p w:rsidR="00A7728A" w:rsidRPr="00D4478C" w:rsidRDefault="00151E1E" w:rsidP="00D9269A">
      <w:pPr>
        <w:ind w:firstLine="567"/>
        <w:jc w:val="both"/>
        <w:rPr>
          <w:rFonts w:ascii="Times New Roman" w:hAnsi="Times New Roman"/>
          <w:sz w:val="28"/>
          <w:szCs w:val="28"/>
          <w:lang w:val="sv-SE"/>
        </w:rPr>
      </w:pPr>
      <w:r w:rsidRPr="006257D0">
        <w:rPr>
          <w:rFonts w:ascii="Times New Roman" w:hAnsi="Times New Roman"/>
          <w:sz w:val="28"/>
          <w:szCs w:val="28"/>
          <w:lang w:val="de-DE"/>
        </w:rPr>
        <w:t xml:space="preserve">Trên đây là báo cáo </w:t>
      </w:r>
      <w:r w:rsidR="00297218" w:rsidRPr="006257D0">
        <w:rPr>
          <w:rFonts w:ascii="Times New Roman" w:hAnsi="Times New Roman"/>
          <w:sz w:val="28"/>
          <w:szCs w:val="28"/>
          <w:lang w:val="de-DE"/>
        </w:rPr>
        <w:t>sơ kết 03 năm triển khai</w:t>
      </w:r>
      <w:r w:rsidRPr="006257D0">
        <w:rPr>
          <w:rFonts w:ascii="Times New Roman" w:hAnsi="Times New Roman"/>
          <w:sz w:val="28"/>
          <w:szCs w:val="28"/>
          <w:lang w:val="de-DE"/>
        </w:rPr>
        <w:t xml:space="preserve"> </w:t>
      </w:r>
      <w:r w:rsidRPr="00D4478C">
        <w:rPr>
          <w:rFonts w:ascii="Times New Roman" w:hAnsi="Times New Roman"/>
          <w:sz w:val="28"/>
          <w:szCs w:val="28"/>
          <w:lang w:val="sv-SE"/>
        </w:rPr>
        <w:t xml:space="preserve">thực hiện Cuộc vận động “Xây dựng các giá trị mẫu hình thanh niên Thành phố Hồ Chí </w:t>
      </w:r>
      <w:r w:rsidR="00297218" w:rsidRPr="00D4478C">
        <w:rPr>
          <w:rFonts w:ascii="Times New Roman" w:hAnsi="Times New Roman"/>
          <w:sz w:val="28"/>
          <w:szCs w:val="28"/>
          <w:lang w:val="sv-SE"/>
        </w:rPr>
        <w:t xml:space="preserve">Minh” </w:t>
      </w:r>
      <w:r w:rsidRPr="00D4478C">
        <w:rPr>
          <w:rFonts w:ascii="Times New Roman" w:hAnsi="Times New Roman"/>
          <w:sz w:val="28"/>
          <w:szCs w:val="28"/>
          <w:lang w:val="sv-SE"/>
        </w:rPr>
        <w:t>của Ban Thường vụ Thành Đoàn.</w:t>
      </w:r>
    </w:p>
    <w:p w:rsidR="00F035C6" w:rsidRPr="00D4478C" w:rsidRDefault="00F035C6" w:rsidP="00D9269A">
      <w:pPr>
        <w:ind w:firstLine="567"/>
        <w:jc w:val="both"/>
        <w:rPr>
          <w:rFonts w:ascii="Times New Roman" w:hAnsi="Times New Roman"/>
          <w:sz w:val="28"/>
          <w:szCs w:val="28"/>
          <w:lang w:val="sv-SE"/>
        </w:rPr>
      </w:pPr>
    </w:p>
    <w:p w:rsidR="00BA17CE" w:rsidRPr="00BA17CE" w:rsidRDefault="00BA17CE" w:rsidP="00642E2B">
      <w:pPr>
        <w:ind w:firstLine="720"/>
        <w:jc w:val="both"/>
        <w:rPr>
          <w:rFonts w:ascii="Times New Roman" w:hAnsi="Times New Roman"/>
          <w:sz w:val="20"/>
          <w:szCs w:val="28"/>
          <w:lang w:val="da-DK"/>
        </w:rPr>
      </w:pPr>
    </w:p>
    <w:tbl>
      <w:tblPr>
        <w:tblW w:w="0" w:type="auto"/>
        <w:jc w:val="center"/>
        <w:tblLook w:val="04A0" w:firstRow="1" w:lastRow="0" w:firstColumn="1" w:lastColumn="0" w:noHBand="0" w:noVBand="1"/>
      </w:tblPr>
      <w:tblGrid>
        <w:gridCol w:w="3661"/>
        <w:gridCol w:w="5390"/>
      </w:tblGrid>
      <w:tr w:rsidR="00596A48" w:rsidRPr="00303922" w:rsidTr="00303922">
        <w:trPr>
          <w:jc w:val="center"/>
        </w:trPr>
        <w:tc>
          <w:tcPr>
            <w:tcW w:w="3661" w:type="dxa"/>
          </w:tcPr>
          <w:p w:rsidR="00303922" w:rsidRPr="00D4478C" w:rsidRDefault="00634C49" w:rsidP="00642E2B">
            <w:pPr>
              <w:rPr>
                <w:rFonts w:ascii="Times New Roman" w:hAnsi="Times New Roman"/>
                <w:sz w:val="28"/>
                <w:lang w:val="sv-SE"/>
              </w:rPr>
            </w:pPr>
            <w:r>
              <w:rPr>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315595</wp:posOffset>
                      </wp:positionV>
                      <wp:extent cx="2345690" cy="176212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762125"/>
                              </a:xfrm>
                              <a:prstGeom prst="rect">
                                <a:avLst/>
                              </a:prstGeom>
                              <a:solidFill>
                                <a:srgbClr val="FFFFFF"/>
                              </a:solidFill>
                              <a:ln w="9525">
                                <a:solidFill>
                                  <a:srgbClr val="FFFFFF"/>
                                </a:solidFill>
                                <a:miter lim="800000"/>
                                <a:headEnd/>
                                <a:tailEnd/>
                              </a:ln>
                            </wps:spPr>
                            <wps:txbx>
                              <w:txbxContent>
                                <w:p w:rsidR="00303922" w:rsidRPr="00303922" w:rsidRDefault="00303922">
                                  <w:pPr>
                                    <w:rPr>
                                      <w:rFonts w:ascii="Times New Roman" w:hAnsi="Times New Roman"/>
                                      <w:b/>
                                    </w:rPr>
                                  </w:pPr>
                                  <w:r w:rsidRPr="00303922">
                                    <w:rPr>
                                      <w:rFonts w:ascii="Times New Roman" w:hAnsi="Times New Roman"/>
                                      <w:b/>
                                    </w:rPr>
                                    <w:t>Nơi nhận:</w:t>
                                  </w:r>
                                </w:p>
                                <w:p w:rsidR="00303922" w:rsidRPr="00303922" w:rsidRDefault="00303922">
                                  <w:pPr>
                                    <w:rPr>
                                      <w:rFonts w:ascii="Times New Roman" w:hAnsi="Times New Roman"/>
                                      <w:sz w:val="22"/>
                                    </w:rPr>
                                  </w:pPr>
                                  <w:r w:rsidRPr="00303922">
                                    <w:rPr>
                                      <w:rFonts w:ascii="Times New Roman" w:hAnsi="Times New Roman"/>
                                      <w:sz w:val="22"/>
                                    </w:rPr>
                                    <w:t>- TW Đoàn:</w:t>
                                  </w:r>
                                  <w:r>
                                    <w:rPr>
                                      <w:rFonts w:ascii="Times New Roman" w:hAnsi="Times New Roman"/>
                                      <w:sz w:val="22"/>
                                    </w:rPr>
                                    <w:t xml:space="preserve"> BBT, BTG, Ban TNCN và Đô thị, P</w:t>
                                  </w:r>
                                  <w:r w:rsidRPr="00303922">
                                    <w:rPr>
                                      <w:rFonts w:ascii="Times New Roman" w:hAnsi="Times New Roman"/>
                                      <w:sz w:val="22"/>
                                    </w:rPr>
                                    <w:t>hòng Công tác phía Nam;</w:t>
                                  </w:r>
                                </w:p>
                                <w:p w:rsidR="00303922" w:rsidRPr="00303922" w:rsidRDefault="00303922">
                                  <w:pPr>
                                    <w:rPr>
                                      <w:rFonts w:ascii="Times New Roman" w:hAnsi="Times New Roman"/>
                                      <w:sz w:val="22"/>
                                    </w:rPr>
                                  </w:pPr>
                                  <w:r w:rsidRPr="00303922">
                                    <w:rPr>
                                      <w:rFonts w:ascii="Times New Roman" w:hAnsi="Times New Roman"/>
                                      <w:sz w:val="22"/>
                                    </w:rPr>
                                    <w:t>- Thành ủy: BDV, BTG;</w:t>
                                  </w:r>
                                </w:p>
                                <w:p w:rsidR="00303922" w:rsidRPr="00303922" w:rsidRDefault="00303922">
                                  <w:pPr>
                                    <w:rPr>
                                      <w:rFonts w:ascii="Times New Roman" w:hAnsi="Times New Roman"/>
                                      <w:sz w:val="22"/>
                                    </w:rPr>
                                  </w:pPr>
                                  <w:r w:rsidRPr="00303922">
                                    <w:rPr>
                                      <w:rFonts w:ascii="Times New Roman" w:hAnsi="Times New Roman"/>
                                      <w:sz w:val="22"/>
                                    </w:rPr>
                                    <w:t>- Thành Đoàn: BTV, các Ban – VP;</w:t>
                                  </w:r>
                                </w:p>
                                <w:p w:rsidR="00303922" w:rsidRPr="00303922" w:rsidRDefault="00222C3D">
                                  <w:pPr>
                                    <w:rPr>
                                      <w:rFonts w:ascii="Times New Roman" w:hAnsi="Times New Roman"/>
                                      <w:sz w:val="22"/>
                                    </w:rPr>
                                  </w:pPr>
                                  <w:r>
                                    <w:rPr>
                                      <w:rFonts w:ascii="Times New Roman" w:hAnsi="Times New Roman"/>
                                      <w:sz w:val="22"/>
                                    </w:rPr>
                                    <w:t>- Các đơn vị sự nghiệp</w:t>
                                  </w:r>
                                  <w:r w:rsidR="00DF5D57">
                                    <w:rPr>
                                      <w:rFonts w:ascii="Times New Roman" w:hAnsi="Times New Roman"/>
                                      <w:sz w:val="22"/>
                                    </w:rPr>
                                    <w:t>, doanh nghiệp trực thuộc</w:t>
                                  </w:r>
                                  <w:r>
                                    <w:rPr>
                                      <w:rFonts w:ascii="Times New Roman" w:hAnsi="Times New Roman"/>
                                      <w:sz w:val="22"/>
                                    </w:rPr>
                                    <w:t xml:space="preserve"> </w:t>
                                  </w:r>
                                  <w:r w:rsidR="00303922" w:rsidRPr="00303922">
                                    <w:rPr>
                                      <w:rFonts w:ascii="Times New Roman" w:hAnsi="Times New Roman"/>
                                      <w:sz w:val="22"/>
                                    </w:rPr>
                                    <w:t>Thành Đoàn;</w:t>
                                  </w:r>
                                </w:p>
                                <w:p w:rsidR="00303922" w:rsidRPr="00303922" w:rsidRDefault="00303922">
                                  <w:pPr>
                                    <w:rPr>
                                      <w:rFonts w:ascii="Times New Roman" w:hAnsi="Times New Roman"/>
                                      <w:sz w:val="22"/>
                                    </w:rPr>
                                  </w:pPr>
                                  <w:r w:rsidRPr="00303922">
                                    <w:rPr>
                                      <w:rFonts w:ascii="Times New Roman" w:hAnsi="Times New Roman"/>
                                      <w:sz w:val="22"/>
                                    </w:rPr>
                                    <w:t>- Các cơ sở Đoàn;</w:t>
                                  </w:r>
                                </w:p>
                                <w:p w:rsidR="00303922" w:rsidRPr="00303922" w:rsidRDefault="00303922">
                                  <w:pPr>
                                    <w:rPr>
                                      <w:rFonts w:ascii="Times New Roman" w:hAnsi="Times New Roman"/>
                                      <w:sz w:val="22"/>
                                    </w:rPr>
                                  </w:pPr>
                                  <w:r w:rsidRPr="00303922">
                                    <w:rPr>
                                      <w:rFonts w:ascii="Times New Roman" w:hAnsi="Times New Roman"/>
                                      <w:sz w:val="22"/>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24.85pt;width:184.7pt;height:13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" strokecolor="white">
                      <v:textbox>
                        <w:txbxContent>
                          <w:p w:rsidR="00303922" w:rsidRPr="00303922" w:rsidRDefault="00303922">
                            <w:pPr>
                              <w:rPr>
                                <w:rFonts w:ascii="Times New Roman" w:hAnsi="Times New Roman"/>
                                <w:b/>
                              </w:rPr>
                            </w:pPr>
                            <w:r w:rsidRPr="00303922">
                              <w:rPr>
                                <w:rFonts w:ascii="Times New Roman" w:hAnsi="Times New Roman"/>
                                <w:b/>
                              </w:rPr>
                              <w:t>Nơi nhận:</w:t>
                            </w:r>
                          </w:p>
                          <w:p w:rsidR="00303922" w:rsidRPr="00303922" w:rsidRDefault="00303922">
                            <w:pPr>
                              <w:rPr>
                                <w:rFonts w:ascii="Times New Roman" w:hAnsi="Times New Roman"/>
                                <w:sz w:val="22"/>
                              </w:rPr>
                            </w:pPr>
                            <w:r w:rsidRPr="00303922">
                              <w:rPr>
                                <w:rFonts w:ascii="Times New Roman" w:hAnsi="Times New Roman"/>
                                <w:sz w:val="22"/>
                              </w:rPr>
                              <w:t>- TW Đoàn:</w:t>
                            </w:r>
                            <w:r>
                              <w:rPr>
                                <w:rFonts w:ascii="Times New Roman" w:hAnsi="Times New Roman"/>
                                <w:sz w:val="22"/>
                              </w:rPr>
                              <w:t xml:space="preserve"> BBT, BTG, Ban TNCN và Đô thị, P</w:t>
                            </w:r>
                            <w:r w:rsidRPr="00303922">
                              <w:rPr>
                                <w:rFonts w:ascii="Times New Roman" w:hAnsi="Times New Roman"/>
                                <w:sz w:val="22"/>
                              </w:rPr>
                              <w:t>hòng Công tác phía Nam;</w:t>
                            </w:r>
                          </w:p>
                          <w:p w:rsidR="00303922" w:rsidRPr="00303922" w:rsidRDefault="00303922">
                            <w:pPr>
                              <w:rPr>
                                <w:rFonts w:ascii="Times New Roman" w:hAnsi="Times New Roman"/>
                                <w:sz w:val="22"/>
                              </w:rPr>
                            </w:pPr>
                            <w:r w:rsidRPr="00303922">
                              <w:rPr>
                                <w:rFonts w:ascii="Times New Roman" w:hAnsi="Times New Roman"/>
                                <w:sz w:val="22"/>
                              </w:rPr>
                              <w:t>- Thành ủy: BDV, BTG;</w:t>
                            </w:r>
                          </w:p>
                          <w:p w:rsidR="00303922" w:rsidRPr="00303922" w:rsidRDefault="00303922">
                            <w:pPr>
                              <w:rPr>
                                <w:rFonts w:ascii="Times New Roman" w:hAnsi="Times New Roman"/>
                                <w:sz w:val="22"/>
                              </w:rPr>
                            </w:pPr>
                            <w:r w:rsidRPr="00303922">
                              <w:rPr>
                                <w:rFonts w:ascii="Times New Roman" w:hAnsi="Times New Roman"/>
                                <w:sz w:val="22"/>
                              </w:rPr>
                              <w:t>- Thành Đoàn: BTV, các Ban – VP;</w:t>
                            </w:r>
                          </w:p>
                          <w:p w:rsidR="00303922" w:rsidRPr="00303922" w:rsidRDefault="00222C3D">
                            <w:pPr>
                              <w:rPr>
                                <w:rFonts w:ascii="Times New Roman" w:hAnsi="Times New Roman"/>
                                <w:sz w:val="22"/>
                              </w:rPr>
                            </w:pPr>
                            <w:r>
                              <w:rPr>
                                <w:rFonts w:ascii="Times New Roman" w:hAnsi="Times New Roman"/>
                                <w:sz w:val="22"/>
                              </w:rPr>
                              <w:t>- Các đơn vị sự nghiệp</w:t>
                            </w:r>
                            <w:r w:rsidR="00DF5D57">
                              <w:rPr>
                                <w:rFonts w:ascii="Times New Roman" w:hAnsi="Times New Roman"/>
                                <w:sz w:val="22"/>
                              </w:rPr>
                              <w:t>, doanh nghiệp trực thuộc</w:t>
                            </w:r>
                            <w:r>
                              <w:rPr>
                                <w:rFonts w:ascii="Times New Roman" w:hAnsi="Times New Roman"/>
                                <w:sz w:val="22"/>
                              </w:rPr>
                              <w:t xml:space="preserve"> </w:t>
                            </w:r>
                            <w:r w:rsidR="00303922" w:rsidRPr="00303922">
                              <w:rPr>
                                <w:rFonts w:ascii="Times New Roman" w:hAnsi="Times New Roman"/>
                                <w:sz w:val="22"/>
                              </w:rPr>
                              <w:t>Thành Đoàn;</w:t>
                            </w:r>
                          </w:p>
                          <w:p w:rsidR="00303922" w:rsidRPr="00303922" w:rsidRDefault="00303922">
                            <w:pPr>
                              <w:rPr>
                                <w:rFonts w:ascii="Times New Roman" w:hAnsi="Times New Roman"/>
                                <w:sz w:val="22"/>
                              </w:rPr>
                            </w:pPr>
                            <w:r w:rsidRPr="00303922">
                              <w:rPr>
                                <w:rFonts w:ascii="Times New Roman" w:hAnsi="Times New Roman"/>
                                <w:sz w:val="22"/>
                              </w:rPr>
                              <w:t>- Các cơ sở Đoàn;</w:t>
                            </w:r>
                          </w:p>
                          <w:p w:rsidR="00303922" w:rsidRPr="00303922" w:rsidRDefault="00303922">
                            <w:pPr>
                              <w:rPr>
                                <w:rFonts w:ascii="Times New Roman" w:hAnsi="Times New Roman"/>
                                <w:sz w:val="22"/>
                              </w:rPr>
                            </w:pPr>
                            <w:r w:rsidRPr="00303922">
                              <w:rPr>
                                <w:rFonts w:ascii="Times New Roman" w:hAnsi="Times New Roman"/>
                                <w:sz w:val="22"/>
                              </w:rPr>
                              <w:t>- Lưu (VT-LT).</w:t>
                            </w:r>
                          </w:p>
                        </w:txbxContent>
                      </v:textbox>
                    </v:shape>
                  </w:pict>
                </mc:Fallback>
              </mc:AlternateContent>
            </w:r>
          </w:p>
        </w:tc>
        <w:tc>
          <w:tcPr>
            <w:tcW w:w="5390" w:type="dxa"/>
          </w:tcPr>
          <w:p w:rsidR="00303922" w:rsidRPr="00303922" w:rsidRDefault="00303922" w:rsidP="00642E2B">
            <w:pPr>
              <w:jc w:val="center"/>
              <w:rPr>
                <w:rFonts w:ascii="Times New Roman" w:hAnsi="Times New Roman"/>
                <w:b/>
                <w:sz w:val="28"/>
              </w:rPr>
            </w:pPr>
            <w:r w:rsidRPr="00303922">
              <w:rPr>
                <w:rFonts w:ascii="Times New Roman" w:hAnsi="Times New Roman"/>
                <w:b/>
                <w:sz w:val="28"/>
              </w:rPr>
              <w:t>TM. BAN THƯỜNG VỤ THÀNH ĐOÀN</w:t>
            </w:r>
          </w:p>
          <w:p w:rsidR="006718D3" w:rsidRDefault="006718D3" w:rsidP="006718D3">
            <w:pPr>
              <w:jc w:val="center"/>
              <w:rPr>
                <w:rFonts w:ascii="Times New Roman" w:hAnsi="Times New Roman"/>
                <w:sz w:val="28"/>
              </w:rPr>
            </w:pPr>
            <w:r>
              <w:rPr>
                <w:rFonts w:ascii="Times New Roman" w:hAnsi="Times New Roman"/>
                <w:sz w:val="28"/>
              </w:rPr>
              <w:t>PHÓ BÍ THƯ</w:t>
            </w:r>
          </w:p>
          <w:p w:rsidR="006718D3" w:rsidRDefault="006718D3" w:rsidP="006718D3">
            <w:pPr>
              <w:jc w:val="center"/>
              <w:rPr>
                <w:rFonts w:ascii="Times New Roman" w:hAnsi="Times New Roman"/>
                <w:sz w:val="28"/>
              </w:rPr>
            </w:pPr>
          </w:p>
          <w:p w:rsidR="006718D3" w:rsidRDefault="00634C49" w:rsidP="006718D3">
            <w:pPr>
              <w:jc w:val="center"/>
              <w:rPr>
                <w:rFonts w:ascii="Times New Roman" w:hAnsi="Times New Roman"/>
                <w:sz w:val="28"/>
              </w:rPr>
            </w:pPr>
            <w:r>
              <w:rPr>
                <w:rFonts w:ascii="Times New Roman" w:hAnsi="Times New Roman"/>
                <w:sz w:val="28"/>
              </w:rPr>
              <w:t>(đã ký)</w:t>
            </w:r>
          </w:p>
          <w:p w:rsidR="006718D3" w:rsidRDefault="006718D3" w:rsidP="006718D3">
            <w:pPr>
              <w:jc w:val="center"/>
              <w:rPr>
                <w:rFonts w:ascii="Times New Roman" w:hAnsi="Times New Roman"/>
                <w:sz w:val="28"/>
              </w:rPr>
            </w:pPr>
          </w:p>
          <w:p w:rsidR="006718D3" w:rsidRDefault="006718D3" w:rsidP="006718D3">
            <w:pPr>
              <w:jc w:val="center"/>
              <w:rPr>
                <w:rFonts w:ascii="Times New Roman" w:hAnsi="Times New Roman"/>
                <w:sz w:val="28"/>
              </w:rPr>
            </w:pPr>
          </w:p>
          <w:p w:rsidR="00303922" w:rsidRPr="006718D3" w:rsidRDefault="00303922" w:rsidP="006718D3">
            <w:pPr>
              <w:jc w:val="center"/>
              <w:rPr>
                <w:rFonts w:ascii="Times New Roman" w:hAnsi="Times New Roman"/>
                <w:sz w:val="28"/>
              </w:rPr>
            </w:pPr>
            <w:r w:rsidRPr="00303922">
              <w:rPr>
                <w:rFonts w:ascii="Times New Roman" w:hAnsi="Times New Roman"/>
                <w:b/>
                <w:sz w:val="28"/>
              </w:rPr>
              <w:t>Nguyễn Việt Quế Sơn</w:t>
            </w:r>
          </w:p>
        </w:tc>
      </w:tr>
    </w:tbl>
    <w:p w:rsidR="00151E1E" w:rsidRDefault="00151E1E" w:rsidP="00B519AE"/>
    <w:sectPr w:rsidR="00151E1E" w:rsidSect="00D26628">
      <w:headerReference w:type="default" r:id="rId8"/>
      <w:pgSz w:w="11909" w:h="16834" w:code="9"/>
      <w:pgMar w:top="992" w:right="994" w:bottom="1525"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8C" w:rsidRDefault="00A1498C" w:rsidP="00151E1E">
      <w:r>
        <w:separator/>
      </w:r>
    </w:p>
  </w:endnote>
  <w:endnote w:type="continuationSeparator" w:id="0">
    <w:p w:rsidR="00A1498C" w:rsidRDefault="00A1498C" w:rsidP="0015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8C" w:rsidRDefault="00A1498C" w:rsidP="00151E1E">
      <w:r>
        <w:separator/>
      </w:r>
    </w:p>
  </w:footnote>
  <w:footnote w:type="continuationSeparator" w:id="0">
    <w:p w:rsidR="00A1498C" w:rsidRDefault="00A1498C" w:rsidP="00151E1E">
      <w:r>
        <w:continuationSeparator/>
      </w:r>
    </w:p>
  </w:footnote>
  <w:footnote w:id="1">
    <w:p w:rsidR="00683297" w:rsidRDefault="00683297">
      <w:pPr>
        <w:pStyle w:val="FootnoteText"/>
      </w:pPr>
      <w:r>
        <w:rPr>
          <w:rStyle w:val="FootnoteReference"/>
        </w:rPr>
        <w:footnoteRef/>
      </w:r>
      <w:r>
        <w:t xml:space="preserve"> Các chiến dịch, chương trình tình nguyện </w:t>
      </w:r>
      <w:r w:rsidRPr="0041506F">
        <w:rPr>
          <w:rFonts w:hint="eastAsia"/>
          <w:color w:val="000000"/>
          <w:spacing w:val="-4"/>
          <w:szCs w:val="28"/>
          <w:lang w:val="nl-NL"/>
        </w:rPr>
        <w:t>đ</w:t>
      </w:r>
      <w:r>
        <w:rPr>
          <w:color w:val="000000"/>
          <w:spacing w:val="-4"/>
          <w:szCs w:val="28"/>
          <w:lang w:val="nl-NL"/>
        </w:rPr>
        <w:t xml:space="preserve">ã </w:t>
      </w:r>
      <w:r w:rsidR="00A00EC9">
        <w:rPr>
          <w:color w:val="000000"/>
          <w:spacing w:val="-4"/>
          <w:szCs w:val="28"/>
          <w:lang w:val="nl-NL"/>
        </w:rPr>
        <w:t xml:space="preserve">được </w:t>
      </w:r>
      <w:r>
        <w:rPr>
          <w:color w:val="000000"/>
          <w:spacing w:val="-4"/>
          <w:szCs w:val="28"/>
          <w:lang w:val="nl-NL"/>
        </w:rPr>
        <w:t xml:space="preserve">100% </w:t>
      </w:r>
      <w:r w:rsidRPr="0041506F">
        <w:rPr>
          <w:color w:val="000000"/>
          <w:spacing w:val="-4"/>
          <w:szCs w:val="28"/>
          <w:lang w:val="nl-NL"/>
        </w:rPr>
        <w:t>c</w:t>
      </w:r>
      <w:r w:rsidRPr="0041506F">
        <w:rPr>
          <w:rFonts w:hint="eastAsia"/>
          <w:color w:val="000000"/>
          <w:spacing w:val="-4"/>
          <w:szCs w:val="28"/>
          <w:lang w:val="nl-NL"/>
        </w:rPr>
        <w:t>ơ</w:t>
      </w:r>
      <w:r w:rsidRPr="0041506F">
        <w:rPr>
          <w:color w:val="000000"/>
          <w:spacing w:val="-4"/>
          <w:szCs w:val="28"/>
          <w:lang w:val="nl-NL"/>
        </w:rPr>
        <w:t xml:space="preserve"> sở </w:t>
      </w:r>
      <w:r w:rsidRPr="0041506F">
        <w:rPr>
          <w:rFonts w:hint="eastAsia"/>
          <w:color w:val="000000"/>
          <w:spacing w:val="-4"/>
          <w:szCs w:val="28"/>
          <w:lang w:val="nl-NL"/>
        </w:rPr>
        <w:t>Đ</w:t>
      </w:r>
      <w:r w:rsidR="00A00EC9">
        <w:rPr>
          <w:color w:val="000000"/>
          <w:spacing w:val="-4"/>
          <w:szCs w:val="28"/>
          <w:lang w:val="nl-NL"/>
        </w:rPr>
        <w:t xml:space="preserve">oàn </w:t>
      </w:r>
      <w:r w:rsidRPr="0041506F">
        <w:rPr>
          <w:color w:val="000000"/>
          <w:spacing w:val="-4"/>
          <w:szCs w:val="28"/>
          <w:lang w:val="nl-NL"/>
        </w:rPr>
        <w:t>tổ chức thực hiện</w:t>
      </w:r>
      <w:r w:rsidR="00A00EC9">
        <w:rPr>
          <w:color w:val="000000"/>
          <w:spacing w:val="-4"/>
          <w:szCs w:val="28"/>
          <w:lang w:val="nl-NL"/>
        </w:rPr>
        <w:t xml:space="preserve"> và </w:t>
      </w:r>
      <w:r w:rsidRPr="0041506F">
        <w:rPr>
          <w:color w:val="000000"/>
          <w:spacing w:val="-4"/>
          <w:szCs w:val="28"/>
          <w:lang w:val="nl-NL"/>
        </w:rPr>
        <w:t>thu hút h</w:t>
      </w:r>
      <w:r w:rsidRPr="0041506F">
        <w:rPr>
          <w:rFonts w:hint="eastAsia"/>
          <w:color w:val="000000"/>
          <w:spacing w:val="-4"/>
          <w:szCs w:val="28"/>
          <w:lang w:val="nl-NL"/>
        </w:rPr>
        <w:t>ơ</w:t>
      </w:r>
      <w:r w:rsidR="00A00EC9">
        <w:rPr>
          <w:color w:val="000000"/>
          <w:spacing w:val="-4"/>
          <w:szCs w:val="28"/>
          <w:lang w:val="nl-NL"/>
        </w:rPr>
        <w:t xml:space="preserve">n 1 triệu </w:t>
      </w:r>
      <w:r w:rsidRPr="0041506F">
        <w:rPr>
          <w:color w:val="000000"/>
          <w:spacing w:val="-4"/>
          <w:szCs w:val="28"/>
          <w:lang w:val="nl-NL"/>
        </w:rPr>
        <w:t xml:space="preserve"> l</w:t>
      </w:r>
      <w:r w:rsidRPr="0041506F">
        <w:rPr>
          <w:rFonts w:hint="eastAsia"/>
          <w:color w:val="000000"/>
          <w:spacing w:val="-4"/>
          <w:szCs w:val="28"/>
          <w:lang w:val="nl-NL"/>
        </w:rPr>
        <w:t>ư</w:t>
      </w:r>
      <w:r w:rsidRPr="0041506F">
        <w:rPr>
          <w:color w:val="000000"/>
          <w:spacing w:val="-4"/>
          <w:szCs w:val="28"/>
          <w:lang w:val="nl-NL"/>
        </w:rPr>
        <w:t xml:space="preserve">ợt </w:t>
      </w:r>
      <w:r w:rsidRPr="0041506F">
        <w:rPr>
          <w:rFonts w:hint="eastAsia"/>
          <w:color w:val="000000"/>
          <w:spacing w:val="-4"/>
          <w:szCs w:val="28"/>
          <w:lang w:val="nl-NL"/>
        </w:rPr>
        <w:t>đ</w:t>
      </w:r>
      <w:r>
        <w:rPr>
          <w:color w:val="000000"/>
          <w:spacing w:val="-4"/>
          <w:szCs w:val="28"/>
          <w:lang w:val="nl-NL"/>
        </w:rPr>
        <w:t xml:space="preserve">oàn viên, thanh thiếu niên </w:t>
      </w:r>
      <w:r w:rsidR="00A00EC9">
        <w:rPr>
          <w:color w:val="000000"/>
          <w:spacing w:val="-4"/>
          <w:szCs w:val="28"/>
          <w:lang w:val="nl-NL"/>
        </w:rPr>
        <w:t xml:space="preserve">Thành phố </w:t>
      </w:r>
      <w:r w:rsidRPr="0041506F">
        <w:rPr>
          <w:color w:val="000000"/>
          <w:spacing w:val="-4"/>
          <w:szCs w:val="28"/>
          <w:lang w:val="nl-NL"/>
        </w:rPr>
        <w:t>tham gia</w:t>
      </w:r>
      <w:r>
        <w:rPr>
          <w:color w:val="000000"/>
          <w:spacing w:val="-4"/>
          <w:szCs w:val="28"/>
          <w:lang w:val="nl-NL"/>
        </w:rPr>
        <w:t xml:space="preserve"> h</w:t>
      </w:r>
      <w:r w:rsidR="00D72A0E">
        <w:rPr>
          <w:color w:val="000000"/>
          <w:spacing w:val="-4"/>
          <w:szCs w:val="28"/>
          <w:lang w:val="nl-NL"/>
        </w:rPr>
        <w:t>ằ</w:t>
      </w:r>
      <w:r>
        <w:rPr>
          <w:color w:val="000000"/>
          <w:spacing w:val="-4"/>
          <w:szCs w:val="28"/>
          <w:lang w:val="nl-NL"/>
        </w:rPr>
        <w:t>ng năm</w:t>
      </w:r>
      <w:r w:rsidR="00A00EC9">
        <w:rPr>
          <w:color w:val="000000"/>
          <w:spacing w:val="-4"/>
          <w:szCs w:val="28"/>
          <w:lang w:val="nl-NL"/>
        </w:rPr>
        <w:t>.</w:t>
      </w:r>
    </w:p>
  </w:footnote>
  <w:footnote w:id="2">
    <w:p w:rsidR="00DC077B" w:rsidRPr="00026B40" w:rsidRDefault="00DC077B" w:rsidP="00DC077B">
      <w:pPr>
        <w:jc w:val="both"/>
        <w:rPr>
          <w:rFonts w:ascii="Times New Roman" w:hAnsi="Times New Roman"/>
          <w:color w:val="000000"/>
          <w:sz w:val="16"/>
          <w:szCs w:val="16"/>
        </w:rPr>
      </w:pPr>
      <w:r w:rsidRPr="00026B40">
        <w:rPr>
          <w:rStyle w:val="FootnoteReference"/>
          <w:rFonts w:ascii="Times New Roman" w:hAnsi="Times New Roman"/>
          <w:color w:val="000000"/>
          <w:sz w:val="16"/>
          <w:szCs w:val="16"/>
        </w:rPr>
        <w:footnoteRef/>
      </w:r>
      <w:r w:rsidRPr="00026B40">
        <w:rPr>
          <w:rFonts w:ascii="Times New Roman" w:hAnsi="Times New Roman"/>
          <w:color w:val="000000"/>
          <w:sz w:val="16"/>
          <w:szCs w:val="16"/>
        </w:rPr>
        <w:t xml:space="preserve"> Ban Thường</w:t>
      </w:r>
      <w:r w:rsidR="001853C2" w:rsidRPr="00026B40">
        <w:rPr>
          <w:rFonts w:ascii="Times New Roman" w:hAnsi="Times New Roman"/>
          <w:color w:val="000000"/>
          <w:sz w:val="16"/>
          <w:szCs w:val="16"/>
        </w:rPr>
        <w:t xml:space="preserve"> vụ Thành Đoàn </w:t>
      </w:r>
      <w:r w:rsidR="00092FD2" w:rsidRPr="00026B40">
        <w:rPr>
          <w:rFonts w:ascii="Times New Roman" w:hAnsi="Times New Roman"/>
          <w:color w:val="000000"/>
          <w:sz w:val="16"/>
          <w:szCs w:val="16"/>
        </w:rPr>
        <w:t xml:space="preserve">tổ chức </w:t>
      </w:r>
      <w:r w:rsidR="00092FD2" w:rsidRPr="00026B40">
        <w:rPr>
          <w:rFonts w:ascii="Times New Roman" w:hAnsi="Times New Roman"/>
          <w:sz w:val="16"/>
          <w:szCs w:val="16"/>
        </w:rPr>
        <w:t xml:space="preserve">Đại hội “Thanh niên tiên tiến làm theo lời Bác” năm 2014 và năm 2016 với </w:t>
      </w:r>
      <w:r w:rsidR="0003725B" w:rsidRPr="00026B40">
        <w:rPr>
          <w:rFonts w:ascii="Times New Roman" w:hAnsi="Times New Roman"/>
          <w:sz w:val="16"/>
          <w:szCs w:val="16"/>
        </w:rPr>
        <w:t xml:space="preserve">tổng số 514 </w:t>
      </w:r>
      <w:r w:rsidR="00092FD2" w:rsidRPr="00026B40">
        <w:rPr>
          <w:rFonts w:ascii="Times New Roman" w:hAnsi="Times New Roman"/>
          <w:sz w:val="16"/>
          <w:szCs w:val="16"/>
        </w:rPr>
        <w:t xml:space="preserve">đại biểu, </w:t>
      </w:r>
      <w:r w:rsidR="0003725B" w:rsidRPr="00026B40">
        <w:rPr>
          <w:rFonts w:ascii="Times New Roman" w:hAnsi="Times New Roman"/>
          <w:sz w:val="16"/>
          <w:szCs w:val="16"/>
        </w:rPr>
        <w:t xml:space="preserve">qua đó đã tuyên dương 72 </w:t>
      </w:r>
      <w:r w:rsidR="00092FD2" w:rsidRPr="00026B40">
        <w:rPr>
          <w:rFonts w:ascii="Times New Roman" w:hAnsi="Times New Roman"/>
          <w:sz w:val="16"/>
          <w:szCs w:val="16"/>
        </w:rPr>
        <w:t>điển hình“Thanh niên làm theo lời Bác” toàn thành</w:t>
      </w:r>
      <w:r w:rsidR="0003725B" w:rsidRPr="00026B40">
        <w:rPr>
          <w:rFonts w:ascii="Times New Roman" w:hAnsi="Times New Roman"/>
          <w:color w:val="000000"/>
          <w:sz w:val="16"/>
          <w:szCs w:val="16"/>
        </w:rPr>
        <w:t xml:space="preserve">; </w:t>
      </w:r>
      <w:r w:rsidR="001853C2" w:rsidRPr="00026B40">
        <w:rPr>
          <w:rFonts w:ascii="Times New Roman" w:hAnsi="Times New Roman"/>
          <w:color w:val="000000"/>
          <w:sz w:val="16"/>
          <w:szCs w:val="16"/>
        </w:rPr>
        <w:t xml:space="preserve">đã tuyên </w:t>
      </w:r>
      <w:r w:rsidRPr="00026B40">
        <w:rPr>
          <w:rFonts w:ascii="Times New Roman" w:hAnsi="Times New Roman"/>
          <w:color w:val="000000"/>
          <w:sz w:val="16"/>
          <w:szCs w:val="16"/>
        </w:rPr>
        <w:t>dương 19 gương Công dân trẻ ti</w:t>
      </w:r>
      <w:r w:rsidR="00092FD2" w:rsidRPr="00026B40">
        <w:rPr>
          <w:rFonts w:ascii="Times New Roman" w:hAnsi="Times New Roman"/>
          <w:color w:val="000000"/>
          <w:sz w:val="16"/>
          <w:szCs w:val="16"/>
        </w:rPr>
        <w:t>êu biểu Thành phố Hồ Chí Minh</w:t>
      </w:r>
      <w:r w:rsidR="0003725B" w:rsidRPr="00026B40">
        <w:rPr>
          <w:rFonts w:ascii="Times New Roman" w:hAnsi="Times New Roman"/>
          <w:color w:val="000000"/>
          <w:sz w:val="16"/>
          <w:szCs w:val="16"/>
        </w:rPr>
        <w:t xml:space="preserve">; </w:t>
      </w:r>
      <w:r w:rsidRPr="00026B40">
        <w:rPr>
          <w:rFonts w:ascii="Times New Roman" w:hAnsi="Times New Roman"/>
          <w:color w:val="000000"/>
          <w:sz w:val="16"/>
          <w:szCs w:val="16"/>
        </w:rPr>
        <w:t>62 gương đạt Giải thưởng Nguyễn Văn Trỗi, 49 gương đạt Giải thưởng Phạm Ngọc Thạch, 286 Sinh viên 5 tốt, 80 Học sinh 3 Rèn luyện, 290 Học sinh 03 tích cực, 485 gương đạt Giải thưởng Nhà giáo trẻ tiêu biểu, 21 gương đạt Giải thưởng Cán bộ, công chức Trẻ - Giỏi - Thân thiện, 500 Cháu ngoan Bác Hồ, 34 Thủ lĩnh Thanh niên công nhân đơn vị ngoài khu vực nhà nước, 24 Bí thư Đoàn phường, xã, thị trấn tiêu biểu, 19 gương Tài xế trẻ, giỏi, an toàn, thân thiện, 32 gương Chiến sĩ dân quân trẻ, giỏi tiêu biểu, xứng danh Bộ đội Cụ Hồ, 45 gương Cán bộ, chiến sĩ công an nhân dân trẻ, giỏi, tiêu biểu.</w:t>
      </w:r>
    </w:p>
  </w:footnote>
  <w:footnote w:id="3">
    <w:p w:rsidR="00DC077B" w:rsidRPr="00026B40" w:rsidRDefault="00DC077B" w:rsidP="00DC077B">
      <w:pPr>
        <w:pStyle w:val="FootnoteText"/>
        <w:jc w:val="both"/>
        <w:rPr>
          <w:color w:val="000000"/>
          <w:sz w:val="16"/>
          <w:szCs w:val="16"/>
        </w:rPr>
      </w:pPr>
      <w:r w:rsidRPr="00026B40">
        <w:rPr>
          <w:rStyle w:val="FootnoteReference"/>
          <w:color w:val="000000"/>
          <w:sz w:val="16"/>
          <w:szCs w:val="16"/>
        </w:rPr>
        <w:footnoteRef/>
      </w:r>
      <w:r w:rsidRPr="00026B40">
        <w:rPr>
          <w:color w:val="000000"/>
          <w:sz w:val="16"/>
          <w:szCs w:val="16"/>
        </w:rPr>
        <w:t xml:space="preserve"> Các cơ sở Đoàn đã tuyên dương 103.668 gương điển hình tiêu biểu trên các lĩnh vực.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1E" w:rsidRPr="00151E1E" w:rsidRDefault="00151E1E" w:rsidP="00151E1E">
    <w:pPr>
      <w:pStyle w:val="Header"/>
      <w:jc w:val="center"/>
      <w:rPr>
        <w:rFonts w:ascii="Times New Roman" w:hAnsi="Times New Roman"/>
      </w:rPr>
    </w:pPr>
    <w:r w:rsidRPr="00151E1E">
      <w:rPr>
        <w:rFonts w:ascii="Times New Roman" w:hAnsi="Times New Roman"/>
      </w:rPr>
      <w:fldChar w:fldCharType="begin"/>
    </w:r>
    <w:r w:rsidRPr="00151E1E">
      <w:rPr>
        <w:rFonts w:ascii="Times New Roman" w:hAnsi="Times New Roman"/>
      </w:rPr>
      <w:instrText xml:space="preserve"> PAGE   \* MERGEFORMAT </w:instrText>
    </w:r>
    <w:r w:rsidRPr="00151E1E">
      <w:rPr>
        <w:rFonts w:ascii="Times New Roman" w:hAnsi="Times New Roman"/>
      </w:rPr>
      <w:fldChar w:fldCharType="separate"/>
    </w:r>
    <w:r w:rsidR="00634C49">
      <w:rPr>
        <w:rFonts w:ascii="Times New Roman" w:hAnsi="Times New Roman"/>
        <w:noProof/>
      </w:rPr>
      <w:t>2</w:t>
    </w:r>
    <w:r w:rsidRPr="00151E1E">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1E"/>
    <w:rsid w:val="00010795"/>
    <w:rsid w:val="00014B7A"/>
    <w:rsid w:val="0001516E"/>
    <w:rsid w:val="00015B86"/>
    <w:rsid w:val="00025074"/>
    <w:rsid w:val="00026B40"/>
    <w:rsid w:val="00030C92"/>
    <w:rsid w:val="0003543C"/>
    <w:rsid w:val="0003721E"/>
    <w:rsid w:val="0003725B"/>
    <w:rsid w:val="00037991"/>
    <w:rsid w:val="00042910"/>
    <w:rsid w:val="000532C5"/>
    <w:rsid w:val="00055B2B"/>
    <w:rsid w:val="000571E6"/>
    <w:rsid w:val="0005740C"/>
    <w:rsid w:val="00065C5D"/>
    <w:rsid w:val="00065DB1"/>
    <w:rsid w:val="00075BAF"/>
    <w:rsid w:val="00077A14"/>
    <w:rsid w:val="000847CE"/>
    <w:rsid w:val="00092CEA"/>
    <w:rsid w:val="00092FD2"/>
    <w:rsid w:val="000937E1"/>
    <w:rsid w:val="00093C18"/>
    <w:rsid w:val="0009747C"/>
    <w:rsid w:val="000A6801"/>
    <w:rsid w:val="000B24F7"/>
    <w:rsid w:val="000B3ED2"/>
    <w:rsid w:val="000B46B1"/>
    <w:rsid w:val="000B5CDB"/>
    <w:rsid w:val="000C0122"/>
    <w:rsid w:val="000C64A3"/>
    <w:rsid w:val="000D227E"/>
    <w:rsid w:val="000D2418"/>
    <w:rsid w:val="000D2AA2"/>
    <w:rsid w:val="000D3CEF"/>
    <w:rsid w:val="000D4660"/>
    <w:rsid w:val="000D6133"/>
    <w:rsid w:val="000D6DED"/>
    <w:rsid w:val="000F1177"/>
    <w:rsid w:val="000F1281"/>
    <w:rsid w:val="000F3DA3"/>
    <w:rsid w:val="0011368C"/>
    <w:rsid w:val="00122F31"/>
    <w:rsid w:val="00125815"/>
    <w:rsid w:val="0012687F"/>
    <w:rsid w:val="001323C6"/>
    <w:rsid w:val="001432F1"/>
    <w:rsid w:val="00144BAD"/>
    <w:rsid w:val="00146239"/>
    <w:rsid w:val="001467B1"/>
    <w:rsid w:val="00151E1E"/>
    <w:rsid w:val="00152738"/>
    <w:rsid w:val="00153A3D"/>
    <w:rsid w:val="001610B9"/>
    <w:rsid w:val="00164AAD"/>
    <w:rsid w:val="00165868"/>
    <w:rsid w:val="001743A6"/>
    <w:rsid w:val="00176FA6"/>
    <w:rsid w:val="00180802"/>
    <w:rsid w:val="00183F8E"/>
    <w:rsid w:val="001853C2"/>
    <w:rsid w:val="001A475B"/>
    <w:rsid w:val="001D0C7A"/>
    <w:rsid w:val="001D2148"/>
    <w:rsid w:val="001E48F0"/>
    <w:rsid w:val="001E782E"/>
    <w:rsid w:val="001E7998"/>
    <w:rsid w:val="001F23F4"/>
    <w:rsid w:val="001F2DD9"/>
    <w:rsid w:val="001F50B2"/>
    <w:rsid w:val="001F5D8D"/>
    <w:rsid w:val="001F7B86"/>
    <w:rsid w:val="0021114B"/>
    <w:rsid w:val="00212A31"/>
    <w:rsid w:val="00214907"/>
    <w:rsid w:val="00217172"/>
    <w:rsid w:val="002173EB"/>
    <w:rsid w:val="00222C3D"/>
    <w:rsid w:val="00222D4D"/>
    <w:rsid w:val="00223D28"/>
    <w:rsid w:val="002305C7"/>
    <w:rsid w:val="00231545"/>
    <w:rsid w:val="002330EE"/>
    <w:rsid w:val="00234264"/>
    <w:rsid w:val="002366AA"/>
    <w:rsid w:val="00254D97"/>
    <w:rsid w:val="00256876"/>
    <w:rsid w:val="00264151"/>
    <w:rsid w:val="00272A2F"/>
    <w:rsid w:val="002759BD"/>
    <w:rsid w:val="002818DB"/>
    <w:rsid w:val="0028317D"/>
    <w:rsid w:val="0028349D"/>
    <w:rsid w:val="00290424"/>
    <w:rsid w:val="00290C2C"/>
    <w:rsid w:val="0029309B"/>
    <w:rsid w:val="00295320"/>
    <w:rsid w:val="00297218"/>
    <w:rsid w:val="002A0391"/>
    <w:rsid w:val="002A18D5"/>
    <w:rsid w:val="002A2310"/>
    <w:rsid w:val="002A35C8"/>
    <w:rsid w:val="002B2087"/>
    <w:rsid w:val="002C2019"/>
    <w:rsid w:val="002C4C47"/>
    <w:rsid w:val="002C50CB"/>
    <w:rsid w:val="002D500D"/>
    <w:rsid w:val="002D5A0C"/>
    <w:rsid w:val="002E33F8"/>
    <w:rsid w:val="002F1FC8"/>
    <w:rsid w:val="002F2186"/>
    <w:rsid w:val="0030032A"/>
    <w:rsid w:val="0030098D"/>
    <w:rsid w:val="00303922"/>
    <w:rsid w:val="00307DDD"/>
    <w:rsid w:val="00310A1B"/>
    <w:rsid w:val="00313FF1"/>
    <w:rsid w:val="003147FB"/>
    <w:rsid w:val="00314D82"/>
    <w:rsid w:val="00326D06"/>
    <w:rsid w:val="00330CA8"/>
    <w:rsid w:val="00330D56"/>
    <w:rsid w:val="00340BA8"/>
    <w:rsid w:val="00352064"/>
    <w:rsid w:val="00352180"/>
    <w:rsid w:val="00354741"/>
    <w:rsid w:val="003549F2"/>
    <w:rsid w:val="003610D4"/>
    <w:rsid w:val="00363233"/>
    <w:rsid w:val="00376D00"/>
    <w:rsid w:val="003827D1"/>
    <w:rsid w:val="0038490C"/>
    <w:rsid w:val="003879FC"/>
    <w:rsid w:val="00395FD5"/>
    <w:rsid w:val="0039668C"/>
    <w:rsid w:val="003968B0"/>
    <w:rsid w:val="003968D9"/>
    <w:rsid w:val="003A3081"/>
    <w:rsid w:val="003B1ED3"/>
    <w:rsid w:val="003B406B"/>
    <w:rsid w:val="003C21ED"/>
    <w:rsid w:val="003C2860"/>
    <w:rsid w:val="003D2C77"/>
    <w:rsid w:val="003D4FBC"/>
    <w:rsid w:val="003E3958"/>
    <w:rsid w:val="003E3E19"/>
    <w:rsid w:val="003E4A23"/>
    <w:rsid w:val="003F16C5"/>
    <w:rsid w:val="003F260F"/>
    <w:rsid w:val="00400346"/>
    <w:rsid w:val="0040083B"/>
    <w:rsid w:val="00403898"/>
    <w:rsid w:val="00412FBD"/>
    <w:rsid w:val="00413FA3"/>
    <w:rsid w:val="004307E8"/>
    <w:rsid w:val="00434C23"/>
    <w:rsid w:val="004426A0"/>
    <w:rsid w:val="00442B26"/>
    <w:rsid w:val="00444896"/>
    <w:rsid w:val="004460BD"/>
    <w:rsid w:val="004579FF"/>
    <w:rsid w:val="0046531B"/>
    <w:rsid w:val="00472C82"/>
    <w:rsid w:val="00475EA7"/>
    <w:rsid w:val="004812CB"/>
    <w:rsid w:val="00490EC2"/>
    <w:rsid w:val="004A0972"/>
    <w:rsid w:val="004A6621"/>
    <w:rsid w:val="004A7BB2"/>
    <w:rsid w:val="004B08A9"/>
    <w:rsid w:val="004B1EC0"/>
    <w:rsid w:val="004E32BC"/>
    <w:rsid w:val="004E3530"/>
    <w:rsid w:val="004E5FF0"/>
    <w:rsid w:val="00501511"/>
    <w:rsid w:val="005105FB"/>
    <w:rsid w:val="005142AA"/>
    <w:rsid w:val="0051765A"/>
    <w:rsid w:val="00517A8E"/>
    <w:rsid w:val="00520794"/>
    <w:rsid w:val="005261E8"/>
    <w:rsid w:val="00531F6D"/>
    <w:rsid w:val="00542F24"/>
    <w:rsid w:val="00550796"/>
    <w:rsid w:val="0055393C"/>
    <w:rsid w:val="00554EC6"/>
    <w:rsid w:val="00555D6D"/>
    <w:rsid w:val="00562597"/>
    <w:rsid w:val="00572744"/>
    <w:rsid w:val="00573BC7"/>
    <w:rsid w:val="00587C2F"/>
    <w:rsid w:val="00596A48"/>
    <w:rsid w:val="0059760B"/>
    <w:rsid w:val="005A000D"/>
    <w:rsid w:val="005B287F"/>
    <w:rsid w:val="005C0640"/>
    <w:rsid w:val="005C58BF"/>
    <w:rsid w:val="005D03AD"/>
    <w:rsid w:val="005D56E8"/>
    <w:rsid w:val="005D7388"/>
    <w:rsid w:val="005E26B4"/>
    <w:rsid w:val="005E64B6"/>
    <w:rsid w:val="005F5125"/>
    <w:rsid w:val="0060039D"/>
    <w:rsid w:val="0060143B"/>
    <w:rsid w:val="00606213"/>
    <w:rsid w:val="00617F30"/>
    <w:rsid w:val="006220E9"/>
    <w:rsid w:val="006257D0"/>
    <w:rsid w:val="0063408E"/>
    <w:rsid w:val="00634C49"/>
    <w:rsid w:val="00641457"/>
    <w:rsid w:val="00642E2B"/>
    <w:rsid w:val="00642FBF"/>
    <w:rsid w:val="00643203"/>
    <w:rsid w:val="00644B1C"/>
    <w:rsid w:val="00653E80"/>
    <w:rsid w:val="00661AA0"/>
    <w:rsid w:val="00661D45"/>
    <w:rsid w:val="00662338"/>
    <w:rsid w:val="006645DD"/>
    <w:rsid w:val="00667252"/>
    <w:rsid w:val="006718D3"/>
    <w:rsid w:val="00682D51"/>
    <w:rsid w:val="00683297"/>
    <w:rsid w:val="00697E14"/>
    <w:rsid w:val="006A01BD"/>
    <w:rsid w:val="006A76E1"/>
    <w:rsid w:val="006B48F4"/>
    <w:rsid w:val="006B4DED"/>
    <w:rsid w:val="006C5361"/>
    <w:rsid w:val="006D16FD"/>
    <w:rsid w:val="006D77CC"/>
    <w:rsid w:val="006E0178"/>
    <w:rsid w:val="006E62F7"/>
    <w:rsid w:val="006F16DC"/>
    <w:rsid w:val="006F42DC"/>
    <w:rsid w:val="006F4975"/>
    <w:rsid w:val="00705A58"/>
    <w:rsid w:val="007066A5"/>
    <w:rsid w:val="007129C6"/>
    <w:rsid w:val="00716EDE"/>
    <w:rsid w:val="007209E0"/>
    <w:rsid w:val="007219C8"/>
    <w:rsid w:val="00723629"/>
    <w:rsid w:val="007317C6"/>
    <w:rsid w:val="00743503"/>
    <w:rsid w:val="007438F7"/>
    <w:rsid w:val="007560C5"/>
    <w:rsid w:val="0076051D"/>
    <w:rsid w:val="00765299"/>
    <w:rsid w:val="007676E7"/>
    <w:rsid w:val="00771675"/>
    <w:rsid w:val="00774FF0"/>
    <w:rsid w:val="00776304"/>
    <w:rsid w:val="00794FAE"/>
    <w:rsid w:val="007A5384"/>
    <w:rsid w:val="007B22B9"/>
    <w:rsid w:val="007C795D"/>
    <w:rsid w:val="007D1D2E"/>
    <w:rsid w:val="007E7252"/>
    <w:rsid w:val="007F03A1"/>
    <w:rsid w:val="007F2C90"/>
    <w:rsid w:val="007F5A2E"/>
    <w:rsid w:val="00812319"/>
    <w:rsid w:val="00817CE3"/>
    <w:rsid w:val="00825051"/>
    <w:rsid w:val="008269EE"/>
    <w:rsid w:val="00827D00"/>
    <w:rsid w:val="0083415A"/>
    <w:rsid w:val="00843C76"/>
    <w:rsid w:val="0085226D"/>
    <w:rsid w:val="00854101"/>
    <w:rsid w:val="00855341"/>
    <w:rsid w:val="0087341C"/>
    <w:rsid w:val="00876BBA"/>
    <w:rsid w:val="00880044"/>
    <w:rsid w:val="00883CC4"/>
    <w:rsid w:val="00887664"/>
    <w:rsid w:val="008A563B"/>
    <w:rsid w:val="008A77A6"/>
    <w:rsid w:val="008B01E7"/>
    <w:rsid w:val="008B0A4A"/>
    <w:rsid w:val="008B731F"/>
    <w:rsid w:val="008C31FD"/>
    <w:rsid w:val="008C73DB"/>
    <w:rsid w:val="008D1D3D"/>
    <w:rsid w:val="008D3BB8"/>
    <w:rsid w:val="008E3638"/>
    <w:rsid w:val="008E3B2C"/>
    <w:rsid w:val="008E42B6"/>
    <w:rsid w:val="008E5D0C"/>
    <w:rsid w:val="00915895"/>
    <w:rsid w:val="0092343F"/>
    <w:rsid w:val="009311AD"/>
    <w:rsid w:val="00944D1A"/>
    <w:rsid w:val="00946D85"/>
    <w:rsid w:val="009505F5"/>
    <w:rsid w:val="00951740"/>
    <w:rsid w:val="00954570"/>
    <w:rsid w:val="00956D0F"/>
    <w:rsid w:val="00960D1E"/>
    <w:rsid w:val="009733EB"/>
    <w:rsid w:val="009749AE"/>
    <w:rsid w:val="00981729"/>
    <w:rsid w:val="00983071"/>
    <w:rsid w:val="00991AD8"/>
    <w:rsid w:val="00997D24"/>
    <w:rsid w:val="009A07F9"/>
    <w:rsid w:val="009A4B95"/>
    <w:rsid w:val="009A4E57"/>
    <w:rsid w:val="009C2D45"/>
    <w:rsid w:val="009C2D5F"/>
    <w:rsid w:val="009C4BCD"/>
    <w:rsid w:val="009D0F84"/>
    <w:rsid w:val="009D4B47"/>
    <w:rsid w:val="009E0F81"/>
    <w:rsid w:val="009E40EA"/>
    <w:rsid w:val="009E47B6"/>
    <w:rsid w:val="009F4579"/>
    <w:rsid w:val="00A00AAB"/>
    <w:rsid w:val="00A00EC9"/>
    <w:rsid w:val="00A025ED"/>
    <w:rsid w:val="00A05884"/>
    <w:rsid w:val="00A139CD"/>
    <w:rsid w:val="00A146B2"/>
    <w:rsid w:val="00A1498C"/>
    <w:rsid w:val="00A26EEB"/>
    <w:rsid w:val="00A37F1B"/>
    <w:rsid w:val="00A52573"/>
    <w:rsid w:val="00A57922"/>
    <w:rsid w:val="00A66D7D"/>
    <w:rsid w:val="00A67C1A"/>
    <w:rsid w:val="00A70A19"/>
    <w:rsid w:val="00A75635"/>
    <w:rsid w:val="00A75DFB"/>
    <w:rsid w:val="00A7696D"/>
    <w:rsid w:val="00A7728A"/>
    <w:rsid w:val="00A80A92"/>
    <w:rsid w:val="00A82800"/>
    <w:rsid w:val="00A83952"/>
    <w:rsid w:val="00A9020A"/>
    <w:rsid w:val="00A916DE"/>
    <w:rsid w:val="00A93C30"/>
    <w:rsid w:val="00A9533C"/>
    <w:rsid w:val="00A95A1C"/>
    <w:rsid w:val="00A966D0"/>
    <w:rsid w:val="00A97187"/>
    <w:rsid w:val="00A97848"/>
    <w:rsid w:val="00AB7F09"/>
    <w:rsid w:val="00AC16A9"/>
    <w:rsid w:val="00AC2D41"/>
    <w:rsid w:val="00AC2DFC"/>
    <w:rsid w:val="00AC7769"/>
    <w:rsid w:val="00AC7C94"/>
    <w:rsid w:val="00AD16AF"/>
    <w:rsid w:val="00AD5F37"/>
    <w:rsid w:val="00AE4089"/>
    <w:rsid w:val="00AF0782"/>
    <w:rsid w:val="00AF08AB"/>
    <w:rsid w:val="00B040B4"/>
    <w:rsid w:val="00B05DB1"/>
    <w:rsid w:val="00B26982"/>
    <w:rsid w:val="00B33CB4"/>
    <w:rsid w:val="00B34018"/>
    <w:rsid w:val="00B43D4B"/>
    <w:rsid w:val="00B444E4"/>
    <w:rsid w:val="00B46B3F"/>
    <w:rsid w:val="00B471FF"/>
    <w:rsid w:val="00B519AE"/>
    <w:rsid w:val="00B523CB"/>
    <w:rsid w:val="00B73FA5"/>
    <w:rsid w:val="00B744E8"/>
    <w:rsid w:val="00B805A3"/>
    <w:rsid w:val="00B83132"/>
    <w:rsid w:val="00B84E27"/>
    <w:rsid w:val="00B85ACC"/>
    <w:rsid w:val="00BA17CE"/>
    <w:rsid w:val="00BB054A"/>
    <w:rsid w:val="00BB1D2E"/>
    <w:rsid w:val="00BB5674"/>
    <w:rsid w:val="00BB5ACD"/>
    <w:rsid w:val="00BC1FF1"/>
    <w:rsid w:val="00BC3BE7"/>
    <w:rsid w:val="00BC3CF2"/>
    <w:rsid w:val="00BC4D8A"/>
    <w:rsid w:val="00BC5CB6"/>
    <w:rsid w:val="00BD05B0"/>
    <w:rsid w:val="00BD5DC6"/>
    <w:rsid w:val="00BE40A7"/>
    <w:rsid w:val="00BF0258"/>
    <w:rsid w:val="00BF6999"/>
    <w:rsid w:val="00C0467F"/>
    <w:rsid w:val="00C24B58"/>
    <w:rsid w:val="00C453A8"/>
    <w:rsid w:val="00C45FC0"/>
    <w:rsid w:val="00C57E2F"/>
    <w:rsid w:val="00C57FF2"/>
    <w:rsid w:val="00C641CA"/>
    <w:rsid w:val="00C6466A"/>
    <w:rsid w:val="00C657E3"/>
    <w:rsid w:val="00C7083C"/>
    <w:rsid w:val="00C76B22"/>
    <w:rsid w:val="00C80656"/>
    <w:rsid w:val="00C811AA"/>
    <w:rsid w:val="00C815B6"/>
    <w:rsid w:val="00C84FDF"/>
    <w:rsid w:val="00CA03C9"/>
    <w:rsid w:val="00CA7601"/>
    <w:rsid w:val="00CB474D"/>
    <w:rsid w:val="00CC005A"/>
    <w:rsid w:val="00CC28DA"/>
    <w:rsid w:val="00CD0751"/>
    <w:rsid w:val="00CD0B2B"/>
    <w:rsid w:val="00CE7E43"/>
    <w:rsid w:val="00CF00D6"/>
    <w:rsid w:val="00CF21C4"/>
    <w:rsid w:val="00D0071F"/>
    <w:rsid w:val="00D02210"/>
    <w:rsid w:val="00D05952"/>
    <w:rsid w:val="00D062F1"/>
    <w:rsid w:val="00D11CB1"/>
    <w:rsid w:val="00D16AA3"/>
    <w:rsid w:val="00D203B3"/>
    <w:rsid w:val="00D20485"/>
    <w:rsid w:val="00D210D5"/>
    <w:rsid w:val="00D24097"/>
    <w:rsid w:val="00D26628"/>
    <w:rsid w:val="00D274B4"/>
    <w:rsid w:val="00D30868"/>
    <w:rsid w:val="00D31014"/>
    <w:rsid w:val="00D3149C"/>
    <w:rsid w:val="00D32EFC"/>
    <w:rsid w:val="00D4478C"/>
    <w:rsid w:val="00D44F48"/>
    <w:rsid w:val="00D47B53"/>
    <w:rsid w:val="00D513F1"/>
    <w:rsid w:val="00D67602"/>
    <w:rsid w:val="00D72A0E"/>
    <w:rsid w:val="00D76717"/>
    <w:rsid w:val="00D82389"/>
    <w:rsid w:val="00D9269A"/>
    <w:rsid w:val="00D92E45"/>
    <w:rsid w:val="00DA0A25"/>
    <w:rsid w:val="00DA0E8D"/>
    <w:rsid w:val="00DA60EC"/>
    <w:rsid w:val="00DB5310"/>
    <w:rsid w:val="00DB71C2"/>
    <w:rsid w:val="00DC077B"/>
    <w:rsid w:val="00DC1115"/>
    <w:rsid w:val="00DC63A2"/>
    <w:rsid w:val="00DC7B33"/>
    <w:rsid w:val="00DD3AF7"/>
    <w:rsid w:val="00DD55CE"/>
    <w:rsid w:val="00DE3733"/>
    <w:rsid w:val="00DF1606"/>
    <w:rsid w:val="00DF27C6"/>
    <w:rsid w:val="00DF3F68"/>
    <w:rsid w:val="00DF5D57"/>
    <w:rsid w:val="00DF64D3"/>
    <w:rsid w:val="00E02DBA"/>
    <w:rsid w:val="00E122B4"/>
    <w:rsid w:val="00E132EE"/>
    <w:rsid w:val="00E204CD"/>
    <w:rsid w:val="00E22B45"/>
    <w:rsid w:val="00E36E91"/>
    <w:rsid w:val="00E5236D"/>
    <w:rsid w:val="00E53FDB"/>
    <w:rsid w:val="00E552A9"/>
    <w:rsid w:val="00E55D39"/>
    <w:rsid w:val="00E60234"/>
    <w:rsid w:val="00E651D0"/>
    <w:rsid w:val="00E67079"/>
    <w:rsid w:val="00E84F47"/>
    <w:rsid w:val="00E85EDA"/>
    <w:rsid w:val="00EB4C61"/>
    <w:rsid w:val="00EB5AD5"/>
    <w:rsid w:val="00EC0315"/>
    <w:rsid w:val="00EC2135"/>
    <w:rsid w:val="00EC2C09"/>
    <w:rsid w:val="00ED5DBD"/>
    <w:rsid w:val="00EE0E41"/>
    <w:rsid w:val="00EF2C7B"/>
    <w:rsid w:val="00EF5CBA"/>
    <w:rsid w:val="00EF645D"/>
    <w:rsid w:val="00EF7AEE"/>
    <w:rsid w:val="00F018B9"/>
    <w:rsid w:val="00F01AEC"/>
    <w:rsid w:val="00F035C6"/>
    <w:rsid w:val="00F0585B"/>
    <w:rsid w:val="00F05957"/>
    <w:rsid w:val="00F102AD"/>
    <w:rsid w:val="00F22053"/>
    <w:rsid w:val="00F23BE2"/>
    <w:rsid w:val="00F246C0"/>
    <w:rsid w:val="00F34C36"/>
    <w:rsid w:val="00F378E3"/>
    <w:rsid w:val="00F413FE"/>
    <w:rsid w:val="00F450F3"/>
    <w:rsid w:val="00F475D3"/>
    <w:rsid w:val="00F63C2C"/>
    <w:rsid w:val="00F67E25"/>
    <w:rsid w:val="00F70A02"/>
    <w:rsid w:val="00F75044"/>
    <w:rsid w:val="00F8559C"/>
    <w:rsid w:val="00F91E12"/>
    <w:rsid w:val="00FA214A"/>
    <w:rsid w:val="00FA5183"/>
    <w:rsid w:val="00FA5476"/>
    <w:rsid w:val="00FA5BEC"/>
    <w:rsid w:val="00FA5C66"/>
    <w:rsid w:val="00FB13AF"/>
    <w:rsid w:val="00FC2452"/>
    <w:rsid w:val="00FD5585"/>
    <w:rsid w:val="00FD6B88"/>
    <w:rsid w:val="00FD710A"/>
    <w:rsid w:val="00FD7371"/>
    <w:rsid w:val="00FD7DC4"/>
    <w:rsid w:val="00FE18B0"/>
    <w:rsid w:val="00FF21C0"/>
    <w:rsid w:val="00FF2EE0"/>
    <w:rsid w:val="00FF4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1E"/>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1E1E"/>
    <w:rPr>
      <w:vertAlign w:val="superscript"/>
    </w:rPr>
  </w:style>
  <w:style w:type="paragraph" w:styleId="FootnoteText">
    <w:name w:val="footnote text"/>
    <w:basedOn w:val="Normal"/>
    <w:link w:val="FootnoteTextChar"/>
    <w:uiPriority w:val="99"/>
    <w:unhideWhenUsed/>
    <w:rsid w:val="00151E1E"/>
    <w:rPr>
      <w:rFonts w:ascii="Times New Roman" w:hAnsi="Times New Roman"/>
      <w:sz w:val="20"/>
      <w:szCs w:val="20"/>
    </w:rPr>
  </w:style>
  <w:style w:type="character" w:customStyle="1" w:styleId="FootnoteTextChar">
    <w:name w:val="Footnote Text Char"/>
    <w:link w:val="FootnoteText"/>
    <w:uiPriority w:val="99"/>
    <w:rsid w:val="00151E1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1E1E"/>
    <w:pPr>
      <w:tabs>
        <w:tab w:val="center" w:pos="4680"/>
        <w:tab w:val="right" w:pos="9360"/>
      </w:tabs>
    </w:pPr>
  </w:style>
  <w:style w:type="character" w:customStyle="1" w:styleId="HeaderChar">
    <w:name w:val="Header Char"/>
    <w:link w:val="Header"/>
    <w:uiPriority w:val="99"/>
    <w:rsid w:val="00151E1E"/>
    <w:rPr>
      <w:rFonts w:ascii="Arial" w:eastAsia="Times New Roman" w:hAnsi="Arial" w:cs="Times New Roman"/>
      <w:sz w:val="24"/>
      <w:szCs w:val="24"/>
    </w:rPr>
  </w:style>
  <w:style w:type="paragraph" w:styleId="Footer">
    <w:name w:val="footer"/>
    <w:basedOn w:val="Normal"/>
    <w:link w:val="FooterChar"/>
    <w:uiPriority w:val="99"/>
    <w:semiHidden/>
    <w:unhideWhenUsed/>
    <w:rsid w:val="00151E1E"/>
    <w:pPr>
      <w:tabs>
        <w:tab w:val="center" w:pos="4680"/>
        <w:tab w:val="right" w:pos="9360"/>
      </w:tabs>
    </w:pPr>
  </w:style>
  <w:style w:type="character" w:customStyle="1" w:styleId="FooterChar">
    <w:name w:val="Footer Char"/>
    <w:link w:val="Footer"/>
    <w:uiPriority w:val="99"/>
    <w:semiHidden/>
    <w:rsid w:val="00151E1E"/>
    <w:rPr>
      <w:rFonts w:ascii="Arial" w:eastAsia="Times New Roman" w:hAnsi="Arial" w:cs="Times New Roman"/>
      <w:sz w:val="24"/>
      <w:szCs w:val="24"/>
    </w:rPr>
  </w:style>
  <w:style w:type="table" w:styleId="TableGrid">
    <w:name w:val="Table Grid"/>
    <w:basedOn w:val="TableNormal"/>
    <w:uiPriority w:val="59"/>
    <w:rsid w:val="00303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922"/>
    <w:rPr>
      <w:rFonts w:ascii="Tahoma" w:hAnsi="Tahoma" w:cs="Tahoma"/>
      <w:sz w:val="16"/>
      <w:szCs w:val="16"/>
    </w:rPr>
  </w:style>
  <w:style w:type="character" w:customStyle="1" w:styleId="BalloonTextChar">
    <w:name w:val="Balloon Text Char"/>
    <w:link w:val="BalloonText"/>
    <w:uiPriority w:val="99"/>
    <w:semiHidden/>
    <w:rsid w:val="00303922"/>
    <w:rPr>
      <w:rFonts w:ascii="Tahoma" w:eastAsia="Times New Roman" w:hAnsi="Tahoma" w:cs="Tahoma"/>
      <w:sz w:val="16"/>
      <w:szCs w:val="16"/>
    </w:rPr>
  </w:style>
  <w:style w:type="paragraph" w:styleId="NormalWeb">
    <w:name w:val="Normal (Web)"/>
    <w:basedOn w:val="Normal"/>
    <w:rsid w:val="00217172"/>
    <w:pPr>
      <w:spacing w:before="100" w:beforeAutospacing="1" w:after="100" w:afterAutospacing="1"/>
    </w:pPr>
    <w:rPr>
      <w:rFonts w:ascii="Times New Roman" w:eastAsia="PMingLiU" w:hAnsi="Times New Roman"/>
      <w:lang w:eastAsia="zh-TW"/>
    </w:rPr>
  </w:style>
  <w:style w:type="character" w:customStyle="1" w:styleId="style3">
    <w:name w:val="style3"/>
    <w:rsid w:val="007B2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1E"/>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1E1E"/>
    <w:rPr>
      <w:vertAlign w:val="superscript"/>
    </w:rPr>
  </w:style>
  <w:style w:type="paragraph" w:styleId="FootnoteText">
    <w:name w:val="footnote text"/>
    <w:basedOn w:val="Normal"/>
    <w:link w:val="FootnoteTextChar"/>
    <w:uiPriority w:val="99"/>
    <w:unhideWhenUsed/>
    <w:rsid w:val="00151E1E"/>
    <w:rPr>
      <w:rFonts w:ascii="Times New Roman" w:hAnsi="Times New Roman"/>
      <w:sz w:val="20"/>
      <w:szCs w:val="20"/>
    </w:rPr>
  </w:style>
  <w:style w:type="character" w:customStyle="1" w:styleId="FootnoteTextChar">
    <w:name w:val="Footnote Text Char"/>
    <w:link w:val="FootnoteText"/>
    <w:uiPriority w:val="99"/>
    <w:rsid w:val="00151E1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1E1E"/>
    <w:pPr>
      <w:tabs>
        <w:tab w:val="center" w:pos="4680"/>
        <w:tab w:val="right" w:pos="9360"/>
      </w:tabs>
    </w:pPr>
  </w:style>
  <w:style w:type="character" w:customStyle="1" w:styleId="HeaderChar">
    <w:name w:val="Header Char"/>
    <w:link w:val="Header"/>
    <w:uiPriority w:val="99"/>
    <w:rsid w:val="00151E1E"/>
    <w:rPr>
      <w:rFonts w:ascii="Arial" w:eastAsia="Times New Roman" w:hAnsi="Arial" w:cs="Times New Roman"/>
      <w:sz w:val="24"/>
      <w:szCs w:val="24"/>
    </w:rPr>
  </w:style>
  <w:style w:type="paragraph" w:styleId="Footer">
    <w:name w:val="footer"/>
    <w:basedOn w:val="Normal"/>
    <w:link w:val="FooterChar"/>
    <w:uiPriority w:val="99"/>
    <w:semiHidden/>
    <w:unhideWhenUsed/>
    <w:rsid w:val="00151E1E"/>
    <w:pPr>
      <w:tabs>
        <w:tab w:val="center" w:pos="4680"/>
        <w:tab w:val="right" w:pos="9360"/>
      </w:tabs>
    </w:pPr>
  </w:style>
  <w:style w:type="character" w:customStyle="1" w:styleId="FooterChar">
    <w:name w:val="Footer Char"/>
    <w:link w:val="Footer"/>
    <w:uiPriority w:val="99"/>
    <w:semiHidden/>
    <w:rsid w:val="00151E1E"/>
    <w:rPr>
      <w:rFonts w:ascii="Arial" w:eastAsia="Times New Roman" w:hAnsi="Arial" w:cs="Times New Roman"/>
      <w:sz w:val="24"/>
      <w:szCs w:val="24"/>
    </w:rPr>
  </w:style>
  <w:style w:type="table" w:styleId="TableGrid">
    <w:name w:val="Table Grid"/>
    <w:basedOn w:val="TableNormal"/>
    <w:uiPriority w:val="59"/>
    <w:rsid w:val="00303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922"/>
    <w:rPr>
      <w:rFonts w:ascii="Tahoma" w:hAnsi="Tahoma" w:cs="Tahoma"/>
      <w:sz w:val="16"/>
      <w:szCs w:val="16"/>
    </w:rPr>
  </w:style>
  <w:style w:type="character" w:customStyle="1" w:styleId="BalloonTextChar">
    <w:name w:val="Balloon Text Char"/>
    <w:link w:val="BalloonText"/>
    <w:uiPriority w:val="99"/>
    <w:semiHidden/>
    <w:rsid w:val="00303922"/>
    <w:rPr>
      <w:rFonts w:ascii="Tahoma" w:eastAsia="Times New Roman" w:hAnsi="Tahoma" w:cs="Tahoma"/>
      <w:sz w:val="16"/>
      <w:szCs w:val="16"/>
    </w:rPr>
  </w:style>
  <w:style w:type="paragraph" w:styleId="NormalWeb">
    <w:name w:val="Normal (Web)"/>
    <w:basedOn w:val="Normal"/>
    <w:rsid w:val="00217172"/>
    <w:pPr>
      <w:spacing w:before="100" w:beforeAutospacing="1" w:after="100" w:afterAutospacing="1"/>
    </w:pPr>
    <w:rPr>
      <w:rFonts w:ascii="Times New Roman" w:eastAsia="PMingLiU" w:hAnsi="Times New Roman"/>
      <w:lang w:eastAsia="zh-TW"/>
    </w:rPr>
  </w:style>
  <w:style w:type="character" w:customStyle="1" w:styleId="style3">
    <w:name w:val="style3"/>
    <w:rsid w:val="007B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9354-16B1-41E3-839B-51E148C4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2278</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PhuongThao</cp:lastModifiedBy>
  <cp:revision>2</cp:revision>
  <cp:lastPrinted>2016-06-29T03:32:00Z</cp:lastPrinted>
  <dcterms:created xsi:type="dcterms:W3CDTF">2016-07-08T02:16:00Z</dcterms:created>
  <dcterms:modified xsi:type="dcterms:W3CDTF">2016-07-08T02:16:00Z</dcterms:modified>
</cp:coreProperties>
</file>