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76" w:type="dxa"/>
        <w:tblLook w:val="04A0" w:firstRow="1" w:lastRow="0" w:firstColumn="1" w:lastColumn="0" w:noHBand="0" w:noVBand="1"/>
      </w:tblPr>
      <w:tblGrid>
        <w:gridCol w:w="4306"/>
        <w:gridCol w:w="5084"/>
      </w:tblGrid>
      <w:tr w:rsidR="005E624A" w:rsidRPr="00AA66E3" w:rsidTr="0016654E">
        <w:tc>
          <w:tcPr>
            <w:tcW w:w="4306" w:type="dxa"/>
          </w:tcPr>
          <w:p w:rsidR="005E624A" w:rsidRPr="00AA66E3" w:rsidRDefault="005E624A" w:rsidP="001F0BF0">
            <w:pPr>
              <w:jc w:val="center"/>
              <w:rPr>
                <w:sz w:val="26"/>
                <w:szCs w:val="26"/>
              </w:rPr>
            </w:pPr>
            <w:bookmarkStart w:id="0" w:name="_GoBack"/>
            <w:bookmarkEnd w:id="0"/>
            <w:r w:rsidRPr="00AA66E3">
              <w:rPr>
                <w:b/>
                <w:sz w:val="26"/>
                <w:szCs w:val="26"/>
              </w:rPr>
              <w:t>BCH ĐOÀN TP. HỒ CHÍ MINH</w:t>
            </w:r>
          </w:p>
          <w:p w:rsidR="005E624A" w:rsidRPr="00AA66E3" w:rsidRDefault="005E624A" w:rsidP="001F0BF0">
            <w:pPr>
              <w:jc w:val="center"/>
              <w:rPr>
                <w:sz w:val="26"/>
                <w:szCs w:val="26"/>
              </w:rPr>
            </w:pPr>
            <w:r w:rsidRPr="00AA66E3">
              <w:rPr>
                <w:sz w:val="26"/>
                <w:szCs w:val="26"/>
              </w:rPr>
              <w:t>***</w:t>
            </w:r>
          </w:p>
          <w:p w:rsidR="005E624A" w:rsidRPr="00AA66E3" w:rsidRDefault="005E624A" w:rsidP="00E31D5B">
            <w:pPr>
              <w:jc w:val="center"/>
              <w:rPr>
                <w:sz w:val="26"/>
                <w:szCs w:val="26"/>
              </w:rPr>
            </w:pPr>
            <w:r w:rsidRPr="00AA66E3">
              <w:rPr>
                <w:sz w:val="26"/>
                <w:szCs w:val="26"/>
              </w:rPr>
              <w:t xml:space="preserve">Số: </w:t>
            </w:r>
            <w:r w:rsidR="00E31D5B">
              <w:rPr>
                <w:sz w:val="26"/>
                <w:szCs w:val="26"/>
              </w:rPr>
              <w:t>2636</w:t>
            </w:r>
            <w:r w:rsidRPr="00AA66E3">
              <w:rPr>
                <w:sz w:val="26"/>
                <w:szCs w:val="26"/>
              </w:rPr>
              <w:t>-TB/TĐTN-BQT</w:t>
            </w:r>
          </w:p>
        </w:tc>
        <w:tc>
          <w:tcPr>
            <w:tcW w:w="5084" w:type="dxa"/>
          </w:tcPr>
          <w:p w:rsidR="005E624A" w:rsidRPr="00AA66E3" w:rsidRDefault="005E624A" w:rsidP="001F0BF0">
            <w:pPr>
              <w:jc w:val="right"/>
              <w:rPr>
                <w:sz w:val="26"/>
                <w:szCs w:val="26"/>
                <w:u w:val="single"/>
              </w:rPr>
            </w:pPr>
            <w:r w:rsidRPr="00AA66E3">
              <w:rPr>
                <w:b/>
                <w:sz w:val="26"/>
                <w:szCs w:val="26"/>
                <w:u w:val="single"/>
              </w:rPr>
              <w:t>ĐOÀN TNCS HỒ CHÍ MINH</w:t>
            </w:r>
          </w:p>
          <w:p w:rsidR="005E624A" w:rsidRPr="00AA66E3" w:rsidRDefault="005E624A" w:rsidP="001F0BF0">
            <w:pPr>
              <w:jc w:val="right"/>
              <w:rPr>
                <w:sz w:val="26"/>
                <w:szCs w:val="26"/>
              </w:rPr>
            </w:pPr>
          </w:p>
          <w:p w:rsidR="005E624A" w:rsidRPr="00AA66E3" w:rsidRDefault="001F0BF0" w:rsidP="001F0BF0">
            <w:pPr>
              <w:jc w:val="right"/>
              <w:rPr>
                <w:i/>
                <w:sz w:val="26"/>
                <w:szCs w:val="26"/>
              </w:rPr>
            </w:pPr>
            <w:r>
              <w:rPr>
                <w:i/>
                <w:sz w:val="26"/>
                <w:szCs w:val="26"/>
              </w:rPr>
              <w:t>TP. Hồ Chí Minh, ngày 27</w:t>
            </w:r>
            <w:r w:rsidR="005E624A" w:rsidRPr="00AA66E3">
              <w:rPr>
                <w:i/>
                <w:sz w:val="26"/>
                <w:szCs w:val="26"/>
              </w:rPr>
              <w:t xml:space="preserve"> tháng </w:t>
            </w:r>
            <w:r w:rsidR="000A4219" w:rsidRPr="00AA66E3">
              <w:rPr>
                <w:i/>
                <w:sz w:val="26"/>
                <w:szCs w:val="26"/>
              </w:rPr>
              <w:t>9</w:t>
            </w:r>
            <w:r w:rsidR="005E624A" w:rsidRPr="00AA66E3">
              <w:rPr>
                <w:i/>
                <w:sz w:val="26"/>
                <w:szCs w:val="26"/>
              </w:rPr>
              <w:t xml:space="preserve"> năm 201</w:t>
            </w:r>
            <w:r w:rsidR="000A4219" w:rsidRPr="00AA66E3">
              <w:rPr>
                <w:i/>
                <w:sz w:val="26"/>
                <w:szCs w:val="26"/>
              </w:rPr>
              <w:t>6</w:t>
            </w:r>
          </w:p>
        </w:tc>
      </w:tr>
    </w:tbl>
    <w:p w:rsidR="00CA54D4" w:rsidRPr="00AA66E3" w:rsidRDefault="00CA54D4" w:rsidP="001F0BF0">
      <w:pPr>
        <w:rPr>
          <w:sz w:val="26"/>
          <w:szCs w:val="26"/>
        </w:rPr>
      </w:pPr>
    </w:p>
    <w:p w:rsidR="00CA54D4" w:rsidRPr="00AA66E3" w:rsidRDefault="00CA54D4" w:rsidP="001F0BF0">
      <w:pPr>
        <w:jc w:val="center"/>
        <w:rPr>
          <w:b/>
          <w:sz w:val="30"/>
          <w:szCs w:val="30"/>
        </w:rPr>
      </w:pPr>
      <w:r w:rsidRPr="00AA66E3">
        <w:rPr>
          <w:b/>
          <w:sz w:val="30"/>
          <w:szCs w:val="30"/>
        </w:rPr>
        <w:t>THÔNG BÁO</w:t>
      </w:r>
    </w:p>
    <w:p w:rsidR="00CF79ED" w:rsidRPr="00DE3EE4" w:rsidRDefault="00CA54D4" w:rsidP="001F0BF0">
      <w:pPr>
        <w:jc w:val="center"/>
        <w:rPr>
          <w:b/>
          <w:sz w:val="28"/>
          <w:szCs w:val="26"/>
        </w:rPr>
      </w:pPr>
      <w:r w:rsidRPr="00DE3EE4">
        <w:rPr>
          <w:b/>
          <w:sz w:val="28"/>
          <w:szCs w:val="26"/>
        </w:rPr>
        <w:t>V/v phân công</w:t>
      </w:r>
      <w:r w:rsidR="00221DD6" w:rsidRPr="00DE3EE4">
        <w:rPr>
          <w:b/>
          <w:sz w:val="28"/>
          <w:szCs w:val="26"/>
        </w:rPr>
        <w:t xml:space="preserve"> cán bộ Thành Đoàn</w:t>
      </w:r>
      <w:r w:rsidR="00CF79ED" w:rsidRPr="00DE3EE4">
        <w:rPr>
          <w:b/>
          <w:sz w:val="28"/>
          <w:szCs w:val="26"/>
        </w:rPr>
        <w:t>, các đơn vị sự nghiệp trực th</w:t>
      </w:r>
      <w:r w:rsidR="00DE3EE4" w:rsidRPr="00DE3EE4">
        <w:rPr>
          <w:b/>
          <w:sz w:val="28"/>
          <w:szCs w:val="26"/>
        </w:rPr>
        <w:t>u</w:t>
      </w:r>
      <w:r w:rsidR="00CF79ED" w:rsidRPr="00DE3EE4">
        <w:rPr>
          <w:b/>
          <w:sz w:val="28"/>
          <w:szCs w:val="26"/>
        </w:rPr>
        <w:t>ộc</w:t>
      </w:r>
      <w:r w:rsidR="00221DD6" w:rsidRPr="00DE3EE4">
        <w:rPr>
          <w:b/>
          <w:sz w:val="28"/>
          <w:szCs w:val="26"/>
        </w:rPr>
        <w:t xml:space="preserve"> </w:t>
      </w:r>
    </w:p>
    <w:p w:rsidR="00221DD6" w:rsidRPr="00DE3EE4" w:rsidRDefault="00221DD6" w:rsidP="001F0BF0">
      <w:pPr>
        <w:jc w:val="center"/>
        <w:rPr>
          <w:b/>
          <w:sz w:val="28"/>
          <w:szCs w:val="26"/>
        </w:rPr>
      </w:pPr>
      <w:r w:rsidRPr="00DE3EE4">
        <w:rPr>
          <w:b/>
          <w:sz w:val="28"/>
          <w:szCs w:val="26"/>
        </w:rPr>
        <w:t>và cơ sở Đoàn</w:t>
      </w:r>
      <w:r w:rsidR="00CA54D4" w:rsidRPr="00DE3EE4">
        <w:rPr>
          <w:b/>
          <w:sz w:val="28"/>
          <w:szCs w:val="26"/>
        </w:rPr>
        <w:t xml:space="preserve"> </w:t>
      </w:r>
      <w:r w:rsidRPr="00DE3EE4">
        <w:rPr>
          <w:b/>
          <w:sz w:val="28"/>
          <w:szCs w:val="26"/>
        </w:rPr>
        <w:t xml:space="preserve">tham gia </w:t>
      </w:r>
      <w:r w:rsidR="001B38B2" w:rsidRPr="00DE3EE4">
        <w:rPr>
          <w:b/>
          <w:sz w:val="28"/>
          <w:szCs w:val="26"/>
        </w:rPr>
        <w:t xml:space="preserve">phụ trách đội hình tình nguyện viên, </w:t>
      </w:r>
      <w:r w:rsidR="00F047F7" w:rsidRPr="00DE3EE4">
        <w:rPr>
          <w:b/>
          <w:sz w:val="28"/>
          <w:szCs w:val="26"/>
        </w:rPr>
        <w:t xml:space="preserve">tổ chức </w:t>
      </w:r>
      <w:r w:rsidRPr="00DE3EE4">
        <w:rPr>
          <w:b/>
          <w:sz w:val="28"/>
          <w:szCs w:val="26"/>
        </w:rPr>
        <w:t xml:space="preserve">chương trình </w:t>
      </w:r>
      <w:r w:rsidR="00A10823" w:rsidRPr="00DE3EE4">
        <w:rPr>
          <w:b/>
          <w:sz w:val="28"/>
          <w:szCs w:val="26"/>
        </w:rPr>
        <w:t>thảo luận</w:t>
      </w:r>
      <w:r w:rsidRPr="00DE3EE4">
        <w:rPr>
          <w:b/>
          <w:sz w:val="28"/>
          <w:szCs w:val="26"/>
        </w:rPr>
        <w:t xml:space="preserve"> và chương trình </w:t>
      </w:r>
      <w:r w:rsidR="00BA21DE" w:rsidRPr="00DE3EE4">
        <w:rPr>
          <w:b/>
          <w:sz w:val="28"/>
          <w:szCs w:val="26"/>
        </w:rPr>
        <w:t>gia đình nuôi</w:t>
      </w:r>
      <w:r w:rsidR="00F047F7" w:rsidRPr="00DE3EE4">
        <w:rPr>
          <w:b/>
          <w:sz w:val="28"/>
          <w:szCs w:val="26"/>
        </w:rPr>
        <w:t xml:space="preserve"> </w:t>
      </w:r>
      <w:r w:rsidRPr="00DE3EE4">
        <w:rPr>
          <w:b/>
          <w:sz w:val="28"/>
          <w:szCs w:val="26"/>
        </w:rPr>
        <w:t>cho đại biểu</w:t>
      </w:r>
    </w:p>
    <w:p w:rsidR="00221DD6" w:rsidRPr="00DE3EE4" w:rsidRDefault="00636251" w:rsidP="001F0BF0">
      <w:pPr>
        <w:jc w:val="center"/>
        <w:rPr>
          <w:b/>
          <w:sz w:val="28"/>
          <w:szCs w:val="26"/>
        </w:rPr>
      </w:pPr>
      <w:r w:rsidRPr="00DE3EE4">
        <w:rPr>
          <w:b/>
          <w:sz w:val="28"/>
          <w:szCs w:val="26"/>
        </w:rPr>
        <w:t xml:space="preserve">Chương trình </w:t>
      </w:r>
      <w:r w:rsidR="00CA54D4" w:rsidRPr="00DE3EE4">
        <w:rPr>
          <w:b/>
          <w:sz w:val="28"/>
          <w:szCs w:val="26"/>
        </w:rPr>
        <w:t>Tàu Th</w:t>
      </w:r>
      <w:r w:rsidR="00BE4542" w:rsidRPr="00DE3EE4">
        <w:rPr>
          <w:b/>
          <w:sz w:val="28"/>
          <w:szCs w:val="26"/>
        </w:rPr>
        <w:t>anh niên Đông Nam Á và Nhật Bản</w:t>
      </w:r>
      <w:r w:rsidR="00221DD6" w:rsidRPr="00DE3EE4">
        <w:rPr>
          <w:b/>
          <w:sz w:val="28"/>
          <w:szCs w:val="26"/>
        </w:rPr>
        <w:t xml:space="preserve"> lần thứ 43 </w:t>
      </w:r>
    </w:p>
    <w:p w:rsidR="00CA54D4" w:rsidRPr="00DE3EE4" w:rsidRDefault="00BE4542" w:rsidP="001F0BF0">
      <w:pPr>
        <w:jc w:val="center"/>
        <w:rPr>
          <w:b/>
          <w:sz w:val="28"/>
          <w:szCs w:val="26"/>
        </w:rPr>
      </w:pPr>
      <w:r w:rsidRPr="00DE3EE4">
        <w:rPr>
          <w:b/>
          <w:sz w:val="28"/>
          <w:szCs w:val="26"/>
        </w:rPr>
        <w:t xml:space="preserve"> (SSEAYP</w:t>
      </w:r>
      <w:r w:rsidR="00221DD6" w:rsidRPr="00DE3EE4">
        <w:rPr>
          <w:b/>
          <w:sz w:val="28"/>
          <w:szCs w:val="26"/>
        </w:rPr>
        <w:t xml:space="preserve"> 2016</w:t>
      </w:r>
      <w:r w:rsidRPr="00DE3EE4">
        <w:rPr>
          <w:b/>
          <w:sz w:val="28"/>
          <w:szCs w:val="26"/>
        </w:rPr>
        <w:t>)</w:t>
      </w:r>
    </w:p>
    <w:p w:rsidR="00CA54D4" w:rsidRPr="00AA66E3" w:rsidRDefault="00CA54D4" w:rsidP="001F0BF0">
      <w:pPr>
        <w:jc w:val="center"/>
        <w:rPr>
          <w:sz w:val="26"/>
          <w:szCs w:val="26"/>
        </w:rPr>
      </w:pPr>
      <w:r w:rsidRPr="00AA66E3">
        <w:rPr>
          <w:sz w:val="26"/>
          <w:szCs w:val="26"/>
        </w:rPr>
        <w:t>------------</w:t>
      </w:r>
    </w:p>
    <w:p w:rsidR="00CA54D4" w:rsidRPr="00AA66E3" w:rsidRDefault="00CA54D4" w:rsidP="001F0BF0">
      <w:pPr>
        <w:rPr>
          <w:sz w:val="26"/>
          <w:szCs w:val="26"/>
        </w:rPr>
      </w:pPr>
    </w:p>
    <w:p w:rsidR="00CA54D4" w:rsidRPr="001F0BF0" w:rsidRDefault="00CA54D4" w:rsidP="001F0BF0">
      <w:pPr>
        <w:jc w:val="both"/>
        <w:rPr>
          <w:sz w:val="28"/>
          <w:szCs w:val="26"/>
        </w:rPr>
      </w:pPr>
      <w:r w:rsidRPr="001F0BF0">
        <w:rPr>
          <w:sz w:val="28"/>
          <w:szCs w:val="26"/>
        </w:rPr>
        <w:tab/>
      </w:r>
      <w:r w:rsidR="000A4219" w:rsidRPr="001F0BF0">
        <w:rPr>
          <w:sz w:val="28"/>
          <w:szCs w:val="26"/>
        </w:rPr>
        <w:t>Căn cứ kế hoạch số 345-KH/TĐTN-BQT ngày 15 th</w:t>
      </w:r>
      <w:r w:rsidR="00A225A0" w:rsidRPr="001F0BF0">
        <w:rPr>
          <w:sz w:val="28"/>
          <w:szCs w:val="26"/>
        </w:rPr>
        <w:t xml:space="preserve">áng 9 năm 2016 về việc tổ chức </w:t>
      </w:r>
      <w:r w:rsidR="000A4219" w:rsidRPr="001F0BF0">
        <w:rPr>
          <w:sz w:val="28"/>
          <w:szCs w:val="26"/>
        </w:rPr>
        <w:t>Chương trình Tàu thanh n</w:t>
      </w:r>
      <w:r w:rsidR="00A225A0" w:rsidRPr="001F0BF0">
        <w:rPr>
          <w:sz w:val="28"/>
          <w:szCs w:val="26"/>
        </w:rPr>
        <w:t>iên Đông Nam Á và Nhật Bản</w:t>
      </w:r>
      <w:r w:rsidR="00221DD6" w:rsidRPr="001F0BF0">
        <w:rPr>
          <w:sz w:val="28"/>
          <w:szCs w:val="26"/>
        </w:rPr>
        <w:t xml:space="preserve"> lần thứ 43</w:t>
      </w:r>
      <w:r w:rsidR="00115B6F" w:rsidRPr="001F0BF0">
        <w:rPr>
          <w:sz w:val="28"/>
          <w:szCs w:val="26"/>
        </w:rPr>
        <w:t xml:space="preserve"> </w:t>
      </w:r>
      <w:r w:rsidR="00AE5BC4" w:rsidRPr="001F0BF0">
        <w:rPr>
          <w:sz w:val="28"/>
          <w:szCs w:val="26"/>
        </w:rPr>
        <w:t>(SSEAYP</w:t>
      </w:r>
      <w:r w:rsidR="00221DD6" w:rsidRPr="001F0BF0">
        <w:rPr>
          <w:sz w:val="28"/>
          <w:szCs w:val="26"/>
        </w:rPr>
        <w:t xml:space="preserve"> 2016</w:t>
      </w:r>
      <w:r w:rsidR="00AE5BC4" w:rsidRPr="001F0BF0">
        <w:rPr>
          <w:sz w:val="28"/>
          <w:szCs w:val="26"/>
        </w:rPr>
        <w:t xml:space="preserve">) </w:t>
      </w:r>
      <w:r w:rsidR="000A4219" w:rsidRPr="001F0BF0">
        <w:rPr>
          <w:sz w:val="28"/>
          <w:szCs w:val="26"/>
        </w:rPr>
        <w:t xml:space="preserve">tại Thành phố Hồ Chí Minh, nhằm đảm bảo thành công cho chương trình, </w:t>
      </w:r>
      <w:r w:rsidRPr="001F0BF0">
        <w:rPr>
          <w:sz w:val="28"/>
          <w:szCs w:val="26"/>
        </w:rPr>
        <w:t xml:space="preserve">Ban Thường vụ Thành Đoàn phân công </w:t>
      </w:r>
      <w:r w:rsidR="00C55D66" w:rsidRPr="001F0BF0">
        <w:rPr>
          <w:sz w:val="28"/>
          <w:szCs w:val="26"/>
        </w:rPr>
        <w:t>cán bộ Thành Đoàn</w:t>
      </w:r>
      <w:r w:rsidR="00221DD6" w:rsidRPr="001F0BF0">
        <w:rPr>
          <w:sz w:val="28"/>
          <w:szCs w:val="26"/>
        </w:rPr>
        <w:t>, các đơn vị sự nghiệp trực thuộc Thành Đoàn</w:t>
      </w:r>
      <w:r w:rsidR="00C55D66" w:rsidRPr="001F0BF0">
        <w:rPr>
          <w:sz w:val="28"/>
          <w:szCs w:val="26"/>
        </w:rPr>
        <w:t xml:space="preserve"> và </w:t>
      </w:r>
      <w:r w:rsidR="00530C69" w:rsidRPr="001F0BF0">
        <w:rPr>
          <w:sz w:val="28"/>
          <w:szCs w:val="26"/>
        </w:rPr>
        <w:t>các cơ sở Đoàn</w:t>
      </w:r>
      <w:r w:rsidRPr="001F0BF0">
        <w:rPr>
          <w:sz w:val="28"/>
          <w:szCs w:val="26"/>
        </w:rPr>
        <w:t xml:space="preserve"> tham gia </w:t>
      </w:r>
      <w:r w:rsidR="007F1992" w:rsidRPr="001F0BF0">
        <w:rPr>
          <w:sz w:val="28"/>
          <w:szCs w:val="26"/>
        </w:rPr>
        <w:t xml:space="preserve">phụ trách đội hình tình nguyện viên, </w:t>
      </w:r>
      <w:r w:rsidRPr="001F0BF0">
        <w:rPr>
          <w:sz w:val="28"/>
          <w:szCs w:val="26"/>
        </w:rPr>
        <w:t>công tác tổ chức</w:t>
      </w:r>
      <w:r w:rsidR="00D57954" w:rsidRPr="001F0BF0">
        <w:rPr>
          <w:sz w:val="28"/>
          <w:szCs w:val="26"/>
        </w:rPr>
        <w:t xml:space="preserve"> </w:t>
      </w:r>
      <w:r w:rsidR="00221DD6" w:rsidRPr="001F0BF0">
        <w:rPr>
          <w:sz w:val="28"/>
          <w:szCs w:val="26"/>
        </w:rPr>
        <w:t xml:space="preserve">chương trình </w:t>
      </w:r>
      <w:r w:rsidR="003D432D" w:rsidRPr="001F0BF0">
        <w:rPr>
          <w:sz w:val="28"/>
          <w:szCs w:val="26"/>
        </w:rPr>
        <w:t>thảo luận</w:t>
      </w:r>
      <w:r w:rsidR="002571F3" w:rsidRPr="001F0BF0">
        <w:rPr>
          <w:sz w:val="28"/>
          <w:szCs w:val="26"/>
        </w:rPr>
        <w:t xml:space="preserve">, </w:t>
      </w:r>
      <w:r w:rsidR="00221DD6" w:rsidRPr="001F0BF0">
        <w:rPr>
          <w:sz w:val="28"/>
          <w:szCs w:val="26"/>
        </w:rPr>
        <w:t xml:space="preserve">và chương trình </w:t>
      </w:r>
      <w:r w:rsidR="00D377ED" w:rsidRPr="001F0BF0">
        <w:rPr>
          <w:sz w:val="28"/>
          <w:szCs w:val="26"/>
        </w:rPr>
        <w:t>gia đình nuôi</w:t>
      </w:r>
      <w:r w:rsidR="00364432" w:rsidRPr="001F0BF0">
        <w:rPr>
          <w:sz w:val="28"/>
          <w:szCs w:val="26"/>
        </w:rPr>
        <w:t xml:space="preserve"> cho đại biểu SSEAYP</w:t>
      </w:r>
      <w:r w:rsidRPr="001F0BF0">
        <w:rPr>
          <w:sz w:val="28"/>
          <w:szCs w:val="26"/>
        </w:rPr>
        <w:t>, cụ thể như sau:</w:t>
      </w:r>
    </w:p>
    <w:p w:rsidR="00624F7C" w:rsidRPr="001F0BF0" w:rsidRDefault="00624F7C" w:rsidP="001F0BF0">
      <w:pPr>
        <w:jc w:val="both"/>
        <w:rPr>
          <w:sz w:val="28"/>
          <w:szCs w:val="26"/>
        </w:rPr>
      </w:pPr>
    </w:p>
    <w:p w:rsidR="001B38B2" w:rsidRPr="001F0BF0" w:rsidRDefault="00E17A9B" w:rsidP="001F0BF0">
      <w:pPr>
        <w:ind w:firstLine="720"/>
        <w:jc w:val="both"/>
        <w:rPr>
          <w:b/>
          <w:sz w:val="28"/>
          <w:szCs w:val="26"/>
        </w:rPr>
      </w:pPr>
      <w:r w:rsidRPr="001F0BF0">
        <w:rPr>
          <w:b/>
          <w:sz w:val="28"/>
          <w:szCs w:val="26"/>
        </w:rPr>
        <w:t>1</w:t>
      </w:r>
      <w:r w:rsidR="001B38B2" w:rsidRPr="001F0BF0">
        <w:rPr>
          <w:b/>
          <w:sz w:val="28"/>
          <w:szCs w:val="26"/>
        </w:rPr>
        <w:t xml:space="preserve">. </w:t>
      </w:r>
      <w:r w:rsidRPr="001F0BF0">
        <w:rPr>
          <w:b/>
          <w:sz w:val="28"/>
          <w:szCs w:val="26"/>
        </w:rPr>
        <w:t xml:space="preserve">Đội hình </w:t>
      </w:r>
      <w:r w:rsidR="00AA66E3" w:rsidRPr="001F0BF0">
        <w:rPr>
          <w:b/>
          <w:sz w:val="28"/>
          <w:szCs w:val="26"/>
        </w:rPr>
        <w:t>tình nguyện viên</w:t>
      </w:r>
      <w:r w:rsidR="001B38B2" w:rsidRPr="001F0BF0">
        <w:rPr>
          <w:b/>
          <w:sz w:val="28"/>
          <w:szCs w:val="26"/>
        </w:rPr>
        <w:t xml:space="preserve">: </w:t>
      </w:r>
    </w:p>
    <w:p w:rsidR="001B38B2" w:rsidRPr="001F0BF0" w:rsidRDefault="001B38B2" w:rsidP="001F0BF0">
      <w:pPr>
        <w:jc w:val="both"/>
        <w:rPr>
          <w:sz w:val="28"/>
          <w:szCs w:val="26"/>
        </w:rPr>
      </w:pPr>
      <w:r w:rsidRPr="001F0BF0">
        <w:rPr>
          <w:b/>
          <w:sz w:val="28"/>
          <w:szCs w:val="26"/>
        </w:rPr>
        <w:tab/>
      </w:r>
      <w:r w:rsidRPr="001F0BF0">
        <w:rPr>
          <w:sz w:val="28"/>
          <w:szCs w:val="26"/>
        </w:rPr>
        <w:t xml:space="preserve">- </w:t>
      </w:r>
      <w:r w:rsidR="003961B9" w:rsidRPr="001F0BF0">
        <w:rPr>
          <w:b/>
          <w:i/>
          <w:sz w:val="28"/>
          <w:szCs w:val="26"/>
        </w:rPr>
        <w:t>Trưởng nhóm:</w:t>
      </w:r>
      <w:r w:rsidRPr="001F0BF0">
        <w:rPr>
          <w:b/>
          <w:i/>
          <w:sz w:val="28"/>
          <w:szCs w:val="26"/>
          <w:lang w:val="vi-VN"/>
        </w:rPr>
        <w:t xml:space="preserve"> </w:t>
      </w:r>
      <w:r w:rsidRPr="001F0BF0">
        <w:rPr>
          <w:b/>
          <w:sz w:val="28"/>
          <w:szCs w:val="26"/>
        </w:rPr>
        <w:t xml:space="preserve">Đ/c </w:t>
      </w:r>
      <w:r w:rsidR="00AA66E3" w:rsidRPr="001F0BF0">
        <w:rPr>
          <w:b/>
          <w:sz w:val="28"/>
          <w:szCs w:val="26"/>
        </w:rPr>
        <w:t xml:space="preserve">Lê Hoàng Minh – UVBCH, Phó Ban TNTH </w:t>
      </w:r>
      <w:r w:rsidRPr="001F0BF0">
        <w:rPr>
          <w:b/>
          <w:sz w:val="28"/>
          <w:szCs w:val="26"/>
        </w:rPr>
        <w:t>Thành Đoàn</w:t>
      </w:r>
      <w:r w:rsidRPr="001F0BF0">
        <w:rPr>
          <w:sz w:val="28"/>
          <w:szCs w:val="26"/>
        </w:rPr>
        <w:t xml:space="preserve"> </w:t>
      </w:r>
    </w:p>
    <w:p w:rsidR="003961B9" w:rsidRPr="001F0BF0" w:rsidRDefault="003961B9" w:rsidP="001F0BF0">
      <w:pPr>
        <w:ind w:firstLine="720"/>
        <w:jc w:val="both"/>
        <w:rPr>
          <w:b/>
          <w:i/>
          <w:sz w:val="28"/>
          <w:szCs w:val="26"/>
        </w:rPr>
      </w:pPr>
      <w:r w:rsidRPr="001F0BF0">
        <w:rPr>
          <w:sz w:val="28"/>
          <w:szCs w:val="26"/>
        </w:rPr>
        <w:t xml:space="preserve">- </w:t>
      </w:r>
      <w:r w:rsidRPr="001F0BF0">
        <w:rPr>
          <w:b/>
          <w:i/>
          <w:sz w:val="28"/>
          <w:szCs w:val="26"/>
        </w:rPr>
        <w:t>Thành viên:</w:t>
      </w:r>
    </w:p>
    <w:p w:rsidR="003961B9" w:rsidRPr="001F0BF0" w:rsidRDefault="003961B9" w:rsidP="001F0BF0">
      <w:pPr>
        <w:ind w:firstLine="720"/>
        <w:jc w:val="both"/>
        <w:rPr>
          <w:sz w:val="28"/>
          <w:szCs w:val="26"/>
        </w:rPr>
      </w:pPr>
      <w:r w:rsidRPr="001F0BF0">
        <w:rPr>
          <w:sz w:val="28"/>
          <w:szCs w:val="26"/>
        </w:rPr>
        <w:t xml:space="preserve">+ Đ/c Nguyễn </w:t>
      </w:r>
      <w:r w:rsidR="007010DD" w:rsidRPr="001F0BF0">
        <w:rPr>
          <w:sz w:val="28"/>
          <w:szCs w:val="26"/>
          <w:lang w:val="vi-VN"/>
        </w:rPr>
        <w:t>Hoa Tranh</w:t>
      </w:r>
      <w:r w:rsidRPr="001F0BF0">
        <w:rPr>
          <w:sz w:val="28"/>
          <w:szCs w:val="26"/>
        </w:rPr>
        <w:t xml:space="preserve"> – Cán bộ Văn phòng Thành Đoàn</w:t>
      </w:r>
    </w:p>
    <w:p w:rsidR="003961B9" w:rsidRPr="001F0BF0" w:rsidRDefault="003961B9" w:rsidP="001F0BF0">
      <w:pPr>
        <w:ind w:firstLine="720"/>
        <w:jc w:val="both"/>
        <w:rPr>
          <w:sz w:val="28"/>
          <w:szCs w:val="26"/>
        </w:rPr>
      </w:pPr>
      <w:r w:rsidRPr="001F0BF0">
        <w:rPr>
          <w:sz w:val="28"/>
          <w:szCs w:val="26"/>
        </w:rPr>
        <w:t>+ Đ/c Huỳnh Vũ Duy – Cán bộ Ban Thanh niên trường học Thành Đoàn</w:t>
      </w:r>
    </w:p>
    <w:p w:rsidR="003961B9" w:rsidRPr="001F0BF0" w:rsidRDefault="003961B9" w:rsidP="001F0BF0">
      <w:pPr>
        <w:ind w:firstLine="720"/>
        <w:jc w:val="both"/>
        <w:rPr>
          <w:sz w:val="28"/>
          <w:szCs w:val="26"/>
        </w:rPr>
      </w:pPr>
      <w:r w:rsidRPr="001F0BF0">
        <w:rPr>
          <w:sz w:val="28"/>
          <w:szCs w:val="26"/>
        </w:rPr>
        <w:t>+ Đ/c Nguyễn Phú Đại – Cộng tác viên Ban Quốc tế Thành Đoàn</w:t>
      </w:r>
    </w:p>
    <w:p w:rsidR="001F0BF0" w:rsidRDefault="001F0BF0" w:rsidP="001F0BF0">
      <w:pPr>
        <w:ind w:firstLine="720"/>
        <w:jc w:val="both"/>
        <w:rPr>
          <w:b/>
          <w:i/>
          <w:sz w:val="28"/>
          <w:szCs w:val="26"/>
        </w:rPr>
      </w:pPr>
    </w:p>
    <w:p w:rsidR="00E678CC" w:rsidRDefault="00E678CC" w:rsidP="001F0BF0">
      <w:pPr>
        <w:ind w:firstLine="720"/>
        <w:jc w:val="both"/>
        <w:rPr>
          <w:sz w:val="28"/>
          <w:szCs w:val="26"/>
        </w:rPr>
      </w:pPr>
      <w:r w:rsidRPr="001F0BF0">
        <w:rPr>
          <w:b/>
          <w:i/>
          <w:sz w:val="28"/>
          <w:szCs w:val="26"/>
        </w:rPr>
        <w:t xml:space="preserve">- Nhiệm vụ: </w:t>
      </w:r>
      <w:r w:rsidRPr="001F0BF0">
        <w:rPr>
          <w:sz w:val="28"/>
          <w:szCs w:val="26"/>
        </w:rPr>
        <w:t>Làm đầu mối phụ trách</w:t>
      </w:r>
      <w:r w:rsidR="007C1E61" w:rsidRPr="001F0BF0">
        <w:rPr>
          <w:sz w:val="28"/>
          <w:szCs w:val="26"/>
        </w:rPr>
        <w:t xml:space="preserve"> triển khai thông báo, tập huấn</w:t>
      </w:r>
      <w:r w:rsidR="00AA66E3" w:rsidRPr="001F0BF0">
        <w:rPr>
          <w:sz w:val="28"/>
          <w:szCs w:val="26"/>
        </w:rPr>
        <w:t xml:space="preserve"> và điều phối</w:t>
      </w:r>
      <w:r w:rsidRPr="001F0BF0">
        <w:rPr>
          <w:sz w:val="28"/>
          <w:szCs w:val="26"/>
        </w:rPr>
        <w:t xml:space="preserve"> lực lượng tình nguyện viên </w:t>
      </w:r>
      <w:r w:rsidR="00AA66E3" w:rsidRPr="001F0BF0">
        <w:rPr>
          <w:sz w:val="28"/>
          <w:szCs w:val="26"/>
        </w:rPr>
        <w:t xml:space="preserve">(bao gồm </w:t>
      </w:r>
      <w:r w:rsidRPr="001F0BF0">
        <w:rPr>
          <w:sz w:val="28"/>
          <w:szCs w:val="26"/>
        </w:rPr>
        <w:t>đội hình</w:t>
      </w:r>
      <w:r w:rsidR="00AA66E3" w:rsidRPr="001F0BF0">
        <w:rPr>
          <w:sz w:val="28"/>
          <w:szCs w:val="26"/>
        </w:rPr>
        <w:t xml:space="preserve"> dẫn đoàn, </w:t>
      </w:r>
      <w:r w:rsidRPr="001F0BF0">
        <w:rPr>
          <w:sz w:val="28"/>
          <w:szCs w:val="26"/>
        </w:rPr>
        <w:t>cổ động và đội hình lễ tân</w:t>
      </w:r>
      <w:r w:rsidR="00AA66E3" w:rsidRPr="001F0BF0">
        <w:rPr>
          <w:sz w:val="28"/>
          <w:szCs w:val="26"/>
        </w:rPr>
        <w:t>)</w:t>
      </w:r>
      <w:r w:rsidRPr="001F0BF0">
        <w:rPr>
          <w:sz w:val="28"/>
          <w:szCs w:val="26"/>
        </w:rPr>
        <w:t>.</w:t>
      </w:r>
    </w:p>
    <w:p w:rsidR="001F0BF0" w:rsidRPr="001F0BF0" w:rsidRDefault="001F0BF0" w:rsidP="001F0BF0">
      <w:pPr>
        <w:ind w:firstLine="720"/>
        <w:jc w:val="both"/>
        <w:rPr>
          <w:sz w:val="28"/>
          <w:szCs w:val="26"/>
        </w:rPr>
      </w:pPr>
    </w:p>
    <w:p w:rsidR="00E17A9B" w:rsidRPr="001F0BF0" w:rsidRDefault="00E17A9B" w:rsidP="001F0BF0">
      <w:pPr>
        <w:ind w:firstLine="720"/>
        <w:jc w:val="both"/>
        <w:rPr>
          <w:b/>
          <w:i/>
          <w:sz w:val="28"/>
          <w:szCs w:val="26"/>
        </w:rPr>
      </w:pPr>
      <w:r w:rsidRPr="001F0BF0">
        <w:rPr>
          <w:b/>
          <w:i/>
          <w:sz w:val="28"/>
          <w:szCs w:val="26"/>
        </w:rPr>
        <w:t xml:space="preserve">- Phân công </w:t>
      </w:r>
      <w:r w:rsidR="00564680" w:rsidRPr="001F0BF0">
        <w:rPr>
          <w:b/>
          <w:i/>
          <w:sz w:val="28"/>
          <w:szCs w:val="26"/>
        </w:rPr>
        <w:t>cụ thể: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2152"/>
        <w:gridCol w:w="2519"/>
        <w:gridCol w:w="3781"/>
      </w:tblGrid>
      <w:tr w:rsidR="00F043B9" w:rsidRPr="001F0BF0" w:rsidTr="00AA66E3">
        <w:tc>
          <w:tcPr>
            <w:tcW w:w="746" w:type="dxa"/>
          </w:tcPr>
          <w:p w:rsidR="00F043B9" w:rsidRPr="001F0BF0" w:rsidRDefault="00F043B9" w:rsidP="001F0BF0">
            <w:pPr>
              <w:jc w:val="center"/>
              <w:rPr>
                <w:b/>
                <w:sz w:val="28"/>
                <w:szCs w:val="26"/>
              </w:rPr>
            </w:pPr>
            <w:r w:rsidRPr="001F0BF0">
              <w:rPr>
                <w:b/>
                <w:sz w:val="28"/>
                <w:szCs w:val="26"/>
              </w:rPr>
              <w:t>STT</w:t>
            </w:r>
          </w:p>
        </w:tc>
        <w:tc>
          <w:tcPr>
            <w:tcW w:w="2152" w:type="dxa"/>
          </w:tcPr>
          <w:p w:rsidR="00F043B9" w:rsidRPr="001F0BF0" w:rsidRDefault="00F043B9" w:rsidP="001F0BF0">
            <w:pPr>
              <w:jc w:val="center"/>
              <w:rPr>
                <w:b/>
                <w:sz w:val="28"/>
                <w:szCs w:val="26"/>
              </w:rPr>
            </w:pPr>
            <w:r w:rsidRPr="001F0BF0">
              <w:rPr>
                <w:b/>
                <w:sz w:val="28"/>
                <w:szCs w:val="26"/>
              </w:rPr>
              <w:t>ĐƠN VỊ</w:t>
            </w:r>
          </w:p>
        </w:tc>
        <w:tc>
          <w:tcPr>
            <w:tcW w:w="2519" w:type="dxa"/>
          </w:tcPr>
          <w:p w:rsidR="00F043B9" w:rsidRPr="001F0BF0" w:rsidRDefault="00F043B9" w:rsidP="001F0BF0">
            <w:pPr>
              <w:jc w:val="center"/>
              <w:rPr>
                <w:b/>
                <w:sz w:val="28"/>
                <w:szCs w:val="26"/>
              </w:rPr>
            </w:pPr>
            <w:r w:rsidRPr="001F0BF0">
              <w:rPr>
                <w:b/>
                <w:sz w:val="28"/>
                <w:szCs w:val="26"/>
              </w:rPr>
              <w:t>ĐỘI HÌNH</w:t>
            </w:r>
          </w:p>
        </w:tc>
        <w:tc>
          <w:tcPr>
            <w:tcW w:w="3781" w:type="dxa"/>
          </w:tcPr>
          <w:p w:rsidR="00F043B9" w:rsidRPr="001F0BF0" w:rsidRDefault="00F043B9" w:rsidP="001F0BF0">
            <w:pPr>
              <w:jc w:val="center"/>
              <w:rPr>
                <w:b/>
                <w:sz w:val="28"/>
                <w:szCs w:val="26"/>
              </w:rPr>
            </w:pPr>
            <w:r w:rsidRPr="001F0BF0">
              <w:rPr>
                <w:b/>
                <w:sz w:val="28"/>
                <w:szCs w:val="26"/>
              </w:rPr>
              <w:t>YÊU CẦU CỤ THỂ</w:t>
            </w:r>
          </w:p>
        </w:tc>
      </w:tr>
      <w:tr w:rsidR="00F043B9" w:rsidRPr="001F0BF0" w:rsidTr="00AA66E3">
        <w:tc>
          <w:tcPr>
            <w:tcW w:w="746" w:type="dxa"/>
          </w:tcPr>
          <w:p w:rsidR="00F043B9" w:rsidRPr="001F0BF0" w:rsidRDefault="00F043B9" w:rsidP="001F0BF0">
            <w:pPr>
              <w:jc w:val="both"/>
              <w:rPr>
                <w:sz w:val="28"/>
                <w:szCs w:val="26"/>
              </w:rPr>
            </w:pPr>
            <w:r w:rsidRPr="001F0BF0">
              <w:rPr>
                <w:sz w:val="28"/>
                <w:szCs w:val="26"/>
              </w:rPr>
              <w:t>1</w:t>
            </w:r>
          </w:p>
        </w:tc>
        <w:tc>
          <w:tcPr>
            <w:tcW w:w="2152" w:type="dxa"/>
          </w:tcPr>
          <w:p w:rsidR="00F043B9" w:rsidRPr="001F0BF0" w:rsidRDefault="00F043B9" w:rsidP="001F0BF0">
            <w:pPr>
              <w:jc w:val="both"/>
              <w:rPr>
                <w:sz w:val="28"/>
                <w:szCs w:val="26"/>
              </w:rPr>
            </w:pPr>
            <w:r w:rsidRPr="001F0BF0">
              <w:rPr>
                <w:sz w:val="28"/>
                <w:szCs w:val="26"/>
              </w:rPr>
              <w:t>Đoàn trường Đại học Quốc tế</w:t>
            </w:r>
          </w:p>
        </w:tc>
        <w:tc>
          <w:tcPr>
            <w:tcW w:w="2519" w:type="dxa"/>
          </w:tcPr>
          <w:p w:rsidR="00F043B9" w:rsidRPr="001F0BF0" w:rsidRDefault="00A92B46" w:rsidP="001F0BF0">
            <w:pPr>
              <w:jc w:val="both"/>
              <w:rPr>
                <w:sz w:val="28"/>
                <w:szCs w:val="26"/>
              </w:rPr>
            </w:pPr>
            <w:r w:rsidRPr="001F0BF0">
              <w:rPr>
                <w:sz w:val="28"/>
                <w:szCs w:val="26"/>
              </w:rPr>
              <w:t>T</w:t>
            </w:r>
            <w:r w:rsidR="00F043B9" w:rsidRPr="001F0BF0">
              <w:rPr>
                <w:sz w:val="28"/>
                <w:szCs w:val="26"/>
              </w:rPr>
              <w:t xml:space="preserve">ình nguyện viên </w:t>
            </w:r>
            <w:r w:rsidR="00F95D6D" w:rsidRPr="001F0BF0">
              <w:rPr>
                <w:sz w:val="28"/>
                <w:szCs w:val="26"/>
              </w:rPr>
              <w:t xml:space="preserve">đội hình </w:t>
            </w:r>
            <w:r w:rsidR="00F043B9" w:rsidRPr="001F0BF0">
              <w:rPr>
                <w:sz w:val="28"/>
                <w:szCs w:val="26"/>
              </w:rPr>
              <w:t>lễ tân</w:t>
            </w:r>
            <w:r w:rsidR="00F95D6D" w:rsidRPr="001F0BF0">
              <w:rPr>
                <w:sz w:val="28"/>
                <w:szCs w:val="26"/>
              </w:rPr>
              <w:t xml:space="preserve"> xuyên suốt chương trình SSEAYP</w:t>
            </w:r>
          </w:p>
        </w:tc>
        <w:tc>
          <w:tcPr>
            <w:tcW w:w="3781" w:type="dxa"/>
          </w:tcPr>
          <w:p w:rsidR="00A92B46" w:rsidRPr="001F0BF0" w:rsidRDefault="00F95D6D" w:rsidP="001F0BF0">
            <w:pPr>
              <w:jc w:val="both"/>
              <w:rPr>
                <w:sz w:val="28"/>
                <w:szCs w:val="26"/>
              </w:rPr>
            </w:pPr>
            <w:r w:rsidRPr="001F0BF0">
              <w:rPr>
                <w:sz w:val="28"/>
                <w:szCs w:val="26"/>
              </w:rPr>
              <w:t>-</w:t>
            </w:r>
            <w:r w:rsidR="00A92B46" w:rsidRPr="001F0BF0">
              <w:rPr>
                <w:sz w:val="28"/>
                <w:szCs w:val="26"/>
              </w:rPr>
              <w:t xml:space="preserve"> Số lượng: 14 </w:t>
            </w:r>
            <w:r w:rsidR="0043683A" w:rsidRPr="001F0BF0">
              <w:rPr>
                <w:sz w:val="28"/>
                <w:szCs w:val="26"/>
              </w:rPr>
              <w:t>tình nguyện viên nữ</w:t>
            </w:r>
          </w:p>
          <w:p w:rsidR="00F043B9" w:rsidRPr="001F0BF0" w:rsidRDefault="00F95D6D" w:rsidP="001F0BF0">
            <w:pPr>
              <w:jc w:val="both"/>
              <w:rPr>
                <w:sz w:val="28"/>
                <w:szCs w:val="26"/>
              </w:rPr>
            </w:pPr>
            <w:r w:rsidRPr="001F0BF0">
              <w:rPr>
                <w:sz w:val="28"/>
                <w:szCs w:val="26"/>
              </w:rPr>
              <w:t>-</w:t>
            </w:r>
            <w:r w:rsidR="00F043B9" w:rsidRPr="001F0BF0">
              <w:rPr>
                <w:sz w:val="28"/>
                <w:szCs w:val="26"/>
              </w:rPr>
              <w:t xml:space="preserve"> Ngoại hình ưa nhìn, cao 1m60 trở lên, biết trang điểm.</w:t>
            </w:r>
          </w:p>
          <w:p w:rsidR="00F043B9" w:rsidRPr="001F0BF0" w:rsidRDefault="00F95D6D" w:rsidP="001F0BF0">
            <w:pPr>
              <w:jc w:val="both"/>
              <w:rPr>
                <w:sz w:val="28"/>
                <w:szCs w:val="26"/>
              </w:rPr>
            </w:pPr>
            <w:r w:rsidRPr="001F0BF0">
              <w:rPr>
                <w:sz w:val="28"/>
                <w:szCs w:val="26"/>
              </w:rPr>
              <w:t>-</w:t>
            </w:r>
            <w:r w:rsidR="00F043B9" w:rsidRPr="001F0BF0">
              <w:rPr>
                <w:sz w:val="28"/>
                <w:szCs w:val="26"/>
              </w:rPr>
              <w:t xml:space="preserve"> Tiếng Anh tốt.</w:t>
            </w:r>
          </w:p>
          <w:p w:rsidR="00F043B9" w:rsidRPr="001F0BF0" w:rsidRDefault="00F95D6D" w:rsidP="001F0BF0">
            <w:pPr>
              <w:jc w:val="both"/>
              <w:rPr>
                <w:sz w:val="28"/>
                <w:szCs w:val="26"/>
              </w:rPr>
            </w:pPr>
            <w:r w:rsidRPr="001F0BF0">
              <w:rPr>
                <w:sz w:val="28"/>
                <w:szCs w:val="26"/>
              </w:rPr>
              <w:t>-</w:t>
            </w:r>
            <w:r w:rsidR="00F043B9" w:rsidRPr="001F0BF0">
              <w:rPr>
                <w:sz w:val="28"/>
                <w:szCs w:val="26"/>
              </w:rPr>
              <w:t xml:space="preserve"> Sức khỏe tốt</w:t>
            </w:r>
          </w:p>
          <w:p w:rsidR="00F043B9" w:rsidRPr="001F0BF0" w:rsidRDefault="00F95D6D" w:rsidP="001F0BF0">
            <w:pPr>
              <w:jc w:val="both"/>
              <w:rPr>
                <w:sz w:val="28"/>
                <w:szCs w:val="26"/>
              </w:rPr>
            </w:pPr>
            <w:r w:rsidRPr="001F0BF0">
              <w:rPr>
                <w:sz w:val="28"/>
                <w:szCs w:val="26"/>
              </w:rPr>
              <w:t>-</w:t>
            </w:r>
            <w:r w:rsidR="00F043B9" w:rsidRPr="001F0BF0">
              <w:rPr>
                <w:sz w:val="28"/>
                <w:szCs w:val="26"/>
              </w:rPr>
              <w:t xml:space="preserve"> Nhanh nhẹn, chủ động xử lý các tình huống</w:t>
            </w:r>
          </w:p>
          <w:p w:rsidR="00F043B9" w:rsidRPr="001F0BF0" w:rsidRDefault="00F95D6D" w:rsidP="001F0BF0">
            <w:pPr>
              <w:jc w:val="both"/>
              <w:rPr>
                <w:sz w:val="28"/>
                <w:szCs w:val="26"/>
              </w:rPr>
            </w:pPr>
            <w:r w:rsidRPr="001F0BF0">
              <w:rPr>
                <w:sz w:val="28"/>
                <w:szCs w:val="26"/>
              </w:rPr>
              <w:t>-</w:t>
            </w:r>
            <w:r w:rsidR="00F043B9" w:rsidRPr="001F0BF0">
              <w:rPr>
                <w:sz w:val="28"/>
                <w:szCs w:val="26"/>
              </w:rPr>
              <w:t xml:space="preserve"> Ưu tiên những bạn có kiến thức về lễ tân ngoại giao hoặc đã từng tham gia bộ phận lễ tân </w:t>
            </w:r>
            <w:r w:rsidR="00F043B9" w:rsidRPr="001F0BF0">
              <w:rPr>
                <w:sz w:val="28"/>
                <w:szCs w:val="26"/>
              </w:rPr>
              <w:lastRenderedPageBreak/>
              <w:t>trong các hoạt động giao lưu quốc tế khác.</w:t>
            </w:r>
          </w:p>
        </w:tc>
      </w:tr>
      <w:tr w:rsidR="00AA66E3" w:rsidRPr="001F0BF0" w:rsidTr="00AA66E3">
        <w:tc>
          <w:tcPr>
            <w:tcW w:w="746" w:type="dxa"/>
          </w:tcPr>
          <w:p w:rsidR="00AA66E3" w:rsidRPr="001F0BF0" w:rsidRDefault="00AA66E3" w:rsidP="001F0BF0">
            <w:pPr>
              <w:jc w:val="both"/>
              <w:rPr>
                <w:sz w:val="28"/>
                <w:szCs w:val="26"/>
              </w:rPr>
            </w:pPr>
            <w:r w:rsidRPr="001F0BF0">
              <w:rPr>
                <w:sz w:val="28"/>
                <w:szCs w:val="26"/>
              </w:rPr>
              <w:lastRenderedPageBreak/>
              <w:t xml:space="preserve">2 </w:t>
            </w:r>
          </w:p>
        </w:tc>
        <w:tc>
          <w:tcPr>
            <w:tcW w:w="2152" w:type="dxa"/>
          </w:tcPr>
          <w:p w:rsidR="00AA66E3" w:rsidRPr="001F0BF0" w:rsidRDefault="00AA66E3" w:rsidP="001F0BF0">
            <w:pPr>
              <w:jc w:val="both"/>
              <w:rPr>
                <w:sz w:val="28"/>
                <w:szCs w:val="26"/>
              </w:rPr>
            </w:pPr>
            <w:r w:rsidRPr="001F0BF0">
              <w:rPr>
                <w:bCs/>
                <w:sz w:val="28"/>
                <w:szCs w:val="26"/>
              </w:rPr>
              <w:t>Đoàn trường Đại học Sài Gòn</w:t>
            </w:r>
          </w:p>
        </w:tc>
        <w:tc>
          <w:tcPr>
            <w:tcW w:w="2519" w:type="dxa"/>
          </w:tcPr>
          <w:p w:rsidR="00AA66E3" w:rsidRPr="001F0BF0" w:rsidRDefault="00AA66E3" w:rsidP="001F0BF0">
            <w:pPr>
              <w:jc w:val="both"/>
              <w:rPr>
                <w:sz w:val="28"/>
                <w:szCs w:val="26"/>
              </w:rPr>
            </w:pPr>
            <w:r w:rsidRPr="001F0BF0">
              <w:rPr>
                <w:sz w:val="28"/>
                <w:szCs w:val="26"/>
              </w:rPr>
              <w:t>Tình nguyện viên đội hình cổ động phục vụ Lễ đón SSEAYP</w:t>
            </w:r>
          </w:p>
        </w:tc>
        <w:tc>
          <w:tcPr>
            <w:tcW w:w="3781" w:type="dxa"/>
            <w:vMerge w:val="restart"/>
          </w:tcPr>
          <w:p w:rsidR="00AA66E3" w:rsidRPr="001F0BF0" w:rsidRDefault="00AA66E3" w:rsidP="001F0BF0">
            <w:pPr>
              <w:pStyle w:val="ListParagraph"/>
              <w:shd w:val="clear" w:color="auto" w:fill="FFFFFF"/>
              <w:ind w:left="0"/>
              <w:contextualSpacing w:val="0"/>
              <w:jc w:val="both"/>
              <w:rPr>
                <w:bCs/>
                <w:sz w:val="28"/>
                <w:szCs w:val="26"/>
              </w:rPr>
            </w:pPr>
            <w:r w:rsidRPr="001F0BF0">
              <w:rPr>
                <w:bCs/>
                <w:sz w:val="28"/>
                <w:szCs w:val="26"/>
              </w:rPr>
              <w:t>- Số lượng tối thiểu là 40 tình nguyện viên</w:t>
            </w:r>
            <w:r w:rsidR="00221DD6" w:rsidRPr="001F0BF0">
              <w:rPr>
                <w:bCs/>
                <w:sz w:val="28"/>
                <w:szCs w:val="26"/>
              </w:rPr>
              <w:t>/đội hình</w:t>
            </w:r>
          </w:p>
          <w:p w:rsidR="00AA66E3" w:rsidRPr="001F0BF0" w:rsidRDefault="00AA66E3" w:rsidP="001F0BF0">
            <w:pPr>
              <w:pStyle w:val="ListParagraph"/>
              <w:shd w:val="clear" w:color="auto" w:fill="FFFFFF"/>
              <w:ind w:left="0"/>
              <w:contextualSpacing w:val="0"/>
              <w:jc w:val="both"/>
              <w:rPr>
                <w:bCs/>
                <w:sz w:val="28"/>
                <w:szCs w:val="26"/>
              </w:rPr>
            </w:pPr>
            <w:r w:rsidRPr="001F0BF0">
              <w:rPr>
                <w:bCs/>
                <w:sz w:val="28"/>
                <w:szCs w:val="26"/>
              </w:rPr>
              <w:t>- Đội hình có đồng phục, sử dụng đạo cụ</w:t>
            </w:r>
          </w:p>
          <w:p w:rsidR="00AA66E3" w:rsidRPr="001F0BF0" w:rsidRDefault="00AA66E3" w:rsidP="001F0BF0">
            <w:pPr>
              <w:pStyle w:val="ListParagraph"/>
              <w:shd w:val="clear" w:color="auto" w:fill="FFFFFF"/>
              <w:ind w:left="0"/>
              <w:contextualSpacing w:val="0"/>
              <w:jc w:val="both"/>
              <w:rPr>
                <w:bCs/>
                <w:sz w:val="28"/>
                <w:szCs w:val="26"/>
              </w:rPr>
            </w:pPr>
            <w:r w:rsidRPr="001F0BF0">
              <w:rPr>
                <w:bCs/>
                <w:sz w:val="28"/>
                <w:szCs w:val="26"/>
              </w:rPr>
              <w:t>- Sử dụng nền nhạc do Ban Tổ chức cung cấp</w:t>
            </w:r>
          </w:p>
          <w:p w:rsidR="00AA66E3" w:rsidRPr="001F0BF0" w:rsidRDefault="00AA66E3" w:rsidP="001F0BF0">
            <w:pPr>
              <w:pStyle w:val="ListParagraph"/>
              <w:shd w:val="clear" w:color="auto" w:fill="FFFFFF"/>
              <w:ind w:left="0"/>
              <w:contextualSpacing w:val="0"/>
              <w:jc w:val="both"/>
              <w:rPr>
                <w:bCs/>
                <w:sz w:val="28"/>
                <w:szCs w:val="26"/>
              </w:rPr>
            </w:pPr>
            <w:r w:rsidRPr="001F0BF0">
              <w:rPr>
                <w:bCs/>
                <w:sz w:val="28"/>
                <w:szCs w:val="26"/>
              </w:rPr>
              <w:t>- Đội hình phải có câu chào cho từng quốc gia (tên Quốc gia bằng tiếng Anh)</w:t>
            </w:r>
          </w:p>
        </w:tc>
      </w:tr>
      <w:tr w:rsidR="00AA66E3" w:rsidRPr="001F0BF0" w:rsidTr="00AA66E3">
        <w:tc>
          <w:tcPr>
            <w:tcW w:w="746" w:type="dxa"/>
          </w:tcPr>
          <w:p w:rsidR="00AA66E3" w:rsidRPr="001F0BF0" w:rsidRDefault="00AA66E3" w:rsidP="001F0BF0">
            <w:pPr>
              <w:jc w:val="both"/>
              <w:rPr>
                <w:sz w:val="28"/>
                <w:szCs w:val="26"/>
              </w:rPr>
            </w:pPr>
            <w:r w:rsidRPr="001F0BF0">
              <w:rPr>
                <w:sz w:val="28"/>
                <w:szCs w:val="26"/>
              </w:rPr>
              <w:t>3</w:t>
            </w:r>
          </w:p>
        </w:tc>
        <w:tc>
          <w:tcPr>
            <w:tcW w:w="2152" w:type="dxa"/>
          </w:tcPr>
          <w:p w:rsidR="00AA66E3" w:rsidRPr="001F0BF0" w:rsidRDefault="00AA66E3" w:rsidP="001F0BF0">
            <w:pPr>
              <w:jc w:val="both"/>
              <w:rPr>
                <w:sz w:val="28"/>
                <w:szCs w:val="26"/>
              </w:rPr>
            </w:pPr>
            <w:r w:rsidRPr="001F0BF0">
              <w:rPr>
                <w:bCs/>
                <w:sz w:val="28"/>
                <w:szCs w:val="26"/>
              </w:rPr>
              <w:t>Đoàn trường Đại học Tôn Đức Thắng</w:t>
            </w:r>
          </w:p>
        </w:tc>
        <w:tc>
          <w:tcPr>
            <w:tcW w:w="2519" w:type="dxa"/>
          </w:tcPr>
          <w:p w:rsidR="00AA66E3" w:rsidRPr="001F0BF0" w:rsidRDefault="00AA66E3" w:rsidP="001F0BF0">
            <w:pPr>
              <w:jc w:val="both"/>
              <w:rPr>
                <w:sz w:val="28"/>
                <w:szCs w:val="26"/>
              </w:rPr>
            </w:pPr>
            <w:r w:rsidRPr="001F0BF0">
              <w:rPr>
                <w:sz w:val="28"/>
                <w:szCs w:val="26"/>
              </w:rPr>
              <w:t>Tình nguyện viên đội hình cổ động phục vụ Lễ tiễn SSEAYP</w:t>
            </w:r>
          </w:p>
        </w:tc>
        <w:tc>
          <w:tcPr>
            <w:tcW w:w="3781" w:type="dxa"/>
            <w:vMerge/>
          </w:tcPr>
          <w:p w:rsidR="00AA66E3" w:rsidRPr="001F0BF0" w:rsidRDefault="00AA66E3" w:rsidP="001F0BF0">
            <w:pPr>
              <w:pStyle w:val="ListParagraph"/>
              <w:shd w:val="clear" w:color="auto" w:fill="FFFFFF"/>
              <w:ind w:left="0"/>
              <w:contextualSpacing w:val="0"/>
              <w:jc w:val="both"/>
              <w:rPr>
                <w:bCs/>
                <w:sz w:val="28"/>
                <w:szCs w:val="26"/>
              </w:rPr>
            </w:pPr>
          </w:p>
        </w:tc>
      </w:tr>
    </w:tbl>
    <w:p w:rsidR="00F043B9" w:rsidRPr="001F0BF0" w:rsidRDefault="005D5775" w:rsidP="001F0BF0">
      <w:pPr>
        <w:ind w:firstLine="720"/>
        <w:jc w:val="both"/>
        <w:rPr>
          <w:b/>
          <w:i/>
          <w:sz w:val="28"/>
          <w:szCs w:val="26"/>
        </w:rPr>
      </w:pPr>
      <w:r w:rsidRPr="001F0BF0">
        <w:rPr>
          <w:b/>
          <w:i/>
          <w:sz w:val="28"/>
          <w:szCs w:val="26"/>
        </w:rPr>
        <w:t>*</w:t>
      </w:r>
      <w:r w:rsidR="00277502" w:rsidRPr="001F0BF0">
        <w:rPr>
          <w:b/>
          <w:i/>
          <w:sz w:val="28"/>
          <w:szCs w:val="26"/>
        </w:rPr>
        <w:t xml:space="preserve"> Lưu ý</w:t>
      </w:r>
      <w:r w:rsidRPr="001F0BF0">
        <w:rPr>
          <w:b/>
          <w:i/>
          <w:sz w:val="28"/>
          <w:szCs w:val="26"/>
        </w:rPr>
        <w:t xml:space="preserve">: </w:t>
      </w:r>
    </w:p>
    <w:p w:rsidR="00FE5D59" w:rsidRDefault="00FE5D59" w:rsidP="001F0BF0">
      <w:pPr>
        <w:ind w:firstLine="720"/>
        <w:jc w:val="both"/>
        <w:rPr>
          <w:b/>
          <w:sz w:val="28"/>
          <w:szCs w:val="26"/>
        </w:rPr>
      </w:pPr>
      <w:r w:rsidRPr="001F0BF0">
        <w:rPr>
          <w:sz w:val="28"/>
          <w:szCs w:val="26"/>
        </w:rPr>
        <w:t xml:space="preserve">- Đề nghị các đơn vị được phân công tổ chức tuyển chọn tình nguyện viên với những yêu cầu cụ thể cho từng vị trí, gửi danh sách và người phụ trách về </w:t>
      </w:r>
      <w:r w:rsidR="00265930" w:rsidRPr="001F0BF0">
        <w:rPr>
          <w:sz w:val="28"/>
          <w:szCs w:val="26"/>
        </w:rPr>
        <w:t>Ban Quốc tế Thành Đoàn (Số 01 Phạm Ngọc Thạch, P. Bến Nghé, Quận 1 – điện thoại: 08.3823.9733 – hộp thư điện tử: bqt.thanhdoan@tphcm.gov.vn)</w:t>
      </w:r>
      <w:r w:rsidRPr="001F0BF0">
        <w:rPr>
          <w:sz w:val="28"/>
          <w:szCs w:val="26"/>
        </w:rPr>
        <w:t xml:space="preserve"> trước </w:t>
      </w:r>
      <w:r w:rsidRPr="001F0BF0">
        <w:rPr>
          <w:b/>
          <w:sz w:val="28"/>
          <w:szCs w:val="26"/>
        </w:rPr>
        <w:t>17g00 ngày 10/10/2016 (Thứ hai)</w:t>
      </w:r>
      <w:r w:rsidR="00265930" w:rsidRPr="001F0BF0">
        <w:rPr>
          <w:b/>
          <w:sz w:val="28"/>
          <w:szCs w:val="26"/>
        </w:rPr>
        <w:t>.</w:t>
      </w:r>
    </w:p>
    <w:p w:rsidR="001F0BF0" w:rsidRPr="001F0BF0" w:rsidRDefault="001F0BF0" w:rsidP="001F0BF0">
      <w:pPr>
        <w:ind w:firstLine="720"/>
        <w:jc w:val="both"/>
        <w:rPr>
          <w:sz w:val="28"/>
          <w:szCs w:val="26"/>
        </w:rPr>
      </w:pPr>
    </w:p>
    <w:p w:rsidR="003961B9" w:rsidRPr="001F0BF0" w:rsidRDefault="003961B9" w:rsidP="001F0BF0">
      <w:pPr>
        <w:ind w:firstLine="720"/>
        <w:jc w:val="both"/>
        <w:rPr>
          <w:sz w:val="28"/>
          <w:szCs w:val="26"/>
        </w:rPr>
      </w:pPr>
      <w:r w:rsidRPr="001F0BF0">
        <w:rPr>
          <w:sz w:val="28"/>
          <w:szCs w:val="26"/>
        </w:rPr>
        <w:t>- T</w:t>
      </w:r>
      <w:r w:rsidR="00484D59" w:rsidRPr="001F0BF0">
        <w:rPr>
          <w:sz w:val="28"/>
          <w:szCs w:val="26"/>
        </w:rPr>
        <w:t>ình nguyện viên có nhiệm cụ t</w:t>
      </w:r>
      <w:r w:rsidRPr="001F0BF0">
        <w:rPr>
          <w:sz w:val="28"/>
          <w:szCs w:val="26"/>
        </w:rPr>
        <w:t xml:space="preserve">hực hiện nghiêm túc quy chế tổ chức và hoạt động của tình nguyện viên do Ban Tổ chức </w:t>
      </w:r>
      <w:r w:rsidR="00484D59" w:rsidRPr="001F0BF0">
        <w:rPr>
          <w:sz w:val="28"/>
          <w:szCs w:val="26"/>
        </w:rPr>
        <w:t>đề ra; t</w:t>
      </w:r>
      <w:r w:rsidRPr="001F0BF0">
        <w:rPr>
          <w:sz w:val="28"/>
          <w:szCs w:val="26"/>
        </w:rPr>
        <w:t xml:space="preserve">ham dự đầy đủ các buổi tập huấn của Ban tổ chức với thái độ nghiêm túc để nắm bắt đầy đủ thông tin liên quan đến chương trình. </w:t>
      </w:r>
    </w:p>
    <w:p w:rsidR="001B38B2" w:rsidRPr="001F0BF0" w:rsidRDefault="001B38B2" w:rsidP="001F0BF0">
      <w:pPr>
        <w:jc w:val="both"/>
        <w:rPr>
          <w:sz w:val="28"/>
          <w:szCs w:val="26"/>
        </w:rPr>
      </w:pPr>
    </w:p>
    <w:p w:rsidR="00624F7C" w:rsidRPr="001F0BF0" w:rsidRDefault="00564680" w:rsidP="001F0BF0">
      <w:pPr>
        <w:jc w:val="both"/>
        <w:rPr>
          <w:b/>
          <w:sz w:val="28"/>
          <w:szCs w:val="26"/>
        </w:rPr>
      </w:pPr>
      <w:r w:rsidRPr="001F0BF0">
        <w:rPr>
          <w:b/>
          <w:sz w:val="28"/>
          <w:szCs w:val="26"/>
        </w:rPr>
        <w:tab/>
      </w:r>
      <w:r w:rsidR="001F0BF0">
        <w:rPr>
          <w:b/>
          <w:sz w:val="28"/>
          <w:szCs w:val="26"/>
        </w:rPr>
        <w:t>2</w:t>
      </w:r>
      <w:r w:rsidR="00624F7C" w:rsidRPr="001F0BF0">
        <w:rPr>
          <w:b/>
          <w:sz w:val="28"/>
          <w:szCs w:val="26"/>
        </w:rPr>
        <w:t xml:space="preserve">. Chương trình </w:t>
      </w:r>
      <w:r w:rsidR="0026607C" w:rsidRPr="001F0BF0">
        <w:rPr>
          <w:b/>
          <w:sz w:val="28"/>
          <w:szCs w:val="26"/>
        </w:rPr>
        <w:t>thảo luận</w:t>
      </w:r>
      <w:r w:rsidR="00624F7C" w:rsidRPr="001F0BF0">
        <w:rPr>
          <w:b/>
          <w:sz w:val="28"/>
          <w:szCs w:val="26"/>
        </w:rPr>
        <w:t>, giao lưu</w:t>
      </w:r>
      <w:r w:rsidR="00570E4D" w:rsidRPr="001F0BF0">
        <w:rPr>
          <w:b/>
          <w:sz w:val="28"/>
          <w:szCs w:val="26"/>
        </w:rPr>
        <w:t xml:space="preserve"> với các đơn vị sự nghiệp, các cơ sở Đoàn trực thuộc Thành Đoàn: </w:t>
      </w:r>
    </w:p>
    <w:p w:rsidR="00034DF1" w:rsidRDefault="00DE5538" w:rsidP="001F0BF0">
      <w:pPr>
        <w:jc w:val="both"/>
        <w:rPr>
          <w:sz w:val="28"/>
          <w:szCs w:val="26"/>
        </w:rPr>
      </w:pPr>
      <w:r w:rsidRPr="001F0BF0">
        <w:rPr>
          <w:b/>
          <w:sz w:val="28"/>
          <w:szCs w:val="26"/>
        </w:rPr>
        <w:tab/>
      </w:r>
      <w:r w:rsidR="00454D0A" w:rsidRPr="001F0BF0">
        <w:rPr>
          <w:b/>
          <w:i/>
          <w:sz w:val="28"/>
          <w:szCs w:val="26"/>
        </w:rPr>
        <w:t xml:space="preserve">- </w:t>
      </w:r>
      <w:r w:rsidRPr="001F0BF0">
        <w:rPr>
          <w:b/>
          <w:i/>
          <w:sz w:val="28"/>
          <w:szCs w:val="26"/>
        </w:rPr>
        <w:t>Thời gian:</w:t>
      </w:r>
      <w:r w:rsidRPr="001F0BF0">
        <w:rPr>
          <w:sz w:val="28"/>
          <w:szCs w:val="26"/>
        </w:rPr>
        <w:t xml:space="preserve">Từ </w:t>
      </w:r>
      <w:r w:rsidR="00034DF1" w:rsidRPr="001F0BF0">
        <w:rPr>
          <w:sz w:val="28"/>
          <w:szCs w:val="26"/>
          <w:lang w:val="vi-VN"/>
        </w:rPr>
        <w:t xml:space="preserve">09g00 </w:t>
      </w:r>
      <w:r w:rsidR="006666C6" w:rsidRPr="001F0BF0">
        <w:rPr>
          <w:sz w:val="28"/>
          <w:szCs w:val="26"/>
        </w:rPr>
        <w:t>đến</w:t>
      </w:r>
      <w:r w:rsidR="00034DF1" w:rsidRPr="001F0BF0">
        <w:rPr>
          <w:sz w:val="28"/>
          <w:szCs w:val="26"/>
          <w:lang w:val="vi-VN"/>
        </w:rPr>
        <w:t xml:space="preserve"> 12</w:t>
      </w:r>
      <w:r w:rsidR="00F8182F" w:rsidRPr="001F0BF0">
        <w:rPr>
          <w:sz w:val="28"/>
          <w:szCs w:val="26"/>
          <w:lang w:val="vi-VN"/>
        </w:rPr>
        <w:t>g00</w:t>
      </w:r>
      <w:r w:rsidR="00643A73" w:rsidRPr="001F0BF0">
        <w:rPr>
          <w:sz w:val="28"/>
          <w:szCs w:val="26"/>
        </w:rPr>
        <w:t xml:space="preserve"> ngày </w:t>
      </w:r>
      <w:r w:rsidR="0099682A" w:rsidRPr="001F0BF0">
        <w:rPr>
          <w:sz w:val="28"/>
          <w:szCs w:val="26"/>
          <w:lang w:val="vi-VN"/>
        </w:rPr>
        <w:t>1</w:t>
      </w:r>
      <w:r w:rsidR="000A4219" w:rsidRPr="001F0BF0">
        <w:rPr>
          <w:sz w:val="28"/>
          <w:szCs w:val="26"/>
        </w:rPr>
        <w:t>2</w:t>
      </w:r>
      <w:r w:rsidR="0099682A" w:rsidRPr="001F0BF0">
        <w:rPr>
          <w:sz w:val="28"/>
          <w:szCs w:val="26"/>
          <w:lang w:val="vi-VN"/>
        </w:rPr>
        <w:t>/11/201</w:t>
      </w:r>
      <w:r w:rsidR="000A4219" w:rsidRPr="001F0BF0">
        <w:rPr>
          <w:sz w:val="28"/>
          <w:szCs w:val="26"/>
        </w:rPr>
        <w:t>6</w:t>
      </w:r>
      <w:r w:rsidR="00034DF1" w:rsidRPr="001F0BF0">
        <w:rPr>
          <w:sz w:val="28"/>
          <w:szCs w:val="26"/>
          <w:lang w:val="vi-VN"/>
        </w:rPr>
        <w:t xml:space="preserve"> (thứ năm</w:t>
      </w:r>
      <w:r w:rsidR="00BC13B1" w:rsidRPr="001F0BF0">
        <w:rPr>
          <w:sz w:val="28"/>
          <w:szCs w:val="26"/>
          <w:lang w:val="vi-VN"/>
        </w:rPr>
        <w:t>)</w:t>
      </w:r>
    </w:p>
    <w:p w:rsidR="00A21979" w:rsidRDefault="00E9557A" w:rsidP="001F0BF0">
      <w:pPr>
        <w:jc w:val="both"/>
        <w:rPr>
          <w:sz w:val="28"/>
          <w:szCs w:val="26"/>
        </w:rPr>
      </w:pPr>
      <w:r w:rsidRPr="001F0BF0">
        <w:rPr>
          <w:b/>
          <w:sz w:val="28"/>
          <w:szCs w:val="26"/>
        </w:rPr>
        <w:tab/>
      </w:r>
      <w:r w:rsidR="00454D0A" w:rsidRPr="001F0BF0">
        <w:rPr>
          <w:sz w:val="28"/>
          <w:szCs w:val="26"/>
        </w:rPr>
        <w:t xml:space="preserve">- </w:t>
      </w:r>
      <w:r w:rsidR="00CC314E" w:rsidRPr="001F0BF0">
        <w:rPr>
          <w:b/>
          <w:i/>
          <w:sz w:val="28"/>
          <w:szCs w:val="26"/>
        </w:rPr>
        <w:t>C</w:t>
      </w:r>
      <w:r w:rsidR="0052591A" w:rsidRPr="001F0BF0">
        <w:rPr>
          <w:b/>
          <w:i/>
          <w:sz w:val="28"/>
          <w:szCs w:val="26"/>
        </w:rPr>
        <w:t>hịu trách nhiệm chính</w:t>
      </w:r>
      <w:r w:rsidR="00BC13B1" w:rsidRPr="001F0BF0">
        <w:rPr>
          <w:b/>
          <w:i/>
          <w:sz w:val="28"/>
          <w:szCs w:val="26"/>
          <w:lang w:val="vi-VN"/>
        </w:rPr>
        <w:t xml:space="preserve">: </w:t>
      </w:r>
      <w:r w:rsidR="00A21979" w:rsidRPr="001F0BF0">
        <w:rPr>
          <w:b/>
          <w:sz w:val="28"/>
          <w:szCs w:val="26"/>
        </w:rPr>
        <w:t xml:space="preserve">Đ/c </w:t>
      </w:r>
      <w:r w:rsidR="000A4219" w:rsidRPr="001F0BF0">
        <w:rPr>
          <w:b/>
          <w:sz w:val="28"/>
          <w:szCs w:val="26"/>
        </w:rPr>
        <w:t xml:space="preserve">Phan Thị Thanh Phương </w:t>
      </w:r>
      <w:r w:rsidR="00A21979" w:rsidRPr="001F0BF0">
        <w:rPr>
          <w:b/>
          <w:sz w:val="28"/>
          <w:szCs w:val="26"/>
        </w:rPr>
        <w:t xml:space="preserve">- UVBTV, Trưởng Ban </w:t>
      </w:r>
      <w:r w:rsidR="000A4219" w:rsidRPr="001F0BF0">
        <w:rPr>
          <w:b/>
          <w:sz w:val="28"/>
          <w:szCs w:val="26"/>
        </w:rPr>
        <w:t xml:space="preserve">Tuyên giáo </w:t>
      </w:r>
      <w:r w:rsidR="00A21979" w:rsidRPr="001F0BF0">
        <w:rPr>
          <w:b/>
          <w:sz w:val="28"/>
          <w:szCs w:val="26"/>
        </w:rPr>
        <w:t>Thành Đoàn</w:t>
      </w:r>
      <w:r w:rsidR="00631EFB" w:rsidRPr="001F0BF0">
        <w:rPr>
          <w:sz w:val="28"/>
          <w:szCs w:val="26"/>
        </w:rPr>
        <w:t xml:space="preserve"> và các đồng chí có tên sau chịu trách nhiệm thiết kế và làm đầu mối điều hành </w:t>
      </w:r>
      <w:r w:rsidR="004655DA" w:rsidRPr="001F0BF0">
        <w:rPr>
          <w:sz w:val="28"/>
          <w:szCs w:val="26"/>
        </w:rPr>
        <w:t xml:space="preserve">chương trình </w:t>
      </w:r>
      <w:r w:rsidR="0026607C" w:rsidRPr="001F0BF0">
        <w:rPr>
          <w:sz w:val="28"/>
          <w:szCs w:val="26"/>
        </w:rPr>
        <w:t>thảo luận,</w:t>
      </w:r>
      <w:r w:rsidR="004655DA" w:rsidRPr="001F0BF0">
        <w:rPr>
          <w:sz w:val="28"/>
          <w:szCs w:val="26"/>
        </w:rPr>
        <w:t xml:space="preserve"> </w:t>
      </w:r>
      <w:r w:rsidR="00631EFB" w:rsidRPr="001F0BF0">
        <w:rPr>
          <w:sz w:val="28"/>
          <w:szCs w:val="26"/>
        </w:rPr>
        <w:t>giao lưu</w:t>
      </w:r>
      <w:r w:rsidR="000B4038" w:rsidRPr="001F0BF0">
        <w:rPr>
          <w:sz w:val="28"/>
          <w:szCs w:val="26"/>
        </w:rPr>
        <w:t xml:space="preserve"> tại các cơ sở Đoàn, cụ thể như sau</w:t>
      </w:r>
      <w:r w:rsidR="00E5588B" w:rsidRPr="001F0BF0">
        <w:rPr>
          <w:sz w:val="28"/>
          <w:szCs w:val="26"/>
        </w:rPr>
        <w:t>:</w:t>
      </w:r>
    </w:p>
    <w:p w:rsidR="001F0BF0" w:rsidRPr="001F0BF0" w:rsidRDefault="001F0BF0" w:rsidP="001F0BF0">
      <w:pPr>
        <w:jc w:val="both"/>
        <w:rPr>
          <w:sz w:val="28"/>
          <w:szCs w:val="26"/>
        </w:rPr>
      </w:pPr>
    </w:p>
    <w:tbl>
      <w:tblPr>
        <w:tblW w:w="9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8345"/>
      </w:tblGrid>
      <w:tr w:rsidR="00C34838" w:rsidRPr="001F0BF0" w:rsidTr="0016654E">
        <w:trPr>
          <w:trHeight w:val="454"/>
          <w:jc w:val="center"/>
        </w:trPr>
        <w:tc>
          <w:tcPr>
            <w:tcW w:w="746" w:type="dxa"/>
            <w:vAlign w:val="center"/>
          </w:tcPr>
          <w:p w:rsidR="00C34838" w:rsidRPr="001F0BF0" w:rsidRDefault="00C34838" w:rsidP="001F0BF0">
            <w:pPr>
              <w:autoSpaceDE w:val="0"/>
              <w:autoSpaceDN w:val="0"/>
              <w:adjustRightInd w:val="0"/>
              <w:jc w:val="center"/>
              <w:rPr>
                <w:b/>
                <w:sz w:val="28"/>
                <w:szCs w:val="26"/>
              </w:rPr>
            </w:pPr>
            <w:r w:rsidRPr="001F0BF0">
              <w:rPr>
                <w:b/>
                <w:sz w:val="28"/>
                <w:szCs w:val="26"/>
              </w:rPr>
              <w:t>STT</w:t>
            </w:r>
          </w:p>
        </w:tc>
        <w:tc>
          <w:tcPr>
            <w:tcW w:w="8345" w:type="dxa"/>
            <w:vAlign w:val="center"/>
          </w:tcPr>
          <w:p w:rsidR="00C34838" w:rsidRPr="001F0BF0" w:rsidRDefault="0026607C" w:rsidP="001F0BF0">
            <w:pPr>
              <w:autoSpaceDE w:val="0"/>
              <w:autoSpaceDN w:val="0"/>
              <w:adjustRightInd w:val="0"/>
              <w:jc w:val="center"/>
              <w:rPr>
                <w:b/>
                <w:sz w:val="28"/>
                <w:szCs w:val="26"/>
              </w:rPr>
            </w:pPr>
            <w:r w:rsidRPr="001F0BF0">
              <w:rPr>
                <w:b/>
                <w:sz w:val="28"/>
                <w:szCs w:val="26"/>
              </w:rPr>
              <w:t xml:space="preserve">Nội dung </w:t>
            </w:r>
            <w:r w:rsidR="00CC314E" w:rsidRPr="001F0BF0">
              <w:rPr>
                <w:b/>
                <w:sz w:val="28"/>
                <w:szCs w:val="26"/>
              </w:rPr>
              <w:t>–</w:t>
            </w:r>
            <w:r w:rsidRPr="001F0BF0">
              <w:rPr>
                <w:b/>
                <w:sz w:val="28"/>
                <w:szCs w:val="26"/>
              </w:rPr>
              <w:t xml:space="preserve"> </w:t>
            </w:r>
            <w:r w:rsidR="00CC314E" w:rsidRPr="001F0BF0">
              <w:rPr>
                <w:b/>
                <w:sz w:val="28"/>
                <w:szCs w:val="26"/>
              </w:rPr>
              <w:t>Cơ sở Đoàn</w:t>
            </w:r>
            <w:r w:rsidR="00BD3557" w:rsidRPr="001F0BF0">
              <w:rPr>
                <w:b/>
                <w:sz w:val="28"/>
                <w:szCs w:val="26"/>
              </w:rPr>
              <w:t xml:space="preserve"> </w:t>
            </w:r>
            <w:r w:rsidRPr="001F0BF0">
              <w:rPr>
                <w:b/>
                <w:sz w:val="28"/>
                <w:szCs w:val="26"/>
              </w:rPr>
              <w:t xml:space="preserve">– Phân công </w:t>
            </w:r>
            <w:r w:rsidR="00C34838" w:rsidRPr="001F0BF0">
              <w:rPr>
                <w:b/>
                <w:sz w:val="28"/>
                <w:szCs w:val="26"/>
              </w:rPr>
              <w:t>phụ trách</w:t>
            </w:r>
          </w:p>
        </w:tc>
      </w:tr>
      <w:tr w:rsidR="00C34838" w:rsidRPr="001F0BF0" w:rsidTr="0016654E">
        <w:trPr>
          <w:trHeight w:val="454"/>
          <w:jc w:val="center"/>
        </w:trPr>
        <w:tc>
          <w:tcPr>
            <w:tcW w:w="746" w:type="dxa"/>
            <w:vAlign w:val="center"/>
          </w:tcPr>
          <w:p w:rsidR="00C34838" w:rsidRPr="001F0BF0" w:rsidRDefault="00C34838" w:rsidP="001F0BF0">
            <w:pPr>
              <w:autoSpaceDE w:val="0"/>
              <w:autoSpaceDN w:val="0"/>
              <w:adjustRightInd w:val="0"/>
              <w:jc w:val="center"/>
              <w:rPr>
                <w:sz w:val="28"/>
                <w:szCs w:val="26"/>
              </w:rPr>
            </w:pPr>
            <w:r w:rsidRPr="001F0BF0">
              <w:rPr>
                <w:sz w:val="28"/>
                <w:szCs w:val="26"/>
              </w:rPr>
              <w:t>1</w:t>
            </w:r>
          </w:p>
        </w:tc>
        <w:tc>
          <w:tcPr>
            <w:tcW w:w="8345" w:type="dxa"/>
            <w:vAlign w:val="center"/>
          </w:tcPr>
          <w:p w:rsidR="00C34838" w:rsidRPr="001F0BF0" w:rsidRDefault="000B4038" w:rsidP="001F0BF0">
            <w:pPr>
              <w:autoSpaceDE w:val="0"/>
              <w:autoSpaceDN w:val="0"/>
              <w:adjustRightInd w:val="0"/>
              <w:jc w:val="both"/>
              <w:rPr>
                <w:sz w:val="28"/>
                <w:szCs w:val="26"/>
              </w:rPr>
            </w:pPr>
            <w:r w:rsidRPr="001F0BF0">
              <w:rPr>
                <w:sz w:val="28"/>
                <w:szCs w:val="26"/>
              </w:rPr>
              <w:t>Chủ đề “</w:t>
            </w:r>
            <w:r w:rsidR="00C15653" w:rsidRPr="001F0BF0">
              <w:rPr>
                <w:sz w:val="28"/>
                <w:szCs w:val="26"/>
              </w:rPr>
              <w:t>Doanh nghiệp trẻ</w:t>
            </w:r>
            <w:r w:rsidRPr="001F0BF0">
              <w:rPr>
                <w:sz w:val="28"/>
                <w:szCs w:val="26"/>
              </w:rPr>
              <w:t>”</w:t>
            </w:r>
            <w:r w:rsidR="00C15653" w:rsidRPr="001F0BF0">
              <w:rPr>
                <w:sz w:val="28"/>
                <w:szCs w:val="26"/>
              </w:rPr>
              <w:t xml:space="preserve"> - Trung tâm Hỗ trợ Thanh niên khởi nghiệp – </w:t>
            </w:r>
            <w:r w:rsidR="00C15653" w:rsidRPr="001F0BF0">
              <w:rPr>
                <w:b/>
                <w:i/>
                <w:sz w:val="28"/>
                <w:szCs w:val="26"/>
              </w:rPr>
              <w:t>Đ/c Hồ Tấn Đạt</w:t>
            </w:r>
            <w:r w:rsidR="00C15653" w:rsidRPr="001F0BF0">
              <w:rPr>
                <w:sz w:val="28"/>
                <w:szCs w:val="26"/>
              </w:rPr>
              <w:t xml:space="preserve"> – UVBCH, Phó Ban Mặt trận - An ninh quốc phòng - Địa bàn dân cư Thành Đoàn</w:t>
            </w:r>
          </w:p>
        </w:tc>
      </w:tr>
      <w:tr w:rsidR="00C34838" w:rsidRPr="001F0BF0" w:rsidTr="0016654E">
        <w:trPr>
          <w:trHeight w:val="454"/>
          <w:jc w:val="center"/>
        </w:trPr>
        <w:tc>
          <w:tcPr>
            <w:tcW w:w="746" w:type="dxa"/>
            <w:vAlign w:val="center"/>
          </w:tcPr>
          <w:p w:rsidR="00C34838" w:rsidRPr="001F0BF0" w:rsidRDefault="00C34838" w:rsidP="001F0BF0">
            <w:pPr>
              <w:autoSpaceDE w:val="0"/>
              <w:autoSpaceDN w:val="0"/>
              <w:adjustRightInd w:val="0"/>
              <w:jc w:val="center"/>
              <w:rPr>
                <w:sz w:val="28"/>
                <w:szCs w:val="26"/>
              </w:rPr>
            </w:pPr>
            <w:r w:rsidRPr="001F0BF0">
              <w:rPr>
                <w:sz w:val="28"/>
                <w:szCs w:val="26"/>
              </w:rPr>
              <w:t>2</w:t>
            </w:r>
          </w:p>
        </w:tc>
        <w:tc>
          <w:tcPr>
            <w:tcW w:w="8345" w:type="dxa"/>
            <w:vAlign w:val="center"/>
          </w:tcPr>
          <w:p w:rsidR="00C34838" w:rsidRPr="001F0BF0" w:rsidRDefault="000B4038" w:rsidP="001F0BF0">
            <w:pPr>
              <w:autoSpaceDE w:val="0"/>
              <w:autoSpaceDN w:val="0"/>
              <w:adjustRightInd w:val="0"/>
              <w:jc w:val="both"/>
              <w:rPr>
                <w:sz w:val="28"/>
                <w:szCs w:val="26"/>
                <w:lang w:val="vi-VN"/>
              </w:rPr>
            </w:pPr>
            <w:r w:rsidRPr="001F0BF0">
              <w:rPr>
                <w:sz w:val="28"/>
                <w:szCs w:val="26"/>
              </w:rPr>
              <w:t>Chủ đề</w:t>
            </w:r>
            <w:r w:rsidR="00C15653" w:rsidRPr="001F0BF0">
              <w:rPr>
                <w:sz w:val="28"/>
                <w:szCs w:val="26"/>
              </w:rPr>
              <w:t xml:space="preserve"> </w:t>
            </w:r>
            <w:r w:rsidRPr="001F0BF0">
              <w:rPr>
                <w:sz w:val="28"/>
                <w:szCs w:val="26"/>
              </w:rPr>
              <w:t>“</w:t>
            </w:r>
            <w:r w:rsidR="00C15653" w:rsidRPr="001F0BF0">
              <w:rPr>
                <w:sz w:val="28"/>
                <w:szCs w:val="26"/>
              </w:rPr>
              <w:t>Xúc tiến trao đổi xuyên văn hóa</w:t>
            </w:r>
            <w:r w:rsidRPr="001F0BF0">
              <w:rPr>
                <w:sz w:val="28"/>
                <w:szCs w:val="26"/>
              </w:rPr>
              <w:t>”</w:t>
            </w:r>
            <w:r w:rsidR="00C15653" w:rsidRPr="001F0BF0">
              <w:rPr>
                <w:sz w:val="28"/>
                <w:szCs w:val="26"/>
              </w:rPr>
              <w:t xml:space="preserve"> –</w:t>
            </w:r>
            <w:r w:rsidRPr="001F0BF0">
              <w:rPr>
                <w:sz w:val="28"/>
                <w:szCs w:val="26"/>
              </w:rPr>
              <w:t xml:space="preserve"> </w:t>
            </w:r>
            <w:r w:rsidR="0075684B" w:rsidRPr="001F0BF0">
              <w:rPr>
                <w:sz w:val="28"/>
                <w:szCs w:val="26"/>
              </w:rPr>
              <w:t>Đoàn T</w:t>
            </w:r>
            <w:r w:rsidR="00C15653" w:rsidRPr="001F0BF0">
              <w:rPr>
                <w:sz w:val="28"/>
                <w:szCs w:val="26"/>
              </w:rPr>
              <w:t xml:space="preserve">rường Đại học Khoa học – Xã hội &amp; Nhân văn – </w:t>
            </w:r>
            <w:r w:rsidR="00C15653" w:rsidRPr="001F0BF0">
              <w:rPr>
                <w:b/>
                <w:i/>
                <w:sz w:val="28"/>
                <w:szCs w:val="26"/>
              </w:rPr>
              <w:t xml:space="preserve">Đ/c </w:t>
            </w:r>
            <w:r w:rsidR="0065239F" w:rsidRPr="001F0BF0">
              <w:rPr>
                <w:b/>
                <w:i/>
                <w:sz w:val="28"/>
                <w:szCs w:val="26"/>
              </w:rPr>
              <w:t>Trần Ngọc Tuấn</w:t>
            </w:r>
            <w:r w:rsidR="0065239F" w:rsidRPr="001F0BF0">
              <w:rPr>
                <w:sz w:val="28"/>
                <w:szCs w:val="26"/>
              </w:rPr>
              <w:t xml:space="preserve"> – Phó Ban Kiểm tra Thành Đoàn</w:t>
            </w:r>
          </w:p>
        </w:tc>
      </w:tr>
      <w:tr w:rsidR="00C34838" w:rsidRPr="001F0BF0" w:rsidTr="0016654E">
        <w:trPr>
          <w:trHeight w:val="454"/>
          <w:jc w:val="center"/>
        </w:trPr>
        <w:tc>
          <w:tcPr>
            <w:tcW w:w="746" w:type="dxa"/>
            <w:vAlign w:val="center"/>
          </w:tcPr>
          <w:p w:rsidR="00C34838" w:rsidRPr="001F0BF0" w:rsidRDefault="00C34838" w:rsidP="001F0BF0">
            <w:pPr>
              <w:autoSpaceDE w:val="0"/>
              <w:autoSpaceDN w:val="0"/>
              <w:adjustRightInd w:val="0"/>
              <w:jc w:val="center"/>
              <w:rPr>
                <w:sz w:val="28"/>
                <w:szCs w:val="26"/>
              </w:rPr>
            </w:pPr>
            <w:r w:rsidRPr="001F0BF0">
              <w:rPr>
                <w:sz w:val="28"/>
                <w:szCs w:val="26"/>
              </w:rPr>
              <w:t>3</w:t>
            </w:r>
          </w:p>
        </w:tc>
        <w:tc>
          <w:tcPr>
            <w:tcW w:w="8345" w:type="dxa"/>
            <w:vAlign w:val="center"/>
          </w:tcPr>
          <w:p w:rsidR="00C34838" w:rsidRPr="001F0BF0" w:rsidRDefault="000B4038" w:rsidP="001F0BF0">
            <w:pPr>
              <w:autoSpaceDE w:val="0"/>
              <w:autoSpaceDN w:val="0"/>
              <w:adjustRightInd w:val="0"/>
              <w:jc w:val="both"/>
              <w:rPr>
                <w:sz w:val="28"/>
                <w:szCs w:val="26"/>
                <w:lang w:val="vi-VN"/>
              </w:rPr>
            </w:pPr>
            <w:r w:rsidRPr="001F0BF0">
              <w:rPr>
                <w:sz w:val="28"/>
                <w:szCs w:val="26"/>
              </w:rPr>
              <w:t>Chủ đề “</w:t>
            </w:r>
            <w:r w:rsidR="00C15653" w:rsidRPr="001F0BF0">
              <w:rPr>
                <w:sz w:val="28"/>
                <w:szCs w:val="26"/>
              </w:rPr>
              <w:t>Môi trường – Giảm thiểu thảm họa thiên nhiên</w:t>
            </w:r>
            <w:r w:rsidRPr="001F0BF0">
              <w:rPr>
                <w:sz w:val="28"/>
                <w:szCs w:val="26"/>
              </w:rPr>
              <w:t>”</w:t>
            </w:r>
            <w:r w:rsidR="00C15653" w:rsidRPr="001F0BF0">
              <w:rPr>
                <w:sz w:val="28"/>
                <w:szCs w:val="26"/>
              </w:rPr>
              <w:t xml:space="preserve"> – </w:t>
            </w:r>
            <w:r w:rsidR="0075684B" w:rsidRPr="001F0BF0">
              <w:rPr>
                <w:sz w:val="28"/>
                <w:szCs w:val="26"/>
              </w:rPr>
              <w:t xml:space="preserve">Đoàn </w:t>
            </w:r>
            <w:r w:rsidRPr="001F0BF0">
              <w:rPr>
                <w:sz w:val="28"/>
                <w:szCs w:val="26"/>
              </w:rPr>
              <w:t>T</w:t>
            </w:r>
            <w:r w:rsidR="00C15653" w:rsidRPr="001F0BF0">
              <w:rPr>
                <w:sz w:val="28"/>
                <w:szCs w:val="26"/>
              </w:rPr>
              <w:t xml:space="preserve">rường </w:t>
            </w:r>
            <w:r w:rsidRPr="001F0BF0">
              <w:rPr>
                <w:sz w:val="28"/>
                <w:szCs w:val="26"/>
              </w:rPr>
              <w:t>Đại học</w:t>
            </w:r>
            <w:r w:rsidR="00C15653" w:rsidRPr="001F0BF0">
              <w:rPr>
                <w:sz w:val="28"/>
                <w:szCs w:val="26"/>
              </w:rPr>
              <w:t xml:space="preserve"> Nông </w:t>
            </w:r>
            <w:r w:rsidR="00D15E42" w:rsidRPr="001F0BF0">
              <w:rPr>
                <w:sz w:val="28"/>
                <w:szCs w:val="26"/>
              </w:rPr>
              <w:t xml:space="preserve">lâm </w:t>
            </w:r>
            <w:r w:rsidR="0052228B" w:rsidRPr="001F0BF0">
              <w:rPr>
                <w:sz w:val="28"/>
                <w:szCs w:val="26"/>
              </w:rPr>
              <w:t>–</w:t>
            </w:r>
            <w:r w:rsidR="00D15E42" w:rsidRPr="001F0BF0">
              <w:rPr>
                <w:sz w:val="28"/>
                <w:szCs w:val="26"/>
              </w:rPr>
              <w:t xml:space="preserve"> </w:t>
            </w:r>
            <w:r w:rsidR="0052228B" w:rsidRPr="001F0BF0">
              <w:rPr>
                <w:b/>
                <w:i/>
                <w:sz w:val="28"/>
                <w:szCs w:val="26"/>
              </w:rPr>
              <w:t xml:space="preserve">Đ/c </w:t>
            </w:r>
            <w:r w:rsidR="00CA3B7A" w:rsidRPr="001F0BF0">
              <w:rPr>
                <w:b/>
                <w:i/>
                <w:sz w:val="28"/>
                <w:szCs w:val="26"/>
              </w:rPr>
              <w:t>Ông Thị Ngọc Linh</w:t>
            </w:r>
            <w:r w:rsidR="0052228B" w:rsidRPr="001F0BF0">
              <w:rPr>
                <w:sz w:val="28"/>
                <w:szCs w:val="26"/>
              </w:rPr>
              <w:t xml:space="preserve"> – UVBCH, Phó Ban Thanh niên Trường học Thành Đoàn</w:t>
            </w:r>
          </w:p>
        </w:tc>
      </w:tr>
      <w:tr w:rsidR="00C34838" w:rsidRPr="001F0BF0" w:rsidTr="0016654E">
        <w:trPr>
          <w:trHeight w:val="454"/>
          <w:jc w:val="center"/>
        </w:trPr>
        <w:tc>
          <w:tcPr>
            <w:tcW w:w="746" w:type="dxa"/>
            <w:vAlign w:val="center"/>
          </w:tcPr>
          <w:p w:rsidR="00C34838" w:rsidRPr="001F0BF0" w:rsidRDefault="00C34838" w:rsidP="001F0BF0">
            <w:pPr>
              <w:autoSpaceDE w:val="0"/>
              <w:autoSpaceDN w:val="0"/>
              <w:adjustRightInd w:val="0"/>
              <w:jc w:val="center"/>
              <w:rPr>
                <w:sz w:val="28"/>
                <w:szCs w:val="26"/>
              </w:rPr>
            </w:pPr>
            <w:r w:rsidRPr="001F0BF0">
              <w:rPr>
                <w:sz w:val="28"/>
                <w:szCs w:val="26"/>
              </w:rPr>
              <w:t>4</w:t>
            </w:r>
          </w:p>
        </w:tc>
        <w:tc>
          <w:tcPr>
            <w:tcW w:w="8345" w:type="dxa"/>
            <w:vAlign w:val="center"/>
          </w:tcPr>
          <w:p w:rsidR="00C34838" w:rsidRPr="001F0BF0" w:rsidRDefault="00A143CD" w:rsidP="001F0BF0">
            <w:pPr>
              <w:tabs>
                <w:tab w:val="left" w:pos="896"/>
              </w:tabs>
              <w:jc w:val="both"/>
              <w:rPr>
                <w:sz w:val="28"/>
                <w:szCs w:val="26"/>
              </w:rPr>
            </w:pPr>
            <w:r w:rsidRPr="001F0BF0">
              <w:rPr>
                <w:sz w:val="28"/>
                <w:szCs w:val="26"/>
              </w:rPr>
              <w:t xml:space="preserve">Chủ đề “Giáo dục về thực phẩm và dinh dưỡng” – Đoàn </w:t>
            </w:r>
            <w:r w:rsidR="00CC314E" w:rsidRPr="001F0BF0">
              <w:rPr>
                <w:sz w:val="28"/>
                <w:szCs w:val="26"/>
              </w:rPr>
              <w:t>Tổng C</w:t>
            </w:r>
            <w:r w:rsidRPr="001F0BF0">
              <w:rPr>
                <w:sz w:val="28"/>
                <w:szCs w:val="26"/>
              </w:rPr>
              <w:t>ông ty Du lịch</w:t>
            </w:r>
            <w:r w:rsidR="00FA4F4B" w:rsidRPr="001F0BF0">
              <w:rPr>
                <w:sz w:val="28"/>
                <w:szCs w:val="26"/>
              </w:rPr>
              <w:t xml:space="preserve"> Sài Gòn – </w:t>
            </w:r>
            <w:r w:rsidR="00FA4F4B" w:rsidRPr="001F0BF0">
              <w:rPr>
                <w:b/>
                <w:i/>
                <w:sz w:val="28"/>
                <w:szCs w:val="26"/>
              </w:rPr>
              <w:t>Đ/c Châu Minh Hòa</w:t>
            </w:r>
            <w:r w:rsidR="00FA4F4B" w:rsidRPr="001F0BF0">
              <w:rPr>
                <w:sz w:val="28"/>
                <w:szCs w:val="26"/>
              </w:rPr>
              <w:t xml:space="preserve"> – UVBCH, Phó Chánh Văn phòng Thành Đoàn</w:t>
            </w:r>
          </w:p>
        </w:tc>
      </w:tr>
      <w:tr w:rsidR="00C15653" w:rsidRPr="001F0BF0" w:rsidTr="002E5146">
        <w:trPr>
          <w:trHeight w:val="454"/>
          <w:jc w:val="center"/>
        </w:trPr>
        <w:tc>
          <w:tcPr>
            <w:tcW w:w="746" w:type="dxa"/>
            <w:vAlign w:val="center"/>
          </w:tcPr>
          <w:p w:rsidR="00C15653" w:rsidRPr="001F0BF0" w:rsidRDefault="00C15653" w:rsidP="001F0BF0">
            <w:pPr>
              <w:autoSpaceDE w:val="0"/>
              <w:autoSpaceDN w:val="0"/>
              <w:adjustRightInd w:val="0"/>
              <w:jc w:val="center"/>
              <w:rPr>
                <w:color w:val="000000"/>
                <w:sz w:val="28"/>
                <w:szCs w:val="26"/>
              </w:rPr>
            </w:pPr>
            <w:r w:rsidRPr="001F0BF0">
              <w:rPr>
                <w:color w:val="000000"/>
                <w:sz w:val="28"/>
                <w:szCs w:val="26"/>
              </w:rPr>
              <w:lastRenderedPageBreak/>
              <w:t>5</w:t>
            </w:r>
          </w:p>
        </w:tc>
        <w:tc>
          <w:tcPr>
            <w:tcW w:w="8345" w:type="dxa"/>
          </w:tcPr>
          <w:p w:rsidR="00C15653" w:rsidRPr="001F0BF0" w:rsidRDefault="008B0B1C" w:rsidP="001F0BF0">
            <w:pPr>
              <w:rPr>
                <w:sz w:val="28"/>
                <w:szCs w:val="26"/>
              </w:rPr>
            </w:pPr>
            <w:r w:rsidRPr="001F0BF0">
              <w:rPr>
                <w:sz w:val="28"/>
                <w:szCs w:val="26"/>
              </w:rPr>
              <w:t>Chủ đề</w:t>
            </w:r>
            <w:r w:rsidR="00C15653" w:rsidRPr="001F0BF0">
              <w:rPr>
                <w:sz w:val="28"/>
                <w:szCs w:val="26"/>
              </w:rPr>
              <w:t xml:space="preserve"> </w:t>
            </w:r>
            <w:r w:rsidRPr="001F0BF0">
              <w:rPr>
                <w:sz w:val="28"/>
                <w:szCs w:val="26"/>
              </w:rPr>
              <w:t xml:space="preserve">“Giáo dục về sức khỏe – Phòng chống HIV/AIDS” – Đoàn Sở Lao động – Thương binh &amp; Xã hội </w:t>
            </w:r>
            <w:r w:rsidR="0065239F" w:rsidRPr="001F0BF0">
              <w:rPr>
                <w:sz w:val="28"/>
                <w:szCs w:val="26"/>
              </w:rPr>
              <w:t>–</w:t>
            </w:r>
            <w:r w:rsidRPr="001F0BF0">
              <w:rPr>
                <w:sz w:val="28"/>
                <w:szCs w:val="26"/>
              </w:rPr>
              <w:t xml:space="preserve"> </w:t>
            </w:r>
            <w:r w:rsidR="0065239F" w:rsidRPr="001F0BF0">
              <w:rPr>
                <w:b/>
                <w:i/>
                <w:sz w:val="28"/>
                <w:szCs w:val="26"/>
              </w:rPr>
              <w:t>Đ/c Ngô Minh Hải – UVBCH</w:t>
            </w:r>
            <w:r w:rsidR="0065239F" w:rsidRPr="001F0BF0">
              <w:rPr>
                <w:sz w:val="28"/>
                <w:szCs w:val="26"/>
              </w:rPr>
              <w:t>, Phó Ban Tổ chức Thành Đoàn</w:t>
            </w:r>
          </w:p>
        </w:tc>
      </w:tr>
      <w:tr w:rsidR="00C15653" w:rsidRPr="001F0BF0" w:rsidTr="002E5146">
        <w:trPr>
          <w:trHeight w:val="454"/>
          <w:jc w:val="center"/>
        </w:trPr>
        <w:tc>
          <w:tcPr>
            <w:tcW w:w="746" w:type="dxa"/>
            <w:vAlign w:val="center"/>
          </w:tcPr>
          <w:p w:rsidR="00C15653" w:rsidRPr="001F0BF0" w:rsidRDefault="00C15653" w:rsidP="001F0BF0">
            <w:pPr>
              <w:autoSpaceDE w:val="0"/>
              <w:autoSpaceDN w:val="0"/>
              <w:adjustRightInd w:val="0"/>
              <w:jc w:val="center"/>
              <w:rPr>
                <w:sz w:val="28"/>
                <w:szCs w:val="26"/>
              </w:rPr>
            </w:pPr>
            <w:r w:rsidRPr="001F0BF0">
              <w:rPr>
                <w:sz w:val="28"/>
                <w:szCs w:val="26"/>
              </w:rPr>
              <w:t>6</w:t>
            </w:r>
          </w:p>
        </w:tc>
        <w:tc>
          <w:tcPr>
            <w:tcW w:w="8345" w:type="dxa"/>
          </w:tcPr>
          <w:p w:rsidR="00C15653" w:rsidRPr="001F0BF0" w:rsidRDefault="0051410A" w:rsidP="001F0BF0">
            <w:pPr>
              <w:rPr>
                <w:sz w:val="28"/>
                <w:szCs w:val="26"/>
              </w:rPr>
            </w:pPr>
            <w:r w:rsidRPr="001F0BF0">
              <w:rPr>
                <w:sz w:val="28"/>
                <w:szCs w:val="26"/>
              </w:rPr>
              <w:t>Chủ đề</w:t>
            </w:r>
            <w:r w:rsidR="00C15653" w:rsidRPr="001F0BF0">
              <w:rPr>
                <w:sz w:val="28"/>
                <w:szCs w:val="26"/>
              </w:rPr>
              <w:t xml:space="preserve"> </w:t>
            </w:r>
            <w:r w:rsidRPr="001F0BF0">
              <w:rPr>
                <w:sz w:val="28"/>
                <w:szCs w:val="26"/>
              </w:rPr>
              <w:t>“Hợp tác ASEAN – Nhật Bản” – Đoàn Trường Đại học Quốc tế, Đại học Quốc gia TP.HCM</w:t>
            </w:r>
            <w:r w:rsidR="00C25679" w:rsidRPr="001F0BF0">
              <w:rPr>
                <w:sz w:val="28"/>
                <w:szCs w:val="26"/>
              </w:rPr>
              <w:t xml:space="preserve"> </w:t>
            </w:r>
            <w:r w:rsidR="002C227C" w:rsidRPr="001F0BF0">
              <w:rPr>
                <w:sz w:val="28"/>
                <w:szCs w:val="26"/>
              </w:rPr>
              <w:t>–</w:t>
            </w:r>
            <w:r w:rsidR="00C25679" w:rsidRPr="001F0BF0">
              <w:rPr>
                <w:sz w:val="28"/>
                <w:szCs w:val="26"/>
              </w:rPr>
              <w:t xml:space="preserve"> </w:t>
            </w:r>
            <w:r w:rsidR="002C227C" w:rsidRPr="001F0BF0">
              <w:rPr>
                <w:b/>
                <w:i/>
                <w:sz w:val="28"/>
                <w:szCs w:val="26"/>
              </w:rPr>
              <w:t>Đ/c Mai Xuân Thanh</w:t>
            </w:r>
            <w:r w:rsidR="002C227C" w:rsidRPr="001F0BF0">
              <w:rPr>
                <w:sz w:val="28"/>
                <w:szCs w:val="26"/>
              </w:rPr>
              <w:t xml:space="preserve"> – UVBCH, Phó Ban Công nhân Lao động Thành Đoàn</w:t>
            </w:r>
          </w:p>
        </w:tc>
      </w:tr>
      <w:tr w:rsidR="00C15653" w:rsidRPr="001F0BF0" w:rsidTr="002E5146">
        <w:trPr>
          <w:trHeight w:val="454"/>
          <w:jc w:val="center"/>
        </w:trPr>
        <w:tc>
          <w:tcPr>
            <w:tcW w:w="746" w:type="dxa"/>
            <w:vAlign w:val="center"/>
          </w:tcPr>
          <w:p w:rsidR="00C15653" w:rsidRPr="001F0BF0" w:rsidRDefault="00C15653" w:rsidP="001F0BF0">
            <w:pPr>
              <w:autoSpaceDE w:val="0"/>
              <w:autoSpaceDN w:val="0"/>
              <w:adjustRightInd w:val="0"/>
              <w:jc w:val="center"/>
              <w:rPr>
                <w:sz w:val="28"/>
                <w:szCs w:val="26"/>
              </w:rPr>
            </w:pPr>
            <w:r w:rsidRPr="001F0BF0">
              <w:rPr>
                <w:sz w:val="28"/>
                <w:szCs w:val="26"/>
              </w:rPr>
              <w:t>7</w:t>
            </w:r>
          </w:p>
        </w:tc>
        <w:tc>
          <w:tcPr>
            <w:tcW w:w="8345" w:type="dxa"/>
          </w:tcPr>
          <w:p w:rsidR="00C15653" w:rsidRPr="001F0BF0" w:rsidRDefault="000E7068" w:rsidP="001F0BF0">
            <w:pPr>
              <w:rPr>
                <w:sz w:val="28"/>
                <w:szCs w:val="26"/>
              </w:rPr>
            </w:pPr>
            <w:r w:rsidRPr="001F0BF0">
              <w:rPr>
                <w:sz w:val="28"/>
                <w:szCs w:val="26"/>
              </w:rPr>
              <w:t>Chủ đề</w:t>
            </w:r>
            <w:r w:rsidR="00C15653" w:rsidRPr="001F0BF0">
              <w:rPr>
                <w:sz w:val="28"/>
                <w:szCs w:val="26"/>
              </w:rPr>
              <w:t xml:space="preserve"> </w:t>
            </w:r>
            <w:r w:rsidRPr="001F0BF0">
              <w:rPr>
                <w:sz w:val="28"/>
                <w:szCs w:val="26"/>
              </w:rPr>
              <w:t xml:space="preserve">“Giáo dục trong trường học” – Quận Đoàn 5 </w:t>
            </w:r>
            <w:r w:rsidR="00B604AA" w:rsidRPr="001F0BF0">
              <w:rPr>
                <w:sz w:val="28"/>
                <w:szCs w:val="26"/>
              </w:rPr>
              <w:t>–</w:t>
            </w:r>
            <w:r w:rsidRPr="001F0BF0">
              <w:rPr>
                <w:sz w:val="28"/>
                <w:szCs w:val="26"/>
              </w:rPr>
              <w:t xml:space="preserve"> </w:t>
            </w:r>
            <w:r w:rsidR="00B604AA" w:rsidRPr="001F0BF0">
              <w:rPr>
                <w:b/>
                <w:i/>
                <w:sz w:val="28"/>
                <w:szCs w:val="26"/>
              </w:rPr>
              <w:t>Đ/c Nguyễn Trọng Nghĩa</w:t>
            </w:r>
            <w:r w:rsidR="00B604AA" w:rsidRPr="001F0BF0">
              <w:rPr>
                <w:sz w:val="28"/>
                <w:szCs w:val="26"/>
              </w:rPr>
              <w:t xml:space="preserve"> – Phó Ban Thiếu nhi Thành Đoàn</w:t>
            </w:r>
          </w:p>
        </w:tc>
      </w:tr>
      <w:tr w:rsidR="00C34838" w:rsidRPr="001F0BF0" w:rsidTr="0016654E">
        <w:trPr>
          <w:trHeight w:val="454"/>
          <w:jc w:val="center"/>
        </w:trPr>
        <w:tc>
          <w:tcPr>
            <w:tcW w:w="746" w:type="dxa"/>
            <w:vAlign w:val="center"/>
          </w:tcPr>
          <w:p w:rsidR="00C34838" w:rsidRPr="001F0BF0" w:rsidRDefault="00C34838" w:rsidP="001F0BF0">
            <w:pPr>
              <w:autoSpaceDE w:val="0"/>
              <w:autoSpaceDN w:val="0"/>
              <w:adjustRightInd w:val="0"/>
              <w:jc w:val="center"/>
              <w:rPr>
                <w:sz w:val="28"/>
                <w:szCs w:val="26"/>
              </w:rPr>
            </w:pPr>
            <w:r w:rsidRPr="001F0BF0">
              <w:rPr>
                <w:sz w:val="28"/>
                <w:szCs w:val="26"/>
              </w:rPr>
              <w:t>8</w:t>
            </w:r>
          </w:p>
        </w:tc>
        <w:tc>
          <w:tcPr>
            <w:tcW w:w="8345" w:type="dxa"/>
            <w:vAlign w:val="center"/>
          </w:tcPr>
          <w:p w:rsidR="00C34838" w:rsidRPr="001F0BF0" w:rsidRDefault="00C15653" w:rsidP="001F0BF0">
            <w:pPr>
              <w:autoSpaceDE w:val="0"/>
              <w:autoSpaceDN w:val="0"/>
              <w:adjustRightInd w:val="0"/>
              <w:jc w:val="both"/>
              <w:rPr>
                <w:sz w:val="28"/>
                <w:szCs w:val="26"/>
                <w:lang w:val="vi-VN"/>
              </w:rPr>
            </w:pPr>
            <w:r w:rsidRPr="001F0BF0">
              <w:rPr>
                <w:sz w:val="28"/>
                <w:szCs w:val="26"/>
              </w:rPr>
              <w:t xml:space="preserve">Chủ đề: </w:t>
            </w:r>
            <w:r w:rsidR="005D5F5F" w:rsidRPr="001F0BF0">
              <w:rPr>
                <w:sz w:val="28"/>
                <w:szCs w:val="26"/>
              </w:rPr>
              <w:t xml:space="preserve">Thông tin và Truyền thông – Tòa soạn Báo Tuổi trẻ - </w:t>
            </w:r>
            <w:r w:rsidR="005D5F5F" w:rsidRPr="001F0BF0">
              <w:rPr>
                <w:b/>
                <w:i/>
                <w:sz w:val="28"/>
                <w:szCs w:val="26"/>
              </w:rPr>
              <w:t>Đ/c</w:t>
            </w:r>
            <w:r w:rsidR="0026607C" w:rsidRPr="001F0BF0">
              <w:rPr>
                <w:b/>
                <w:i/>
                <w:sz w:val="28"/>
                <w:szCs w:val="26"/>
              </w:rPr>
              <w:t xml:space="preserve"> Trương Minh Tước Nguyên</w:t>
            </w:r>
            <w:r w:rsidR="0026607C" w:rsidRPr="001F0BF0">
              <w:rPr>
                <w:sz w:val="28"/>
                <w:szCs w:val="26"/>
              </w:rPr>
              <w:t xml:space="preserve"> - UVBCH, Phó Ban Tuyên giáo Thành Đoàn</w:t>
            </w:r>
          </w:p>
        </w:tc>
      </w:tr>
    </w:tbl>
    <w:p w:rsidR="0046295D" w:rsidRPr="001F0BF0" w:rsidRDefault="0046295D" w:rsidP="001F0BF0">
      <w:pPr>
        <w:tabs>
          <w:tab w:val="left" w:pos="896"/>
        </w:tabs>
        <w:jc w:val="both"/>
        <w:rPr>
          <w:sz w:val="28"/>
          <w:szCs w:val="26"/>
        </w:rPr>
      </w:pPr>
      <w:r w:rsidRPr="001F0BF0">
        <w:rPr>
          <w:sz w:val="28"/>
          <w:szCs w:val="26"/>
        </w:rPr>
        <w:tab/>
      </w:r>
    </w:p>
    <w:p w:rsidR="0026607C" w:rsidRPr="001F0BF0" w:rsidRDefault="0046295D" w:rsidP="001F0BF0">
      <w:pPr>
        <w:tabs>
          <w:tab w:val="left" w:pos="896"/>
        </w:tabs>
        <w:jc w:val="both"/>
        <w:rPr>
          <w:sz w:val="28"/>
          <w:szCs w:val="26"/>
        </w:rPr>
      </w:pPr>
      <w:r w:rsidRPr="001F0BF0">
        <w:rPr>
          <w:sz w:val="28"/>
          <w:szCs w:val="26"/>
        </w:rPr>
        <w:tab/>
      </w:r>
      <w:r w:rsidRPr="001F0BF0">
        <w:rPr>
          <w:b/>
          <w:i/>
          <w:sz w:val="28"/>
          <w:szCs w:val="26"/>
        </w:rPr>
        <w:t xml:space="preserve">- Yêu cầu: </w:t>
      </w:r>
      <w:r w:rsidRPr="001F0BF0">
        <w:rPr>
          <w:sz w:val="28"/>
          <w:szCs w:val="26"/>
        </w:rPr>
        <w:t>chương trình thảo luận tại từng đơn vị phải xây dựng nội dung tập trung vào chủ đề</w:t>
      </w:r>
      <w:r w:rsidR="00F705F0" w:rsidRPr="001F0BF0">
        <w:rPr>
          <w:sz w:val="28"/>
          <w:szCs w:val="26"/>
        </w:rPr>
        <w:t xml:space="preserve"> theo phân công</w:t>
      </w:r>
      <w:r w:rsidRPr="001F0BF0">
        <w:rPr>
          <w:sz w:val="28"/>
          <w:szCs w:val="26"/>
        </w:rPr>
        <w:t>, chuẩn bị điều kiện cơ sở vật chất đảm bảo cho phương pháp trình bày và thảo luận</w:t>
      </w:r>
      <w:r w:rsidR="00F705F0" w:rsidRPr="001F0BF0">
        <w:rPr>
          <w:sz w:val="28"/>
          <w:szCs w:val="26"/>
        </w:rPr>
        <w:t xml:space="preserve"> của nhóm. Phương pháp thảo luận có tính tương tác cao, có sản phẩm, số liệu minh chứng cụ thể. Đoàn viên thanh niên tham gia thảo luận có khả năng giao tiếp tốt bằng tiếng Anh, có hiểu biết về chương trình SSEAYP và có kiến thức về chủ đề thảo luận.</w:t>
      </w:r>
    </w:p>
    <w:p w:rsidR="0046295D" w:rsidRPr="001F0BF0" w:rsidRDefault="0046295D" w:rsidP="001F0BF0">
      <w:pPr>
        <w:tabs>
          <w:tab w:val="left" w:pos="896"/>
        </w:tabs>
        <w:jc w:val="both"/>
        <w:rPr>
          <w:sz w:val="28"/>
          <w:szCs w:val="26"/>
        </w:rPr>
      </w:pPr>
      <w:r w:rsidRPr="001F0BF0">
        <w:rPr>
          <w:b/>
          <w:i/>
          <w:sz w:val="28"/>
          <w:szCs w:val="26"/>
        </w:rPr>
        <w:tab/>
      </w:r>
    </w:p>
    <w:p w:rsidR="00D22E26" w:rsidRPr="001F0BF0" w:rsidRDefault="00DF6B35" w:rsidP="001F0BF0">
      <w:pPr>
        <w:jc w:val="both"/>
        <w:rPr>
          <w:sz w:val="28"/>
          <w:szCs w:val="26"/>
        </w:rPr>
      </w:pPr>
      <w:r w:rsidRPr="001F0BF0">
        <w:rPr>
          <w:b/>
          <w:sz w:val="28"/>
          <w:szCs w:val="26"/>
        </w:rPr>
        <w:tab/>
      </w:r>
      <w:r w:rsidR="001F0BF0">
        <w:rPr>
          <w:b/>
          <w:sz w:val="28"/>
          <w:szCs w:val="26"/>
        </w:rPr>
        <w:t>3</w:t>
      </w:r>
      <w:r w:rsidRPr="001F0BF0">
        <w:rPr>
          <w:b/>
          <w:sz w:val="28"/>
          <w:szCs w:val="26"/>
        </w:rPr>
        <w:t xml:space="preserve">. Chương trình </w:t>
      </w:r>
      <w:r w:rsidR="001B772C" w:rsidRPr="001F0BF0">
        <w:rPr>
          <w:b/>
          <w:sz w:val="28"/>
          <w:szCs w:val="26"/>
        </w:rPr>
        <w:t>ở gia đình nuôi</w:t>
      </w:r>
      <w:r w:rsidRPr="001F0BF0">
        <w:rPr>
          <w:b/>
          <w:sz w:val="28"/>
          <w:szCs w:val="26"/>
        </w:rPr>
        <w:t xml:space="preserve">: </w:t>
      </w:r>
    </w:p>
    <w:p w:rsidR="001C1D86" w:rsidRPr="001F0BF0" w:rsidRDefault="001C1D86" w:rsidP="001F0BF0">
      <w:pPr>
        <w:jc w:val="both"/>
        <w:rPr>
          <w:b/>
          <w:sz w:val="28"/>
          <w:szCs w:val="26"/>
        </w:rPr>
      </w:pPr>
      <w:r w:rsidRPr="001F0BF0">
        <w:rPr>
          <w:sz w:val="28"/>
          <w:szCs w:val="26"/>
        </w:rPr>
        <w:tab/>
      </w:r>
      <w:r w:rsidRPr="001F0BF0">
        <w:rPr>
          <w:b/>
          <w:i/>
          <w:sz w:val="28"/>
          <w:szCs w:val="26"/>
        </w:rPr>
        <w:t>- Thời gian:</w:t>
      </w:r>
      <w:r w:rsidRPr="001F0BF0">
        <w:rPr>
          <w:spacing w:val="-16"/>
          <w:sz w:val="28"/>
          <w:szCs w:val="26"/>
          <w:lang w:val="vi-VN"/>
        </w:rPr>
        <w:t xml:space="preserve">Từ </w:t>
      </w:r>
      <w:r w:rsidRPr="001F0BF0">
        <w:rPr>
          <w:spacing w:val="-16"/>
          <w:sz w:val="28"/>
          <w:szCs w:val="26"/>
        </w:rPr>
        <w:t>1</w:t>
      </w:r>
      <w:r w:rsidR="009701A3" w:rsidRPr="001F0BF0">
        <w:rPr>
          <w:spacing w:val="-16"/>
          <w:sz w:val="28"/>
          <w:szCs w:val="26"/>
        </w:rPr>
        <w:t>6</w:t>
      </w:r>
      <w:r w:rsidRPr="001F0BF0">
        <w:rPr>
          <w:spacing w:val="-16"/>
          <w:sz w:val="28"/>
          <w:szCs w:val="26"/>
          <w:lang w:val="vi-VN"/>
        </w:rPr>
        <w:t>g</w:t>
      </w:r>
      <w:r w:rsidR="009701A3" w:rsidRPr="001F0BF0">
        <w:rPr>
          <w:spacing w:val="-16"/>
          <w:sz w:val="28"/>
          <w:szCs w:val="26"/>
        </w:rPr>
        <w:t>0</w:t>
      </w:r>
      <w:r w:rsidRPr="001F0BF0">
        <w:rPr>
          <w:spacing w:val="-16"/>
          <w:sz w:val="28"/>
          <w:szCs w:val="26"/>
          <w:lang w:val="vi-VN"/>
        </w:rPr>
        <w:t xml:space="preserve">0 </w:t>
      </w:r>
      <w:r w:rsidR="009701A3" w:rsidRPr="001F0BF0">
        <w:rPr>
          <w:spacing w:val="-16"/>
          <w:sz w:val="28"/>
          <w:szCs w:val="26"/>
        </w:rPr>
        <w:t xml:space="preserve">ngày </w:t>
      </w:r>
      <w:r w:rsidR="000A4219" w:rsidRPr="001F0BF0">
        <w:rPr>
          <w:spacing w:val="-16"/>
          <w:sz w:val="28"/>
          <w:szCs w:val="26"/>
        </w:rPr>
        <w:t>12</w:t>
      </w:r>
      <w:r w:rsidR="009701A3" w:rsidRPr="001F0BF0">
        <w:rPr>
          <w:spacing w:val="-16"/>
          <w:sz w:val="28"/>
          <w:szCs w:val="26"/>
        </w:rPr>
        <w:t xml:space="preserve">/11 </w:t>
      </w:r>
      <w:r w:rsidR="00AE3034" w:rsidRPr="001F0BF0">
        <w:rPr>
          <w:spacing w:val="-16"/>
          <w:sz w:val="28"/>
          <w:szCs w:val="26"/>
        </w:rPr>
        <w:t xml:space="preserve">(thứ năm) </w:t>
      </w:r>
      <w:r w:rsidRPr="001F0BF0">
        <w:rPr>
          <w:spacing w:val="-16"/>
          <w:sz w:val="28"/>
          <w:szCs w:val="26"/>
        </w:rPr>
        <w:t>đến</w:t>
      </w:r>
      <w:r w:rsidRPr="001F0BF0">
        <w:rPr>
          <w:spacing w:val="-16"/>
          <w:sz w:val="28"/>
          <w:szCs w:val="26"/>
          <w:lang w:val="vi-VN"/>
        </w:rPr>
        <w:t xml:space="preserve"> 1</w:t>
      </w:r>
      <w:r w:rsidR="000009FB" w:rsidRPr="001F0BF0">
        <w:rPr>
          <w:spacing w:val="-16"/>
          <w:sz w:val="28"/>
          <w:szCs w:val="26"/>
        </w:rPr>
        <w:t>1</w:t>
      </w:r>
      <w:r w:rsidRPr="001F0BF0">
        <w:rPr>
          <w:spacing w:val="-16"/>
          <w:sz w:val="28"/>
          <w:szCs w:val="26"/>
          <w:lang w:val="vi-VN"/>
        </w:rPr>
        <w:t>g00</w:t>
      </w:r>
      <w:r w:rsidRPr="001F0BF0">
        <w:rPr>
          <w:spacing w:val="-16"/>
          <w:sz w:val="28"/>
          <w:szCs w:val="26"/>
        </w:rPr>
        <w:t xml:space="preserve"> ngày</w:t>
      </w:r>
      <w:r w:rsidR="000A4219" w:rsidRPr="001F0BF0">
        <w:rPr>
          <w:spacing w:val="-16"/>
          <w:sz w:val="28"/>
          <w:szCs w:val="26"/>
        </w:rPr>
        <w:t xml:space="preserve"> 14</w:t>
      </w:r>
      <w:r w:rsidRPr="001F0BF0">
        <w:rPr>
          <w:spacing w:val="-16"/>
          <w:sz w:val="28"/>
          <w:szCs w:val="26"/>
          <w:lang w:val="vi-VN"/>
        </w:rPr>
        <w:t>/11/201</w:t>
      </w:r>
      <w:r w:rsidR="000A4219" w:rsidRPr="001F0BF0">
        <w:rPr>
          <w:spacing w:val="-16"/>
          <w:sz w:val="28"/>
          <w:szCs w:val="26"/>
        </w:rPr>
        <w:t>6</w:t>
      </w:r>
      <w:r w:rsidRPr="001F0BF0">
        <w:rPr>
          <w:spacing w:val="-16"/>
          <w:sz w:val="28"/>
          <w:szCs w:val="26"/>
          <w:lang w:val="vi-VN"/>
        </w:rPr>
        <w:t xml:space="preserve"> (</w:t>
      </w:r>
      <w:r w:rsidR="00A95920" w:rsidRPr="001F0BF0">
        <w:rPr>
          <w:spacing w:val="-16"/>
          <w:sz w:val="28"/>
          <w:szCs w:val="26"/>
          <w:lang w:val="vi-VN"/>
        </w:rPr>
        <w:t xml:space="preserve">thứ </w:t>
      </w:r>
      <w:r w:rsidR="000A4219" w:rsidRPr="001F0BF0">
        <w:rPr>
          <w:spacing w:val="-16"/>
          <w:sz w:val="28"/>
          <w:szCs w:val="26"/>
        </w:rPr>
        <w:t>bảy</w:t>
      </w:r>
      <w:r w:rsidRPr="001F0BF0">
        <w:rPr>
          <w:spacing w:val="-16"/>
          <w:sz w:val="28"/>
          <w:szCs w:val="26"/>
          <w:lang w:val="vi-VN"/>
        </w:rPr>
        <w:t>)</w:t>
      </w:r>
    </w:p>
    <w:p w:rsidR="001C1D86" w:rsidRDefault="001C1D86" w:rsidP="001F0BF0">
      <w:pPr>
        <w:ind w:firstLine="720"/>
        <w:jc w:val="both"/>
        <w:rPr>
          <w:sz w:val="28"/>
          <w:szCs w:val="26"/>
        </w:rPr>
      </w:pPr>
      <w:r w:rsidRPr="001F0BF0">
        <w:rPr>
          <w:b/>
          <w:i/>
          <w:sz w:val="28"/>
          <w:szCs w:val="26"/>
        </w:rPr>
        <w:t xml:space="preserve">- </w:t>
      </w:r>
      <w:r w:rsidRPr="001F0BF0">
        <w:rPr>
          <w:b/>
          <w:i/>
          <w:sz w:val="28"/>
          <w:szCs w:val="26"/>
          <w:lang w:val="vi-VN"/>
        </w:rPr>
        <w:t>Địa điểm:</w:t>
      </w:r>
      <w:r w:rsidRPr="001F0BF0">
        <w:rPr>
          <w:b/>
          <w:sz w:val="28"/>
          <w:szCs w:val="26"/>
          <w:lang w:val="vi-VN"/>
        </w:rPr>
        <w:tab/>
      </w:r>
      <w:r w:rsidR="0036289B" w:rsidRPr="001F0BF0">
        <w:rPr>
          <w:sz w:val="28"/>
          <w:szCs w:val="26"/>
        </w:rPr>
        <w:t xml:space="preserve">Các </w:t>
      </w:r>
      <w:r w:rsidR="00A302A5" w:rsidRPr="001F0BF0">
        <w:rPr>
          <w:sz w:val="28"/>
          <w:szCs w:val="26"/>
          <w:lang w:val="vi-VN"/>
        </w:rPr>
        <w:t>Quận</w:t>
      </w:r>
      <w:r w:rsidR="00AE3034" w:rsidRPr="001F0BF0">
        <w:rPr>
          <w:sz w:val="28"/>
          <w:szCs w:val="26"/>
        </w:rPr>
        <w:t xml:space="preserve"> </w:t>
      </w:r>
      <w:r w:rsidR="00A302A5" w:rsidRPr="001F0BF0">
        <w:rPr>
          <w:sz w:val="28"/>
          <w:szCs w:val="26"/>
          <w:lang w:val="vi-VN"/>
        </w:rPr>
        <w:t xml:space="preserve">1, 2, 3, 4, 5, 6, 7, 10, 11, Bình Thạnh, Phú Nhuận, Tân Bình, </w:t>
      </w:r>
      <w:r w:rsidR="00D0422A" w:rsidRPr="001F0BF0">
        <w:rPr>
          <w:sz w:val="28"/>
          <w:szCs w:val="26"/>
          <w:lang w:val="vi-VN"/>
        </w:rPr>
        <w:t xml:space="preserve">Gò Vấp, </w:t>
      </w:r>
      <w:r w:rsidR="00A302A5" w:rsidRPr="001F0BF0">
        <w:rPr>
          <w:sz w:val="28"/>
          <w:szCs w:val="26"/>
          <w:lang w:val="vi-VN"/>
        </w:rPr>
        <w:t>Bình Tân.</w:t>
      </w:r>
    </w:p>
    <w:p w:rsidR="001F0BF0" w:rsidRPr="001F0BF0" w:rsidRDefault="001F0BF0" w:rsidP="001F0BF0">
      <w:pPr>
        <w:ind w:firstLine="720"/>
        <w:jc w:val="both"/>
        <w:rPr>
          <w:b/>
          <w:sz w:val="28"/>
          <w:szCs w:val="26"/>
        </w:rPr>
      </w:pPr>
    </w:p>
    <w:p w:rsidR="001F0BF0" w:rsidRDefault="001446CE" w:rsidP="001F0BF0">
      <w:pPr>
        <w:ind w:firstLine="720"/>
        <w:jc w:val="both"/>
        <w:rPr>
          <w:sz w:val="28"/>
          <w:szCs w:val="26"/>
        </w:rPr>
      </w:pPr>
      <w:r w:rsidRPr="001F0BF0">
        <w:rPr>
          <w:b/>
          <w:i/>
          <w:sz w:val="28"/>
          <w:szCs w:val="26"/>
        </w:rPr>
        <w:t xml:space="preserve">- Lưu ý: </w:t>
      </w:r>
      <w:r w:rsidR="00F64B4F" w:rsidRPr="001F0BF0">
        <w:rPr>
          <w:iCs/>
          <w:spacing w:val="-4"/>
          <w:sz w:val="28"/>
          <w:szCs w:val="26"/>
          <w:lang w:val="vi-VN"/>
        </w:rPr>
        <w:t>Các quận tuyệt đối không tổ chức chương trình đ</w:t>
      </w:r>
      <w:r w:rsidR="000672EA" w:rsidRPr="001F0BF0">
        <w:rPr>
          <w:iCs/>
          <w:spacing w:val="-4"/>
          <w:sz w:val="28"/>
          <w:szCs w:val="26"/>
          <w:lang w:val="vi-VN"/>
        </w:rPr>
        <w:t>ón tiếp đại biểu tại địa phương và</w:t>
      </w:r>
      <w:r w:rsidR="00F64B4F" w:rsidRPr="001F0BF0">
        <w:rPr>
          <w:iCs/>
          <w:spacing w:val="-4"/>
          <w:sz w:val="28"/>
          <w:szCs w:val="26"/>
          <w:lang w:val="vi-VN"/>
        </w:rPr>
        <w:t xml:space="preserve"> đại biểu phải về </w:t>
      </w:r>
      <w:r w:rsidR="00C14A33" w:rsidRPr="001F0BF0">
        <w:rPr>
          <w:iCs/>
          <w:spacing w:val="-4"/>
          <w:sz w:val="28"/>
          <w:szCs w:val="26"/>
        </w:rPr>
        <w:t xml:space="preserve">gia đình nuôi </w:t>
      </w:r>
      <w:r w:rsidR="00F64B4F" w:rsidRPr="001F0BF0">
        <w:rPr>
          <w:iCs/>
          <w:spacing w:val="-4"/>
          <w:sz w:val="28"/>
          <w:szCs w:val="26"/>
          <w:lang w:val="vi-VN"/>
        </w:rPr>
        <w:t>khi chương trình lễ nhận gia đình nuôi kết thúc.</w:t>
      </w:r>
    </w:p>
    <w:p w:rsidR="001F0BF0" w:rsidRDefault="001F0BF0" w:rsidP="001F0BF0">
      <w:pPr>
        <w:ind w:firstLine="720"/>
        <w:jc w:val="both"/>
        <w:rPr>
          <w:sz w:val="28"/>
          <w:szCs w:val="26"/>
        </w:rPr>
      </w:pPr>
    </w:p>
    <w:p w:rsidR="00184021" w:rsidRPr="001F0BF0" w:rsidRDefault="009B505B" w:rsidP="001F0BF0">
      <w:pPr>
        <w:ind w:firstLine="720"/>
        <w:jc w:val="both"/>
        <w:rPr>
          <w:b/>
          <w:bCs/>
          <w:i/>
          <w:iCs/>
          <w:sz w:val="28"/>
          <w:szCs w:val="26"/>
          <w:lang w:val="vi-VN"/>
        </w:rPr>
      </w:pPr>
      <w:r w:rsidRPr="001F0BF0">
        <w:rPr>
          <w:b/>
          <w:i/>
          <w:sz w:val="28"/>
          <w:szCs w:val="26"/>
        </w:rPr>
        <w:t>-</w:t>
      </w:r>
      <w:r w:rsidR="003D432D" w:rsidRPr="001F0BF0">
        <w:rPr>
          <w:b/>
          <w:i/>
          <w:sz w:val="28"/>
          <w:szCs w:val="26"/>
        </w:rPr>
        <w:t xml:space="preserve"> </w:t>
      </w:r>
      <w:r w:rsidR="00CC7EF0" w:rsidRPr="001F0BF0">
        <w:rPr>
          <w:b/>
          <w:i/>
          <w:sz w:val="28"/>
          <w:szCs w:val="26"/>
        </w:rPr>
        <w:t>Chịu trách nhiệm chính</w:t>
      </w:r>
      <w:r w:rsidR="00CC7EF0" w:rsidRPr="001F0BF0">
        <w:rPr>
          <w:b/>
          <w:i/>
          <w:sz w:val="28"/>
          <w:szCs w:val="26"/>
          <w:lang w:val="vi-VN"/>
        </w:rPr>
        <w:t>:</w:t>
      </w:r>
      <w:r w:rsidR="000A4219" w:rsidRPr="001F0BF0">
        <w:rPr>
          <w:b/>
          <w:i/>
          <w:sz w:val="28"/>
          <w:szCs w:val="26"/>
        </w:rPr>
        <w:t xml:space="preserve"> </w:t>
      </w:r>
      <w:r w:rsidR="00590E45" w:rsidRPr="001F0BF0">
        <w:rPr>
          <w:b/>
          <w:sz w:val="28"/>
          <w:szCs w:val="26"/>
        </w:rPr>
        <w:t xml:space="preserve">Đ/c </w:t>
      </w:r>
      <w:r w:rsidR="000A4219" w:rsidRPr="001F0BF0">
        <w:rPr>
          <w:b/>
          <w:sz w:val="28"/>
          <w:szCs w:val="26"/>
        </w:rPr>
        <w:t xml:space="preserve">Trần Thu Hà </w:t>
      </w:r>
      <w:r w:rsidR="00590E45" w:rsidRPr="001F0BF0">
        <w:rPr>
          <w:b/>
          <w:sz w:val="28"/>
          <w:szCs w:val="26"/>
        </w:rPr>
        <w:t>- UV</w:t>
      </w:r>
      <w:r w:rsidR="000A4219" w:rsidRPr="001F0BF0">
        <w:rPr>
          <w:b/>
          <w:sz w:val="28"/>
          <w:szCs w:val="26"/>
        </w:rPr>
        <w:t>BCH</w:t>
      </w:r>
      <w:r w:rsidR="00590E45" w:rsidRPr="001F0BF0">
        <w:rPr>
          <w:b/>
          <w:sz w:val="28"/>
          <w:szCs w:val="26"/>
        </w:rPr>
        <w:t>, Phó Ban Mặt trận - An ninh quốc phòng - Địa bàn dân cư Thành Đoàn</w:t>
      </w:r>
      <w:r w:rsidR="00031EF9" w:rsidRPr="001F0BF0">
        <w:rPr>
          <w:sz w:val="28"/>
          <w:szCs w:val="26"/>
        </w:rPr>
        <w:t xml:space="preserve"> và các đồng chí có tên sau chịu trách nhiệm </w:t>
      </w:r>
      <w:r w:rsidR="00184021" w:rsidRPr="001F0BF0">
        <w:rPr>
          <w:sz w:val="28"/>
          <w:szCs w:val="26"/>
        </w:rPr>
        <w:t>triển khai thông báo, khảo sát, tuyển chọn gia đình nuôi và sắp xếp đại biểu về các gia đình nuôi</w:t>
      </w:r>
      <w:r w:rsidR="00285A26" w:rsidRPr="001F0BF0">
        <w:rPr>
          <w:sz w:val="28"/>
          <w:szCs w:val="26"/>
        </w:rPr>
        <w:t>, cụ thể như sau:</w:t>
      </w:r>
    </w:p>
    <w:p w:rsidR="005660BF" w:rsidRPr="001F0BF0" w:rsidRDefault="005660BF" w:rsidP="001F0BF0">
      <w:pPr>
        <w:autoSpaceDE w:val="0"/>
        <w:autoSpaceDN w:val="0"/>
        <w:adjustRightInd w:val="0"/>
        <w:ind w:firstLine="720"/>
        <w:jc w:val="both"/>
        <w:rPr>
          <w:b/>
          <w:bCs/>
          <w:sz w:val="28"/>
          <w:szCs w:val="26"/>
          <w:lang w:val="vi-VN"/>
        </w:rPr>
      </w:pPr>
    </w:p>
    <w:tbl>
      <w:tblPr>
        <w:tblW w:w="9817"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7140"/>
        <w:gridCol w:w="1931"/>
      </w:tblGrid>
      <w:tr w:rsidR="00ED41A0" w:rsidRPr="001F0BF0" w:rsidTr="00386165">
        <w:trPr>
          <w:trHeight w:val="454"/>
          <w:jc w:val="center"/>
        </w:trPr>
        <w:tc>
          <w:tcPr>
            <w:tcW w:w="746" w:type="dxa"/>
          </w:tcPr>
          <w:p w:rsidR="005660BF" w:rsidRPr="001F0BF0" w:rsidRDefault="005660BF" w:rsidP="001F0BF0">
            <w:pPr>
              <w:autoSpaceDE w:val="0"/>
              <w:autoSpaceDN w:val="0"/>
              <w:adjustRightInd w:val="0"/>
              <w:jc w:val="center"/>
              <w:rPr>
                <w:b/>
                <w:sz w:val="28"/>
                <w:szCs w:val="26"/>
              </w:rPr>
            </w:pPr>
            <w:r w:rsidRPr="001F0BF0">
              <w:rPr>
                <w:b/>
                <w:sz w:val="28"/>
                <w:szCs w:val="26"/>
              </w:rPr>
              <w:t>STT</w:t>
            </w:r>
          </w:p>
        </w:tc>
        <w:tc>
          <w:tcPr>
            <w:tcW w:w="7140" w:type="dxa"/>
          </w:tcPr>
          <w:p w:rsidR="005660BF" w:rsidRPr="001F0BF0" w:rsidRDefault="005660BF" w:rsidP="001F0BF0">
            <w:pPr>
              <w:autoSpaceDE w:val="0"/>
              <w:autoSpaceDN w:val="0"/>
              <w:adjustRightInd w:val="0"/>
              <w:jc w:val="center"/>
              <w:rPr>
                <w:b/>
                <w:sz w:val="28"/>
                <w:szCs w:val="26"/>
              </w:rPr>
            </w:pPr>
            <w:r w:rsidRPr="001F0BF0">
              <w:rPr>
                <w:b/>
                <w:sz w:val="28"/>
                <w:szCs w:val="26"/>
              </w:rPr>
              <w:t>Cán bộ Thành Đoàn</w:t>
            </w:r>
          </w:p>
        </w:tc>
        <w:tc>
          <w:tcPr>
            <w:tcW w:w="1931" w:type="dxa"/>
          </w:tcPr>
          <w:p w:rsidR="005660BF" w:rsidRPr="001F0BF0" w:rsidRDefault="005660BF" w:rsidP="001F0BF0">
            <w:pPr>
              <w:autoSpaceDE w:val="0"/>
              <w:autoSpaceDN w:val="0"/>
              <w:adjustRightInd w:val="0"/>
              <w:jc w:val="center"/>
              <w:rPr>
                <w:b/>
                <w:sz w:val="28"/>
                <w:szCs w:val="26"/>
              </w:rPr>
            </w:pPr>
            <w:r w:rsidRPr="001F0BF0">
              <w:rPr>
                <w:b/>
                <w:sz w:val="28"/>
                <w:szCs w:val="26"/>
              </w:rPr>
              <w:t>Đơn vị</w:t>
            </w:r>
          </w:p>
        </w:tc>
      </w:tr>
      <w:tr w:rsidR="00ED41A0" w:rsidRPr="001F0BF0" w:rsidTr="00386165">
        <w:trPr>
          <w:trHeight w:val="425"/>
          <w:jc w:val="center"/>
        </w:trPr>
        <w:tc>
          <w:tcPr>
            <w:tcW w:w="746" w:type="dxa"/>
          </w:tcPr>
          <w:p w:rsidR="005660BF" w:rsidRPr="001F0BF0" w:rsidRDefault="005660BF" w:rsidP="001F0BF0">
            <w:pPr>
              <w:autoSpaceDE w:val="0"/>
              <w:autoSpaceDN w:val="0"/>
              <w:adjustRightInd w:val="0"/>
              <w:jc w:val="center"/>
              <w:rPr>
                <w:sz w:val="28"/>
                <w:szCs w:val="26"/>
              </w:rPr>
            </w:pPr>
            <w:r w:rsidRPr="001F0BF0">
              <w:rPr>
                <w:sz w:val="28"/>
                <w:szCs w:val="26"/>
              </w:rPr>
              <w:t>1</w:t>
            </w:r>
          </w:p>
        </w:tc>
        <w:tc>
          <w:tcPr>
            <w:tcW w:w="7140" w:type="dxa"/>
          </w:tcPr>
          <w:p w:rsidR="005660BF" w:rsidRPr="001F0BF0" w:rsidRDefault="005D271D" w:rsidP="001F0BF0">
            <w:pPr>
              <w:autoSpaceDE w:val="0"/>
              <w:autoSpaceDN w:val="0"/>
              <w:adjustRightInd w:val="0"/>
              <w:jc w:val="both"/>
              <w:rPr>
                <w:sz w:val="28"/>
                <w:szCs w:val="26"/>
              </w:rPr>
            </w:pPr>
            <w:r w:rsidRPr="001F0BF0">
              <w:rPr>
                <w:b/>
                <w:i/>
                <w:sz w:val="28"/>
                <w:szCs w:val="26"/>
              </w:rPr>
              <w:t xml:space="preserve">Đ/c </w:t>
            </w:r>
            <w:r w:rsidR="004962CE" w:rsidRPr="001F0BF0">
              <w:rPr>
                <w:b/>
                <w:i/>
                <w:sz w:val="28"/>
                <w:szCs w:val="26"/>
              </w:rPr>
              <w:t>Dương Ngọc</w:t>
            </w:r>
            <w:r w:rsidRPr="001F0BF0">
              <w:rPr>
                <w:b/>
                <w:i/>
                <w:sz w:val="28"/>
                <w:szCs w:val="26"/>
              </w:rPr>
              <w:t xml:space="preserve"> Châu</w:t>
            </w:r>
            <w:r w:rsidRPr="001F0BF0">
              <w:rPr>
                <w:sz w:val="28"/>
                <w:szCs w:val="26"/>
              </w:rPr>
              <w:t xml:space="preserve"> – Cán bộ Ban Kiểm tra </w:t>
            </w:r>
            <w:r w:rsidR="00D664F4" w:rsidRPr="001F0BF0">
              <w:rPr>
                <w:sz w:val="28"/>
                <w:szCs w:val="26"/>
              </w:rPr>
              <w:t>Thành Đoàn</w:t>
            </w:r>
          </w:p>
        </w:tc>
        <w:tc>
          <w:tcPr>
            <w:tcW w:w="1931" w:type="dxa"/>
          </w:tcPr>
          <w:p w:rsidR="005660BF" w:rsidRPr="001F0BF0" w:rsidRDefault="005660BF" w:rsidP="001F0BF0">
            <w:pPr>
              <w:autoSpaceDE w:val="0"/>
              <w:autoSpaceDN w:val="0"/>
              <w:adjustRightInd w:val="0"/>
              <w:rPr>
                <w:sz w:val="28"/>
                <w:szCs w:val="26"/>
              </w:rPr>
            </w:pPr>
            <w:r w:rsidRPr="001F0BF0">
              <w:rPr>
                <w:sz w:val="28"/>
                <w:szCs w:val="26"/>
              </w:rPr>
              <w:t>Quận 1</w:t>
            </w:r>
          </w:p>
        </w:tc>
      </w:tr>
      <w:tr w:rsidR="00ED41A0" w:rsidRPr="001F0BF0" w:rsidTr="00386165">
        <w:trPr>
          <w:trHeight w:val="425"/>
          <w:jc w:val="center"/>
        </w:trPr>
        <w:tc>
          <w:tcPr>
            <w:tcW w:w="746" w:type="dxa"/>
          </w:tcPr>
          <w:p w:rsidR="005660BF" w:rsidRPr="001F0BF0" w:rsidRDefault="005660BF" w:rsidP="001F0BF0">
            <w:pPr>
              <w:autoSpaceDE w:val="0"/>
              <w:autoSpaceDN w:val="0"/>
              <w:adjustRightInd w:val="0"/>
              <w:jc w:val="center"/>
              <w:rPr>
                <w:sz w:val="28"/>
                <w:szCs w:val="26"/>
              </w:rPr>
            </w:pPr>
            <w:r w:rsidRPr="001F0BF0">
              <w:rPr>
                <w:sz w:val="28"/>
                <w:szCs w:val="26"/>
              </w:rPr>
              <w:t>2</w:t>
            </w:r>
          </w:p>
        </w:tc>
        <w:tc>
          <w:tcPr>
            <w:tcW w:w="7140" w:type="dxa"/>
          </w:tcPr>
          <w:p w:rsidR="005660BF" w:rsidRPr="001F0BF0" w:rsidRDefault="00B57CA3" w:rsidP="001F0BF0">
            <w:pPr>
              <w:autoSpaceDE w:val="0"/>
              <w:autoSpaceDN w:val="0"/>
              <w:adjustRightInd w:val="0"/>
              <w:jc w:val="both"/>
              <w:rPr>
                <w:sz w:val="28"/>
                <w:szCs w:val="26"/>
              </w:rPr>
            </w:pPr>
            <w:r w:rsidRPr="001F0BF0">
              <w:rPr>
                <w:b/>
                <w:i/>
                <w:sz w:val="28"/>
                <w:szCs w:val="26"/>
              </w:rPr>
              <w:t>Đ/c Lê Phú Lâm</w:t>
            </w:r>
            <w:r w:rsidRPr="001F0BF0">
              <w:rPr>
                <w:sz w:val="28"/>
                <w:szCs w:val="26"/>
              </w:rPr>
              <w:t xml:space="preserve"> – Cán bộ Văn phòng Thành Đoàn</w:t>
            </w:r>
          </w:p>
        </w:tc>
        <w:tc>
          <w:tcPr>
            <w:tcW w:w="1931" w:type="dxa"/>
          </w:tcPr>
          <w:p w:rsidR="005660BF" w:rsidRPr="001F0BF0" w:rsidRDefault="005660BF" w:rsidP="001F0BF0">
            <w:pPr>
              <w:autoSpaceDE w:val="0"/>
              <w:autoSpaceDN w:val="0"/>
              <w:adjustRightInd w:val="0"/>
              <w:rPr>
                <w:sz w:val="28"/>
                <w:szCs w:val="26"/>
              </w:rPr>
            </w:pPr>
            <w:r w:rsidRPr="001F0BF0">
              <w:rPr>
                <w:sz w:val="28"/>
                <w:szCs w:val="26"/>
              </w:rPr>
              <w:t>Quận 2</w:t>
            </w:r>
          </w:p>
        </w:tc>
      </w:tr>
      <w:tr w:rsidR="00ED41A0" w:rsidRPr="001F0BF0" w:rsidTr="00386165">
        <w:trPr>
          <w:trHeight w:val="425"/>
          <w:jc w:val="center"/>
        </w:trPr>
        <w:tc>
          <w:tcPr>
            <w:tcW w:w="746" w:type="dxa"/>
          </w:tcPr>
          <w:p w:rsidR="005660BF" w:rsidRPr="001F0BF0" w:rsidRDefault="005660BF" w:rsidP="001F0BF0">
            <w:pPr>
              <w:autoSpaceDE w:val="0"/>
              <w:autoSpaceDN w:val="0"/>
              <w:adjustRightInd w:val="0"/>
              <w:jc w:val="center"/>
              <w:rPr>
                <w:sz w:val="28"/>
                <w:szCs w:val="26"/>
              </w:rPr>
            </w:pPr>
            <w:r w:rsidRPr="001F0BF0">
              <w:rPr>
                <w:sz w:val="28"/>
                <w:szCs w:val="26"/>
              </w:rPr>
              <w:t>3</w:t>
            </w:r>
          </w:p>
        </w:tc>
        <w:tc>
          <w:tcPr>
            <w:tcW w:w="7140" w:type="dxa"/>
          </w:tcPr>
          <w:p w:rsidR="005660BF" w:rsidRPr="001F0BF0" w:rsidRDefault="001E2404" w:rsidP="001F0BF0">
            <w:pPr>
              <w:autoSpaceDE w:val="0"/>
              <w:autoSpaceDN w:val="0"/>
              <w:adjustRightInd w:val="0"/>
              <w:jc w:val="both"/>
              <w:rPr>
                <w:sz w:val="28"/>
                <w:szCs w:val="26"/>
              </w:rPr>
            </w:pPr>
            <w:r w:rsidRPr="001F0BF0">
              <w:rPr>
                <w:b/>
                <w:i/>
                <w:sz w:val="28"/>
                <w:szCs w:val="26"/>
              </w:rPr>
              <w:t>Đ/c Mai Kim Tuyền</w:t>
            </w:r>
            <w:r w:rsidRPr="001F0BF0">
              <w:rPr>
                <w:sz w:val="28"/>
                <w:szCs w:val="26"/>
              </w:rPr>
              <w:t xml:space="preserve"> – Cán bộ Ban Tổ chức Thành Đoàn</w:t>
            </w:r>
          </w:p>
        </w:tc>
        <w:tc>
          <w:tcPr>
            <w:tcW w:w="1931" w:type="dxa"/>
          </w:tcPr>
          <w:p w:rsidR="005660BF" w:rsidRPr="001F0BF0" w:rsidRDefault="005660BF" w:rsidP="001F0BF0">
            <w:pPr>
              <w:autoSpaceDE w:val="0"/>
              <w:autoSpaceDN w:val="0"/>
              <w:adjustRightInd w:val="0"/>
              <w:rPr>
                <w:sz w:val="28"/>
                <w:szCs w:val="26"/>
              </w:rPr>
            </w:pPr>
            <w:r w:rsidRPr="001F0BF0">
              <w:rPr>
                <w:sz w:val="28"/>
                <w:szCs w:val="26"/>
              </w:rPr>
              <w:t>Quận 3</w:t>
            </w:r>
          </w:p>
        </w:tc>
      </w:tr>
      <w:tr w:rsidR="00ED41A0" w:rsidRPr="001F0BF0" w:rsidTr="00386165">
        <w:trPr>
          <w:trHeight w:val="425"/>
          <w:jc w:val="center"/>
        </w:trPr>
        <w:tc>
          <w:tcPr>
            <w:tcW w:w="746" w:type="dxa"/>
          </w:tcPr>
          <w:p w:rsidR="005660BF" w:rsidRPr="001F0BF0" w:rsidRDefault="005660BF" w:rsidP="001F0BF0">
            <w:pPr>
              <w:autoSpaceDE w:val="0"/>
              <w:autoSpaceDN w:val="0"/>
              <w:adjustRightInd w:val="0"/>
              <w:jc w:val="center"/>
              <w:rPr>
                <w:sz w:val="28"/>
                <w:szCs w:val="26"/>
              </w:rPr>
            </w:pPr>
            <w:r w:rsidRPr="001F0BF0">
              <w:rPr>
                <w:sz w:val="28"/>
                <w:szCs w:val="26"/>
              </w:rPr>
              <w:t>4</w:t>
            </w:r>
          </w:p>
        </w:tc>
        <w:tc>
          <w:tcPr>
            <w:tcW w:w="7140" w:type="dxa"/>
          </w:tcPr>
          <w:p w:rsidR="005660BF" w:rsidRPr="001F0BF0" w:rsidRDefault="006D4CFF" w:rsidP="001F0BF0">
            <w:pPr>
              <w:autoSpaceDE w:val="0"/>
              <w:autoSpaceDN w:val="0"/>
              <w:adjustRightInd w:val="0"/>
              <w:jc w:val="both"/>
              <w:rPr>
                <w:sz w:val="28"/>
                <w:szCs w:val="26"/>
                <w:lang w:val="vi-VN"/>
              </w:rPr>
            </w:pPr>
            <w:r w:rsidRPr="001F0BF0">
              <w:rPr>
                <w:b/>
                <w:i/>
                <w:sz w:val="28"/>
                <w:szCs w:val="26"/>
              </w:rPr>
              <w:t>Đ/c Đinh Phước Thiện</w:t>
            </w:r>
            <w:r w:rsidRPr="001F0BF0">
              <w:rPr>
                <w:sz w:val="28"/>
                <w:szCs w:val="26"/>
              </w:rPr>
              <w:t xml:space="preserve"> – Cán bộ Văn phòng Thành Đoàn</w:t>
            </w:r>
          </w:p>
        </w:tc>
        <w:tc>
          <w:tcPr>
            <w:tcW w:w="1931" w:type="dxa"/>
          </w:tcPr>
          <w:p w:rsidR="005660BF" w:rsidRPr="001F0BF0" w:rsidRDefault="005660BF" w:rsidP="001F0BF0">
            <w:pPr>
              <w:autoSpaceDE w:val="0"/>
              <w:autoSpaceDN w:val="0"/>
              <w:adjustRightInd w:val="0"/>
              <w:rPr>
                <w:sz w:val="28"/>
                <w:szCs w:val="26"/>
              </w:rPr>
            </w:pPr>
            <w:r w:rsidRPr="001F0BF0">
              <w:rPr>
                <w:sz w:val="28"/>
                <w:szCs w:val="26"/>
              </w:rPr>
              <w:t>Quận 4</w:t>
            </w:r>
          </w:p>
        </w:tc>
      </w:tr>
      <w:tr w:rsidR="00ED41A0" w:rsidRPr="001F0BF0" w:rsidTr="00386165">
        <w:trPr>
          <w:trHeight w:val="425"/>
          <w:jc w:val="center"/>
        </w:trPr>
        <w:tc>
          <w:tcPr>
            <w:tcW w:w="746" w:type="dxa"/>
          </w:tcPr>
          <w:p w:rsidR="005660BF" w:rsidRPr="001F0BF0" w:rsidRDefault="005660BF" w:rsidP="001F0BF0">
            <w:pPr>
              <w:autoSpaceDE w:val="0"/>
              <w:autoSpaceDN w:val="0"/>
              <w:adjustRightInd w:val="0"/>
              <w:jc w:val="center"/>
              <w:rPr>
                <w:sz w:val="28"/>
                <w:szCs w:val="26"/>
              </w:rPr>
            </w:pPr>
            <w:r w:rsidRPr="001F0BF0">
              <w:rPr>
                <w:sz w:val="28"/>
                <w:szCs w:val="26"/>
              </w:rPr>
              <w:t>5</w:t>
            </w:r>
          </w:p>
        </w:tc>
        <w:tc>
          <w:tcPr>
            <w:tcW w:w="7140" w:type="dxa"/>
          </w:tcPr>
          <w:p w:rsidR="005660BF" w:rsidRPr="001F0BF0" w:rsidRDefault="00C262F9" w:rsidP="001F0BF0">
            <w:pPr>
              <w:autoSpaceDE w:val="0"/>
              <w:autoSpaceDN w:val="0"/>
              <w:adjustRightInd w:val="0"/>
              <w:jc w:val="both"/>
              <w:rPr>
                <w:sz w:val="28"/>
                <w:szCs w:val="26"/>
              </w:rPr>
            </w:pPr>
            <w:r w:rsidRPr="001F0BF0">
              <w:rPr>
                <w:b/>
                <w:i/>
                <w:sz w:val="28"/>
                <w:szCs w:val="26"/>
              </w:rPr>
              <w:t xml:space="preserve">Đ/c </w:t>
            </w:r>
            <w:r w:rsidR="00CA3B7A" w:rsidRPr="001F0BF0">
              <w:rPr>
                <w:b/>
                <w:i/>
                <w:sz w:val="28"/>
                <w:szCs w:val="26"/>
              </w:rPr>
              <w:t>La Thanh Tuấn</w:t>
            </w:r>
            <w:r w:rsidRPr="001F0BF0">
              <w:rPr>
                <w:sz w:val="28"/>
                <w:szCs w:val="26"/>
              </w:rPr>
              <w:t xml:space="preserve"> – Cán bộ Ban Thanh niên Trường học Thành Đoàn</w:t>
            </w:r>
          </w:p>
        </w:tc>
        <w:tc>
          <w:tcPr>
            <w:tcW w:w="1931" w:type="dxa"/>
          </w:tcPr>
          <w:p w:rsidR="005660BF" w:rsidRPr="001F0BF0" w:rsidRDefault="005660BF" w:rsidP="001F0BF0">
            <w:pPr>
              <w:autoSpaceDE w:val="0"/>
              <w:autoSpaceDN w:val="0"/>
              <w:adjustRightInd w:val="0"/>
              <w:rPr>
                <w:sz w:val="28"/>
                <w:szCs w:val="26"/>
              </w:rPr>
            </w:pPr>
            <w:r w:rsidRPr="001F0BF0">
              <w:rPr>
                <w:sz w:val="28"/>
                <w:szCs w:val="26"/>
              </w:rPr>
              <w:t>Quận 5</w:t>
            </w:r>
          </w:p>
        </w:tc>
      </w:tr>
      <w:tr w:rsidR="00ED41A0" w:rsidRPr="001F0BF0" w:rsidTr="00386165">
        <w:trPr>
          <w:trHeight w:val="425"/>
          <w:jc w:val="center"/>
        </w:trPr>
        <w:tc>
          <w:tcPr>
            <w:tcW w:w="746" w:type="dxa"/>
          </w:tcPr>
          <w:p w:rsidR="005660BF" w:rsidRPr="001F0BF0" w:rsidRDefault="005660BF" w:rsidP="001F0BF0">
            <w:pPr>
              <w:autoSpaceDE w:val="0"/>
              <w:autoSpaceDN w:val="0"/>
              <w:adjustRightInd w:val="0"/>
              <w:jc w:val="center"/>
              <w:rPr>
                <w:sz w:val="28"/>
                <w:szCs w:val="26"/>
              </w:rPr>
            </w:pPr>
            <w:r w:rsidRPr="001F0BF0">
              <w:rPr>
                <w:sz w:val="28"/>
                <w:szCs w:val="26"/>
              </w:rPr>
              <w:t>6</w:t>
            </w:r>
          </w:p>
        </w:tc>
        <w:tc>
          <w:tcPr>
            <w:tcW w:w="7140" w:type="dxa"/>
          </w:tcPr>
          <w:p w:rsidR="005660BF" w:rsidRPr="001F0BF0" w:rsidRDefault="009028AD" w:rsidP="001F0BF0">
            <w:pPr>
              <w:autoSpaceDE w:val="0"/>
              <w:autoSpaceDN w:val="0"/>
              <w:adjustRightInd w:val="0"/>
              <w:jc w:val="both"/>
              <w:rPr>
                <w:sz w:val="28"/>
                <w:szCs w:val="26"/>
              </w:rPr>
            </w:pPr>
            <w:r w:rsidRPr="001F0BF0">
              <w:rPr>
                <w:b/>
                <w:i/>
                <w:sz w:val="28"/>
                <w:szCs w:val="26"/>
              </w:rPr>
              <w:t>Đ/c Phạm Thị Thu Hiền</w:t>
            </w:r>
            <w:r w:rsidRPr="001F0BF0">
              <w:rPr>
                <w:sz w:val="28"/>
                <w:szCs w:val="26"/>
              </w:rPr>
              <w:t xml:space="preserve"> – Cán bộ Ban Tuyên giáo Thành Đoàn</w:t>
            </w:r>
          </w:p>
        </w:tc>
        <w:tc>
          <w:tcPr>
            <w:tcW w:w="1931" w:type="dxa"/>
          </w:tcPr>
          <w:p w:rsidR="005660BF" w:rsidRPr="001F0BF0" w:rsidRDefault="005660BF" w:rsidP="001F0BF0">
            <w:pPr>
              <w:autoSpaceDE w:val="0"/>
              <w:autoSpaceDN w:val="0"/>
              <w:adjustRightInd w:val="0"/>
              <w:rPr>
                <w:sz w:val="28"/>
                <w:szCs w:val="26"/>
              </w:rPr>
            </w:pPr>
            <w:r w:rsidRPr="001F0BF0">
              <w:rPr>
                <w:sz w:val="28"/>
                <w:szCs w:val="26"/>
              </w:rPr>
              <w:t>Quận 6</w:t>
            </w:r>
          </w:p>
        </w:tc>
      </w:tr>
      <w:tr w:rsidR="00ED41A0" w:rsidRPr="001F0BF0" w:rsidTr="00386165">
        <w:trPr>
          <w:trHeight w:val="425"/>
          <w:jc w:val="center"/>
        </w:trPr>
        <w:tc>
          <w:tcPr>
            <w:tcW w:w="746" w:type="dxa"/>
          </w:tcPr>
          <w:p w:rsidR="005660BF" w:rsidRPr="001F0BF0" w:rsidRDefault="005660BF" w:rsidP="001F0BF0">
            <w:pPr>
              <w:autoSpaceDE w:val="0"/>
              <w:autoSpaceDN w:val="0"/>
              <w:adjustRightInd w:val="0"/>
              <w:jc w:val="center"/>
              <w:rPr>
                <w:sz w:val="28"/>
                <w:szCs w:val="26"/>
              </w:rPr>
            </w:pPr>
            <w:r w:rsidRPr="001F0BF0">
              <w:rPr>
                <w:sz w:val="28"/>
                <w:szCs w:val="26"/>
              </w:rPr>
              <w:lastRenderedPageBreak/>
              <w:t>7</w:t>
            </w:r>
          </w:p>
        </w:tc>
        <w:tc>
          <w:tcPr>
            <w:tcW w:w="7140" w:type="dxa"/>
          </w:tcPr>
          <w:p w:rsidR="005660BF" w:rsidRPr="001F0BF0" w:rsidRDefault="00487912" w:rsidP="001F0BF0">
            <w:pPr>
              <w:autoSpaceDE w:val="0"/>
              <w:autoSpaceDN w:val="0"/>
              <w:adjustRightInd w:val="0"/>
              <w:jc w:val="both"/>
              <w:rPr>
                <w:sz w:val="28"/>
                <w:szCs w:val="26"/>
              </w:rPr>
            </w:pPr>
            <w:r w:rsidRPr="001F0BF0">
              <w:rPr>
                <w:b/>
                <w:i/>
                <w:sz w:val="28"/>
                <w:szCs w:val="26"/>
              </w:rPr>
              <w:t xml:space="preserve">Đ/c </w:t>
            </w:r>
            <w:r w:rsidR="00AA66E3" w:rsidRPr="001F0BF0">
              <w:rPr>
                <w:b/>
                <w:i/>
                <w:sz w:val="28"/>
                <w:szCs w:val="26"/>
              </w:rPr>
              <w:t xml:space="preserve">Trương Tấn Nghiệp </w:t>
            </w:r>
            <w:r w:rsidR="00AA66E3" w:rsidRPr="001F0BF0">
              <w:rPr>
                <w:sz w:val="28"/>
                <w:szCs w:val="26"/>
              </w:rPr>
              <w:t>– Cán bộ Ban Thiếu nhi Thành Đoàn</w:t>
            </w:r>
          </w:p>
        </w:tc>
        <w:tc>
          <w:tcPr>
            <w:tcW w:w="1931" w:type="dxa"/>
          </w:tcPr>
          <w:p w:rsidR="005660BF" w:rsidRPr="001F0BF0" w:rsidRDefault="005660BF" w:rsidP="001F0BF0">
            <w:pPr>
              <w:autoSpaceDE w:val="0"/>
              <w:autoSpaceDN w:val="0"/>
              <w:adjustRightInd w:val="0"/>
              <w:rPr>
                <w:sz w:val="28"/>
                <w:szCs w:val="26"/>
              </w:rPr>
            </w:pPr>
            <w:r w:rsidRPr="001F0BF0">
              <w:rPr>
                <w:sz w:val="28"/>
                <w:szCs w:val="26"/>
              </w:rPr>
              <w:t>Quận 7</w:t>
            </w:r>
          </w:p>
        </w:tc>
      </w:tr>
      <w:tr w:rsidR="00ED41A0" w:rsidRPr="001F0BF0" w:rsidTr="00386165">
        <w:trPr>
          <w:trHeight w:val="425"/>
          <w:jc w:val="center"/>
        </w:trPr>
        <w:tc>
          <w:tcPr>
            <w:tcW w:w="746" w:type="dxa"/>
          </w:tcPr>
          <w:p w:rsidR="005660BF" w:rsidRPr="001F0BF0" w:rsidRDefault="005660BF" w:rsidP="001F0BF0">
            <w:pPr>
              <w:autoSpaceDE w:val="0"/>
              <w:autoSpaceDN w:val="0"/>
              <w:adjustRightInd w:val="0"/>
              <w:jc w:val="center"/>
              <w:rPr>
                <w:sz w:val="28"/>
                <w:szCs w:val="26"/>
              </w:rPr>
            </w:pPr>
            <w:r w:rsidRPr="001F0BF0">
              <w:rPr>
                <w:sz w:val="28"/>
                <w:szCs w:val="26"/>
              </w:rPr>
              <w:t>8</w:t>
            </w:r>
          </w:p>
        </w:tc>
        <w:tc>
          <w:tcPr>
            <w:tcW w:w="7140" w:type="dxa"/>
          </w:tcPr>
          <w:p w:rsidR="005660BF" w:rsidRPr="001F0BF0" w:rsidRDefault="009028AD" w:rsidP="001F0BF0">
            <w:pPr>
              <w:autoSpaceDE w:val="0"/>
              <w:autoSpaceDN w:val="0"/>
              <w:adjustRightInd w:val="0"/>
              <w:jc w:val="both"/>
              <w:rPr>
                <w:sz w:val="28"/>
                <w:szCs w:val="26"/>
                <w:lang w:val="vi-VN"/>
              </w:rPr>
            </w:pPr>
            <w:r w:rsidRPr="001F0BF0">
              <w:rPr>
                <w:b/>
                <w:i/>
                <w:sz w:val="28"/>
                <w:szCs w:val="26"/>
              </w:rPr>
              <w:t>Đ/c Huỳnh Văn Goul</w:t>
            </w:r>
            <w:r w:rsidR="00B71125" w:rsidRPr="001F0BF0">
              <w:rPr>
                <w:sz w:val="28"/>
                <w:szCs w:val="26"/>
              </w:rPr>
              <w:t xml:space="preserve"> </w:t>
            </w:r>
            <w:r w:rsidRPr="001F0BF0">
              <w:rPr>
                <w:sz w:val="28"/>
                <w:szCs w:val="26"/>
              </w:rPr>
              <w:t>– Cán bộ Ban Tuyên giáo Thành Đoàn</w:t>
            </w:r>
          </w:p>
        </w:tc>
        <w:tc>
          <w:tcPr>
            <w:tcW w:w="1931" w:type="dxa"/>
          </w:tcPr>
          <w:p w:rsidR="005660BF" w:rsidRPr="001F0BF0" w:rsidRDefault="005660BF" w:rsidP="001F0BF0">
            <w:pPr>
              <w:autoSpaceDE w:val="0"/>
              <w:autoSpaceDN w:val="0"/>
              <w:adjustRightInd w:val="0"/>
              <w:rPr>
                <w:sz w:val="28"/>
                <w:szCs w:val="26"/>
              </w:rPr>
            </w:pPr>
            <w:r w:rsidRPr="001F0BF0">
              <w:rPr>
                <w:sz w:val="28"/>
                <w:szCs w:val="26"/>
              </w:rPr>
              <w:t>Quận 10</w:t>
            </w:r>
          </w:p>
        </w:tc>
      </w:tr>
      <w:tr w:rsidR="00ED41A0" w:rsidRPr="001F0BF0" w:rsidTr="00386165">
        <w:trPr>
          <w:trHeight w:val="425"/>
          <w:jc w:val="center"/>
        </w:trPr>
        <w:tc>
          <w:tcPr>
            <w:tcW w:w="746" w:type="dxa"/>
          </w:tcPr>
          <w:p w:rsidR="005660BF" w:rsidRPr="001F0BF0" w:rsidRDefault="005660BF" w:rsidP="001F0BF0">
            <w:pPr>
              <w:autoSpaceDE w:val="0"/>
              <w:autoSpaceDN w:val="0"/>
              <w:adjustRightInd w:val="0"/>
              <w:jc w:val="center"/>
              <w:rPr>
                <w:sz w:val="28"/>
                <w:szCs w:val="26"/>
              </w:rPr>
            </w:pPr>
            <w:r w:rsidRPr="001F0BF0">
              <w:rPr>
                <w:sz w:val="28"/>
                <w:szCs w:val="26"/>
              </w:rPr>
              <w:t>9</w:t>
            </w:r>
          </w:p>
        </w:tc>
        <w:tc>
          <w:tcPr>
            <w:tcW w:w="7140" w:type="dxa"/>
          </w:tcPr>
          <w:p w:rsidR="005660BF" w:rsidRPr="001F0BF0" w:rsidRDefault="00CD6D5A" w:rsidP="001F0BF0">
            <w:pPr>
              <w:autoSpaceDE w:val="0"/>
              <w:autoSpaceDN w:val="0"/>
              <w:adjustRightInd w:val="0"/>
              <w:jc w:val="both"/>
              <w:rPr>
                <w:sz w:val="28"/>
                <w:szCs w:val="26"/>
              </w:rPr>
            </w:pPr>
            <w:r w:rsidRPr="001F0BF0">
              <w:rPr>
                <w:b/>
                <w:i/>
                <w:sz w:val="28"/>
                <w:szCs w:val="26"/>
              </w:rPr>
              <w:t xml:space="preserve">Đ/c </w:t>
            </w:r>
            <w:r w:rsidR="00803B68" w:rsidRPr="001F0BF0">
              <w:rPr>
                <w:b/>
                <w:i/>
                <w:sz w:val="28"/>
                <w:szCs w:val="26"/>
              </w:rPr>
              <w:t xml:space="preserve">Ngô Thái Thụy An </w:t>
            </w:r>
            <w:r w:rsidRPr="001F0BF0">
              <w:rPr>
                <w:sz w:val="28"/>
                <w:szCs w:val="26"/>
              </w:rPr>
              <w:t>– Cán bộ Ban MT-ANQP-ĐBDC Thành Đoàn</w:t>
            </w:r>
          </w:p>
        </w:tc>
        <w:tc>
          <w:tcPr>
            <w:tcW w:w="1931" w:type="dxa"/>
          </w:tcPr>
          <w:p w:rsidR="005660BF" w:rsidRPr="001F0BF0" w:rsidRDefault="005660BF" w:rsidP="001F0BF0">
            <w:pPr>
              <w:autoSpaceDE w:val="0"/>
              <w:autoSpaceDN w:val="0"/>
              <w:adjustRightInd w:val="0"/>
              <w:rPr>
                <w:sz w:val="28"/>
                <w:szCs w:val="26"/>
              </w:rPr>
            </w:pPr>
            <w:r w:rsidRPr="001F0BF0">
              <w:rPr>
                <w:sz w:val="28"/>
                <w:szCs w:val="26"/>
              </w:rPr>
              <w:t>Quận 11</w:t>
            </w:r>
          </w:p>
        </w:tc>
      </w:tr>
      <w:tr w:rsidR="00ED41A0" w:rsidRPr="001F0BF0" w:rsidTr="00386165">
        <w:trPr>
          <w:trHeight w:val="425"/>
          <w:jc w:val="center"/>
        </w:trPr>
        <w:tc>
          <w:tcPr>
            <w:tcW w:w="746" w:type="dxa"/>
          </w:tcPr>
          <w:p w:rsidR="005660BF" w:rsidRPr="001F0BF0" w:rsidRDefault="005660BF" w:rsidP="001F0BF0">
            <w:pPr>
              <w:autoSpaceDE w:val="0"/>
              <w:autoSpaceDN w:val="0"/>
              <w:adjustRightInd w:val="0"/>
              <w:jc w:val="center"/>
              <w:rPr>
                <w:sz w:val="28"/>
                <w:szCs w:val="26"/>
              </w:rPr>
            </w:pPr>
            <w:r w:rsidRPr="001F0BF0">
              <w:rPr>
                <w:sz w:val="28"/>
                <w:szCs w:val="26"/>
              </w:rPr>
              <w:t>10</w:t>
            </w:r>
          </w:p>
        </w:tc>
        <w:tc>
          <w:tcPr>
            <w:tcW w:w="7140" w:type="dxa"/>
          </w:tcPr>
          <w:p w:rsidR="005660BF" w:rsidRPr="001F0BF0" w:rsidRDefault="00EF6E13" w:rsidP="001F0BF0">
            <w:pPr>
              <w:autoSpaceDE w:val="0"/>
              <w:autoSpaceDN w:val="0"/>
              <w:adjustRightInd w:val="0"/>
              <w:jc w:val="both"/>
              <w:rPr>
                <w:sz w:val="28"/>
                <w:szCs w:val="26"/>
              </w:rPr>
            </w:pPr>
            <w:r w:rsidRPr="001F0BF0">
              <w:rPr>
                <w:b/>
                <w:i/>
                <w:sz w:val="28"/>
                <w:szCs w:val="26"/>
              </w:rPr>
              <w:t>Đ/c Trần Nhật Tâm</w:t>
            </w:r>
            <w:r w:rsidRPr="001F0BF0">
              <w:rPr>
                <w:sz w:val="28"/>
                <w:szCs w:val="26"/>
              </w:rPr>
              <w:t xml:space="preserve"> – Cán bộ Ban Công nhân Lao động Thành Đoàn</w:t>
            </w:r>
          </w:p>
        </w:tc>
        <w:tc>
          <w:tcPr>
            <w:tcW w:w="1931" w:type="dxa"/>
          </w:tcPr>
          <w:p w:rsidR="005660BF" w:rsidRPr="001F0BF0" w:rsidRDefault="005660BF" w:rsidP="001F0BF0">
            <w:pPr>
              <w:autoSpaceDE w:val="0"/>
              <w:autoSpaceDN w:val="0"/>
              <w:adjustRightInd w:val="0"/>
              <w:rPr>
                <w:sz w:val="28"/>
                <w:szCs w:val="26"/>
              </w:rPr>
            </w:pPr>
            <w:r w:rsidRPr="001F0BF0">
              <w:rPr>
                <w:sz w:val="28"/>
                <w:szCs w:val="26"/>
              </w:rPr>
              <w:t xml:space="preserve">Q. Phú Nhuận </w:t>
            </w:r>
          </w:p>
        </w:tc>
      </w:tr>
      <w:tr w:rsidR="00ED41A0" w:rsidRPr="001F0BF0" w:rsidTr="00386165">
        <w:trPr>
          <w:trHeight w:val="425"/>
          <w:jc w:val="center"/>
        </w:trPr>
        <w:tc>
          <w:tcPr>
            <w:tcW w:w="746" w:type="dxa"/>
          </w:tcPr>
          <w:p w:rsidR="005660BF" w:rsidRPr="001F0BF0" w:rsidRDefault="005660BF" w:rsidP="001F0BF0">
            <w:pPr>
              <w:autoSpaceDE w:val="0"/>
              <w:autoSpaceDN w:val="0"/>
              <w:adjustRightInd w:val="0"/>
              <w:jc w:val="center"/>
              <w:rPr>
                <w:sz w:val="28"/>
                <w:szCs w:val="26"/>
              </w:rPr>
            </w:pPr>
            <w:r w:rsidRPr="001F0BF0">
              <w:rPr>
                <w:sz w:val="28"/>
                <w:szCs w:val="26"/>
              </w:rPr>
              <w:t>11</w:t>
            </w:r>
          </w:p>
        </w:tc>
        <w:tc>
          <w:tcPr>
            <w:tcW w:w="7140" w:type="dxa"/>
          </w:tcPr>
          <w:p w:rsidR="005660BF" w:rsidRPr="001F0BF0" w:rsidRDefault="00C262F9" w:rsidP="001F0BF0">
            <w:pPr>
              <w:autoSpaceDE w:val="0"/>
              <w:autoSpaceDN w:val="0"/>
              <w:adjustRightInd w:val="0"/>
              <w:jc w:val="both"/>
              <w:rPr>
                <w:sz w:val="28"/>
                <w:szCs w:val="26"/>
                <w:lang w:val="vi-VN"/>
              </w:rPr>
            </w:pPr>
            <w:r w:rsidRPr="001F0BF0">
              <w:rPr>
                <w:b/>
                <w:i/>
                <w:sz w:val="28"/>
                <w:szCs w:val="26"/>
              </w:rPr>
              <w:t xml:space="preserve">Đ/c </w:t>
            </w:r>
            <w:r w:rsidR="00CA3B7A" w:rsidRPr="001F0BF0">
              <w:rPr>
                <w:b/>
                <w:i/>
                <w:sz w:val="28"/>
                <w:szCs w:val="26"/>
              </w:rPr>
              <w:t>Bùi Việt Hà</w:t>
            </w:r>
            <w:r w:rsidRPr="001F0BF0">
              <w:rPr>
                <w:sz w:val="28"/>
                <w:szCs w:val="26"/>
              </w:rPr>
              <w:t xml:space="preserve"> – Cán bộ Ban Thanh niên Trường học Thành Đoàn</w:t>
            </w:r>
          </w:p>
        </w:tc>
        <w:tc>
          <w:tcPr>
            <w:tcW w:w="1931" w:type="dxa"/>
          </w:tcPr>
          <w:p w:rsidR="005660BF" w:rsidRPr="001F0BF0" w:rsidRDefault="005660BF" w:rsidP="001F0BF0">
            <w:pPr>
              <w:autoSpaceDE w:val="0"/>
              <w:autoSpaceDN w:val="0"/>
              <w:adjustRightInd w:val="0"/>
              <w:rPr>
                <w:sz w:val="28"/>
                <w:szCs w:val="26"/>
              </w:rPr>
            </w:pPr>
            <w:r w:rsidRPr="001F0BF0">
              <w:rPr>
                <w:sz w:val="28"/>
                <w:szCs w:val="26"/>
              </w:rPr>
              <w:t>Q. Bình Thạnh</w:t>
            </w:r>
          </w:p>
        </w:tc>
      </w:tr>
      <w:tr w:rsidR="00ED41A0" w:rsidRPr="001F0BF0" w:rsidTr="00386165">
        <w:trPr>
          <w:trHeight w:val="425"/>
          <w:jc w:val="center"/>
        </w:trPr>
        <w:tc>
          <w:tcPr>
            <w:tcW w:w="746" w:type="dxa"/>
          </w:tcPr>
          <w:p w:rsidR="005660BF" w:rsidRPr="001F0BF0" w:rsidRDefault="005660BF" w:rsidP="001F0BF0">
            <w:pPr>
              <w:autoSpaceDE w:val="0"/>
              <w:autoSpaceDN w:val="0"/>
              <w:adjustRightInd w:val="0"/>
              <w:jc w:val="center"/>
              <w:rPr>
                <w:sz w:val="28"/>
                <w:szCs w:val="26"/>
              </w:rPr>
            </w:pPr>
            <w:r w:rsidRPr="001F0BF0">
              <w:rPr>
                <w:sz w:val="28"/>
                <w:szCs w:val="26"/>
              </w:rPr>
              <w:t>12</w:t>
            </w:r>
          </w:p>
        </w:tc>
        <w:tc>
          <w:tcPr>
            <w:tcW w:w="7140" w:type="dxa"/>
          </w:tcPr>
          <w:p w:rsidR="005660BF" w:rsidRPr="001F0BF0" w:rsidRDefault="00A06BC5" w:rsidP="001F0BF0">
            <w:pPr>
              <w:autoSpaceDE w:val="0"/>
              <w:autoSpaceDN w:val="0"/>
              <w:adjustRightInd w:val="0"/>
              <w:jc w:val="both"/>
              <w:rPr>
                <w:sz w:val="28"/>
                <w:szCs w:val="26"/>
                <w:lang w:val="vi-VN"/>
              </w:rPr>
            </w:pPr>
            <w:r w:rsidRPr="001F0BF0">
              <w:rPr>
                <w:b/>
                <w:i/>
                <w:sz w:val="28"/>
                <w:szCs w:val="26"/>
              </w:rPr>
              <w:t xml:space="preserve">Đ/c </w:t>
            </w:r>
            <w:r w:rsidR="00820178" w:rsidRPr="001F0BF0">
              <w:rPr>
                <w:b/>
                <w:i/>
                <w:sz w:val="28"/>
                <w:szCs w:val="26"/>
              </w:rPr>
              <w:t>Nguyễn Đăng Khoa</w:t>
            </w:r>
            <w:r w:rsidRPr="001F0BF0">
              <w:rPr>
                <w:sz w:val="28"/>
                <w:szCs w:val="26"/>
              </w:rPr>
              <w:t xml:space="preserve"> – Cán bộ Ban Tổ chức Thành Đoàn</w:t>
            </w:r>
          </w:p>
        </w:tc>
        <w:tc>
          <w:tcPr>
            <w:tcW w:w="1931" w:type="dxa"/>
          </w:tcPr>
          <w:p w:rsidR="005660BF" w:rsidRPr="001F0BF0" w:rsidRDefault="005660BF" w:rsidP="001F0BF0">
            <w:pPr>
              <w:autoSpaceDE w:val="0"/>
              <w:autoSpaceDN w:val="0"/>
              <w:adjustRightInd w:val="0"/>
              <w:rPr>
                <w:sz w:val="28"/>
                <w:szCs w:val="26"/>
              </w:rPr>
            </w:pPr>
            <w:r w:rsidRPr="001F0BF0">
              <w:rPr>
                <w:sz w:val="28"/>
                <w:szCs w:val="26"/>
              </w:rPr>
              <w:t>Q. Tân Bình</w:t>
            </w:r>
          </w:p>
        </w:tc>
      </w:tr>
      <w:tr w:rsidR="00104B36" w:rsidRPr="001F0BF0" w:rsidTr="00386165">
        <w:trPr>
          <w:trHeight w:val="425"/>
          <w:jc w:val="center"/>
        </w:trPr>
        <w:tc>
          <w:tcPr>
            <w:tcW w:w="746" w:type="dxa"/>
          </w:tcPr>
          <w:p w:rsidR="00104B36" w:rsidRPr="001F0BF0" w:rsidRDefault="00104B36" w:rsidP="001F0BF0">
            <w:pPr>
              <w:autoSpaceDE w:val="0"/>
              <w:autoSpaceDN w:val="0"/>
              <w:adjustRightInd w:val="0"/>
              <w:jc w:val="center"/>
              <w:rPr>
                <w:sz w:val="28"/>
                <w:szCs w:val="26"/>
              </w:rPr>
            </w:pPr>
            <w:r w:rsidRPr="001F0BF0">
              <w:rPr>
                <w:sz w:val="28"/>
                <w:szCs w:val="26"/>
              </w:rPr>
              <w:t>13</w:t>
            </w:r>
          </w:p>
        </w:tc>
        <w:tc>
          <w:tcPr>
            <w:tcW w:w="7140" w:type="dxa"/>
          </w:tcPr>
          <w:p w:rsidR="00104B36" w:rsidRPr="001F0BF0" w:rsidRDefault="00487912" w:rsidP="001F0BF0">
            <w:pPr>
              <w:autoSpaceDE w:val="0"/>
              <w:autoSpaceDN w:val="0"/>
              <w:adjustRightInd w:val="0"/>
              <w:jc w:val="both"/>
              <w:rPr>
                <w:sz w:val="28"/>
                <w:szCs w:val="26"/>
              </w:rPr>
            </w:pPr>
            <w:r w:rsidRPr="001F0BF0">
              <w:rPr>
                <w:b/>
                <w:i/>
                <w:sz w:val="28"/>
                <w:szCs w:val="26"/>
              </w:rPr>
              <w:t xml:space="preserve">Đ/c </w:t>
            </w:r>
            <w:r w:rsidR="00803B68" w:rsidRPr="001F0BF0">
              <w:rPr>
                <w:b/>
                <w:i/>
                <w:sz w:val="28"/>
                <w:szCs w:val="26"/>
              </w:rPr>
              <w:t>Phạm Thị Thảo Linh</w:t>
            </w:r>
            <w:r w:rsidRPr="001F0BF0">
              <w:rPr>
                <w:sz w:val="28"/>
                <w:szCs w:val="26"/>
              </w:rPr>
              <w:t xml:space="preserve"> – Cán bộ Ban MT-ANQP-ĐBDC Thành Đoàn</w:t>
            </w:r>
          </w:p>
        </w:tc>
        <w:tc>
          <w:tcPr>
            <w:tcW w:w="1931" w:type="dxa"/>
          </w:tcPr>
          <w:p w:rsidR="00104B36" w:rsidRPr="001F0BF0" w:rsidRDefault="00104B36" w:rsidP="001F0BF0">
            <w:pPr>
              <w:autoSpaceDE w:val="0"/>
              <w:autoSpaceDN w:val="0"/>
              <w:adjustRightInd w:val="0"/>
              <w:rPr>
                <w:sz w:val="28"/>
                <w:szCs w:val="26"/>
              </w:rPr>
            </w:pPr>
            <w:r w:rsidRPr="001F0BF0">
              <w:rPr>
                <w:sz w:val="28"/>
                <w:szCs w:val="26"/>
              </w:rPr>
              <w:t>Q. Gò Vấp</w:t>
            </w:r>
          </w:p>
        </w:tc>
      </w:tr>
      <w:tr w:rsidR="00ED41A0" w:rsidRPr="001F0BF0" w:rsidTr="00386165">
        <w:trPr>
          <w:trHeight w:val="425"/>
          <w:jc w:val="center"/>
        </w:trPr>
        <w:tc>
          <w:tcPr>
            <w:tcW w:w="746" w:type="dxa"/>
          </w:tcPr>
          <w:p w:rsidR="005660BF" w:rsidRPr="001F0BF0" w:rsidRDefault="00104B36" w:rsidP="001F0BF0">
            <w:pPr>
              <w:autoSpaceDE w:val="0"/>
              <w:autoSpaceDN w:val="0"/>
              <w:adjustRightInd w:val="0"/>
              <w:jc w:val="center"/>
              <w:rPr>
                <w:sz w:val="28"/>
                <w:szCs w:val="26"/>
              </w:rPr>
            </w:pPr>
            <w:r w:rsidRPr="001F0BF0">
              <w:rPr>
                <w:sz w:val="28"/>
                <w:szCs w:val="26"/>
              </w:rPr>
              <w:t>14</w:t>
            </w:r>
          </w:p>
        </w:tc>
        <w:tc>
          <w:tcPr>
            <w:tcW w:w="7140" w:type="dxa"/>
          </w:tcPr>
          <w:p w:rsidR="005660BF" w:rsidRPr="001F0BF0" w:rsidRDefault="005D271D" w:rsidP="001F0BF0">
            <w:pPr>
              <w:autoSpaceDE w:val="0"/>
              <w:autoSpaceDN w:val="0"/>
              <w:adjustRightInd w:val="0"/>
              <w:jc w:val="both"/>
              <w:rPr>
                <w:sz w:val="28"/>
                <w:szCs w:val="26"/>
              </w:rPr>
            </w:pPr>
            <w:r w:rsidRPr="001F0BF0">
              <w:rPr>
                <w:b/>
                <w:i/>
                <w:sz w:val="28"/>
                <w:szCs w:val="26"/>
              </w:rPr>
              <w:t xml:space="preserve">Đ/c </w:t>
            </w:r>
            <w:r w:rsidR="00AE08A0" w:rsidRPr="001F0BF0">
              <w:rPr>
                <w:b/>
                <w:i/>
                <w:sz w:val="28"/>
                <w:szCs w:val="26"/>
              </w:rPr>
              <w:t>Lê Quang Vinh</w:t>
            </w:r>
            <w:r w:rsidR="00AE08A0" w:rsidRPr="001F0BF0">
              <w:rPr>
                <w:sz w:val="28"/>
                <w:szCs w:val="26"/>
              </w:rPr>
              <w:t xml:space="preserve"> </w:t>
            </w:r>
            <w:r w:rsidRPr="001F0BF0">
              <w:rPr>
                <w:sz w:val="28"/>
                <w:szCs w:val="26"/>
              </w:rPr>
              <w:t xml:space="preserve">– Cán bộ Ban </w:t>
            </w:r>
            <w:r w:rsidR="00E54A35" w:rsidRPr="001F0BF0">
              <w:rPr>
                <w:sz w:val="28"/>
                <w:szCs w:val="26"/>
              </w:rPr>
              <w:t>Công nhân Lao động Thành Đoàn</w:t>
            </w:r>
          </w:p>
        </w:tc>
        <w:tc>
          <w:tcPr>
            <w:tcW w:w="1931" w:type="dxa"/>
          </w:tcPr>
          <w:p w:rsidR="005660BF" w:rsidRPr="001F0BF0" w:rsidRDefault="005660BF" w:rsidP="001F0BF0">
            <w:pPr>
              <w:autoSpaceDE w:val="0"/>
              <w:autoSpaceDN w:val="0"/>
              <w:adjustRightInd w:val="0"/>
              <w:rPr>
                <w:sz w:val="28"/>
                <w:szCs w:val="26"/>
              </w:rPr>
            </w:pPr>
            <w:r w:rsidRPr="001F0BF0">
              <w:rPr>
                <w:sz w:val="28"/>
                <w:szCs w:val="26"/>
              </w:rPr>
              <w:t>Q. Bình Tân</w:t>
            </w:r>
          </w:p>
        </w:tc>
      </w:tr>
    </w:tbl>
    <w:p w:rsidR="001B38B2" w:rsidRPr="001F0BF0" w:rsidRDefault="001B38B2" w:rsidP="001F0BF0">
      <w:pPr>
        <w:jc w:val="both"/>
        <w:rPr>
          <w:b/>
          <w:sz w:val="28"/>
          <w:szCs w:val="26"/>
        </w:rPr>
      </w:pPr>
    </w:p>
    <w:p w:rsidR="00BC60A4" w:rsidRPr="001F0BF0" w:rsidRDefault="00BC13B1" w:rsidP="001F0BF0">
      <w:pPr>
        <w:ind w:firstLine="720"/>
        <w:jc w:val="both"/>
        <w:rPr>
          <w:sz w:val="28"/>
          <w:szCs w:val="26"/>
        </w:rPr>
      </w:pPr>
      <w:r w:rsidRPr="001F0BF0">
        <w:rPr>
          <w:sz w:val="28"/>
          <w:szCs w:val="26"/>
        </w:rPr>
        <w:t>Ban Thường vụ Thành Đoàn đ</w:t>
      </w:r>
      <w:r w:rsidRPr="001F0BF0">
        <w:rPr>
          <w:sz w:val="28"/>
          <w:szCs w:val="26"/>
          <w:lang w:val="vi-VN"/>
        </w:rPr>
        <w:t xml:space="preserve">ề nghị </w:t>
      </w:r>
      <w:r w:rsidR="00031EF9" w:rsidRPr="001F0BF0">
        <w:rPr>
          <w:sz w:val="28"/>
          <w:szCs w:val="26"/>
        </w:rPr>
        <w:t xml:space="preserve">các đồng chí và </w:t>
      </w:r>
      <w:r w:rsidRPr="001F0BF0">
        <w:rPr>
          <w:sz w:val="28"/>
          <w:szCs w:val="26"/>
          <w:lang w:val="vi-VN"/>
        </w:rPr>
        <w:t>các cơ sở Đoàn</w:t>
      </w:r>
      <w:r w:rsidR="00031EF9" w:rsidRPr="001F0BF0">
        <w:rPr>
          <w:sz w:val="28"/>
          <w:szCs w:val="26"/>
        </w:rPr>
        <w:t xml:space="preserve"> có tên trên</w:t>
      </w:r>
      <w:r w:rsidRPr="001F0BF0">
        <w:rPr>
          <w:sz w:val="28"/>
          <w:szCs w:val="26"/>
          <w:lang w:val="vi-VN"/>
        </w:rPr>
        <w:t xml:space="preserve"> nghiêm túc thực hiện </w:t>
      </w:r>
      <w:r w:rsidRPr="001F0BF0">
        <w:rPr>
          <w:sz w:val="28"/>
          <w:szCs w:val="26"/>
        </w:rPr>
        <w:t xml:space="preserve">nội dung </w:t>
      </w:r>
      <w:r w:rsidR="00BC60A4" w:rsidRPr="001F0BF0">
        <w:rPr>
          <w:sz w:val="28"/>
          <w:szCs w:val="26"/>
          <w:lang w:val="vi-VN"/>
        </w:rPr>
        <w:t>thông báo.</w:t>
      </w:r>
    </w:p>
    <w:p w:rsidR="00BC60A4" w:rsidRDefault="00BC60A4" w:rsidP="001F0BF0">
      <w:pPr>
        <w:autoSpaceDE w:val="0"/>
        <w:autoSpaceDN w:val="0"/>
        <w:adjustRightInd w:val="0"/>
        <w:jc w:val="both"/>
        <w:rPr>
          <w:sz w:val="28"/>
          <w:szCs w:val="26"/>
        </w:rPr>
      </w:pPr>
    </w:p>
    <w:p w:rsidR="001F0BF0" w:rsidRPr="001F0BF0" w:rsidRDefault="001F0BF0" w:rsidP="001F0BF0">
      <w:pPr>
        <w:autoSpaceDE w:val="0"/>
        <w:autoSpaceDN w:val="0"/>
        <w:adjustRightInd w:val="0"/>
        <w:jc w:val="both"/>
        <w:rPr>
          <w:sz w:val="28"/>
          <w:szCs w:val="26"/>
        </w:rPr>
      </w:pPr>
    </w:p>
    <w:tbl>
      <w:tblPr>
        <w:tblW w:w="0" w:type="auto"/>
        <w:jc w:val="center"/>
        <w:tblLook w:val="04A0" w:firstRow="1" w:lastRow="0" w:firstColumn="1" w:lastColumn="0" w:noHBand="0" w:noVBand="1"/>
      </w:tblPr>
      <w:tblGrid>
        <w:gridCol w:w="3823"/>
        <w:gridCol w:w="5239"/>
      </w:tblGrid>
      <w:tr w:rsidR="00BC60A4" w:rsidRPr="001F0BF0" w:rsidTr="0016654E">
        <w:trPr>
          <w:jc w:val="center"/>
        </w:trPr>
        <w:tc>
          <w:tcPr>
            <w:tcW w:w="3823" w:type="dxa"/>
            <w:vAlign w:val="center"/>
          </w:tcPr>
          <w:p w:rsidR="001F0BF0" w:rsidRDefault="001F0BF0" w:rsidP="001F0BF0">
            <w:pPr>
              <w:autoSpaceDE w:val="0"/>
              <w:autoSpaceDN w:val="0"/>
              <w:adjustRightInd w:val="0"/>
              <w:jc w:val="both"/>
              <w:rPr>
                <w:b/>
                <w:szCs w:val="22"/>
              </w:rPr>
            </w:pPr>
          </w:p>
          <w:p w:rsidR="001F0BF0" w:rsidRDefault="001F0BF0" w:rsidP="001F0BF0">
            <w:pPr>
              <w:autoSpaceDE w:val="0"/>
              <w:autoSpaceDN w:val="0"/>
              <w:adjustRightInd w:val="0"/>
              <w:jc w:val="both"/>
              <w:rPr>
                <w:b/>
                <w:szCs w:val="22"/>
              </w:rPr>
            </w:pPr>
          </w:p>
          <w:p w:rsidR="00BC60A4" w:rsidRPr="001F0BF0" w:rsidRDefault="00BC60A4" w:rsidP="001F0BF0">
            <w:pPr>
              <w:autoSpaceDE w:val="0"/>
              <w:autoSpaceDN w:val="0"/>
              <w:adjustRightInd w:val="0"/>
              <w:jc w:val="both"/>
              <w:rPr>
                <w:b/>
                <w:szCs w:val="22"/>
              </w:rPr>
            </w:pPr>
            <w:r w:rsidRPr="001F0BF0">
              <w:rPr>
                <w:b/>
                <w:szCs w:val="22"/>
              </w:rPr>
              <w:t>Nơi nhận:</w:t>
            </w:r>
          </w:p>
          <w:p w:rsidR="00BC60A4" w:rsidRPr="001F0BF0" w:rsidRDefault="00BC60A4" w:rsidP="001F0BF0">
            <w:pPr>
              <w:autoSpaceDE w:val="0"/>
              <w:autoSpaceDN w:val="0"/>
              <w:adjustRightInd w:val="0"/>
              <w:jc w:val="both"/>
              <w:rPr>
                <w:sz w:val="22"/>
                <w:szCs w:val="22"/>
              </w:rPr>
            </w:pPr>
            <w:r w:rsidRPr="001F0BF0">
              <w:rPr>
                <w:sz w:val="22"/>
                <w:szCs w:val="22"/>
              </w:rPr>
              <w:t xml:space="preserve">- </w:t>
            </w:r>
            <w:r w:rsidR="00793AB3" w:rsidRPr="001F0BF0">
              <w:rPr>
                <w:sz w:val="22"/>
                <w:szCs w:val="22"/>
              </w:rPr>
              <w:t>Thường trực</w:t>
            </w:r>
            <w:r w:rsidRPr="001F0BF0">
              <w:rPr>
                <w:sz w:val="22"/>
                <w:szCs w:val="22"/>
              </w:rPr>
              <w:t xml:space="preserve"> Thành Đoàn;</w:t>
            </w:r>
          </w:p>
          <w:p w:rsidR="00BC60A4" w:rsidRPr="001F0BF0" w:rsidRDefault="00BC60A4" w:rsidP="001F0BF0">
            <w:pPr>
              <w:autoSpaceDE w:val="0"/>
              <w:autoSpaceDN w:val="0"/>
              <w:adjustRightInd w:val="0"/>
              <w:jc w:val="both"/>
              <w:rPr>
                <w:sz w:val="22"/>
                <w:szCs w:val="22"/>
              </w:rPr>
            </w:pPr>
            <w:r w:rsidRPr="001F0BF0">
              <w:rPr>
                <w:sz w:val="22"/>
                <w:szCs w:val="22"/>
              </w:rPr>
              <w:t>- Các Ban, Văn phòng Thành Đoàn;</w:t>
            </w:r>
          </w:p>
          <w:p w:rsidR="00BC60A4" w:rsidRPr="001F0BF0" w:rsidRDefault="00D6302C" w:rsidP="001F0BF0">
            <w:pPr>
              <w:autoSpaceDE w:val="0"/>
              <w:autoSpaceDN w:val="0"/>
              <w:adjustRightInd w:val="0"/>
              <w:jc w:val="both"/>
              <w:rPr>
                <w:sz w:val="22"/>
                <w:szCs w:val="22"/>
              </w:rPr>
            </w:pPr>
            <w:r w:rsidRPr="001F0BF0">
              <w:rPr>
                <w:sz w:val="22"/>
                <w:szCs w:val="22"/>
              </w:rPr>
              <w:t xml:space="preserve">- Các đơn vị SN, </w:t>
            </w:r>
            <w:r w:rsidR="004C2C31" w:rsidRPr="001F0BF0">
              <w:rPr>
                <w:sz w:val="22"/>
                <w:szCs w:val="22"/>
              </w:rPr>
              <w:t>cơ sở Đoàn</w:t>
            </w:r>
            <w:r w:rsidR="00BC60A4" w:rsidRPr="001F0BF0">
              <w:rPr>
                <w:sz w:val="22"/>
                <w:szCs w:val="22"/>
              </w:rPr>
              <w:t xml:space="preserve"> có tên;</w:t>
            </w:r>
          </w:p>
          <w:p w:rsidR="00D6302C" w:rsidRPr="001F0BF0" w:rsidRDefault="00D6302C" w:rsidP="001F0BF0">
            <w:pPr>
              <w:autoSpaceDE w:val="0"/>
              <w:autoSpaceDN w:val="0"/>
              <w:adjustRightInd w:val="0"/>
              <w:jc w:val="both"/>
              <w:rPr>
                <w:sz w:val="22"/>
                <w:szCs w:val="22"/>
              </w:rPr>
            </w:pPr>
            <w:r w:rsidRPr="001F0BF0">
              <w:rPr>
                <w:sz w:val="22"/>
                <w:szCs w:val="22"/>
              </w:rPr>
              <w:t>- Các đồng chí có tên;</w:t>
            </w:r>
          </w:p>
          <w:p w:rsidR="00BC60A4" w:rsidRPr="001F0BF0" w:rsidRDefault="00BC60A4" w:rsidP="001F0BF0">
            <w:pPr>
              <w:autoSpaceDE w:val="0"/>
              <w:autoSpaceDN w:val="0"/>
              <w:adjustRightInd w:val="0"/>
              <w:jc w:val="both"/>
              <w:rPr>
                <w:sz w:val="28"/>
                <w:szCs w:val="26"/>
              </w:rPr>
            </w:pPr>
            <w:r w:rsidRPr="001F0BF0">
              <w:rPr>
                <w:sz w:val="22"/>
                <w:szCs w:val="22"/>
              </w:rPr>
              <w:t xml:space="preserve">- Lưu </w:t>
            </w:r>
            <w:r w:rsidR="004C7649" w:rsidRPr="001F0BF0">
              <w:rPr>
                <w:sz w:val="22"/>
                <w:szCs w:val="22"/>
              </w:rPr>
              <w:t>(</w:t>
            </w:r>
            <w:r w:rsidRPr="001F0BF0">
              <w:rPr>
                <w:sz w:val="22"/>
                <w:szCs w:val="22"/>
              </w:rPr>
              <w:t>VT-LT</w:t>
            </w:r>
            <w:r w:rsidR="004C7649" w:rsidRPr="001F0BF0">
              <w:rPr>
                <w:sz w:val="22"/>
                <w:szCs w:val="22"/>
              </w:rPr>
              <w:t>)</w:t>
            </w:r>
            <w:r w:rsidRPr="001F0BF0">
              <w:rPr>
                <w:sz w:val="22"/>
                <w:szCs w:val="22"/>
              </w:rPr>
              <w:t>.</w:t>
            </w:r>
          </w:p>
        </w:tc>
        <w:tc>
          <w:tcPr>
            <w:tcW w:w="5239" w:type="dxa"/>
            <w:vAlign w:val="center"/>
          </w:tcPr>
          <w:p w:rsidR="00BC60A4" w:rsidRPr="001F0BF0" w:rsidRDefault="00BC60A4" w:rsidP="001F0BF0">
            <w:pPr>
              <w:autoSpaceDE w:val="0"/>
              <w:autoSpaceDN w:val="0"/>
              <w:adjustRightInd w:val="0"/>
              <w:jc w:val="center"/>
              <w:rPr>
                <w:b/>
                <w:sz w:val="28"/>
                <w:szCs w:val="26"/>
              </w:rPr>
            </w:pPr>
            <w:r w:rsidRPr="001F0BF0">
              <w:rPr>
                <w:b/>
                <w:sz w:val="28"/>
                <w:szCs w:val="26"/>
              </w:rPr>
              <w:t>TL. BAN THƯỜNG VỤ THÀNH ĐOÀN</w:t>
            </w:r>
          </w:p>
          <w:p w:rsidR="00BC60A4" w:rsidRPr="001F0BF0" w:rsidRDefault="00BC60A4" w:rsidP="001F0BF0">
            <w:pPr>
              <w:autoSpaceDE w:val="0"/>
              <w:autoSpaceDN w:val="0"/>
              <w:adjustRightInd w:val="0"/>
              <w:jc w:val="center"/>
              <w:rPr>
                <w:sz w:val="28"/>
                <w:szCs w:val="26"/>
              </w:rPr>
            </w:pPr>
            <w:r w:rsidRPr="001F0BF0">
              <w:rPr>
                <w:sz w:val="28"/>
                <w:szCs w:val="26"/>
              </w:rPr>
              <w:t>CHÁNH VĂN PHÒNG</w:t>
            </w:r>
          </w:p>
          <w:p w:rsidR="00BC60A4" w:rsidRPr="001F0BF0" w:rsidRDefault="00BC60A4" w:rsidP="001F0BF0">
            <w:pPr>
              <w:autoSpaceDE w:val="0"/>
              <w:autoSpaceDN w:val="0"/>
              <w:adjustRightInd w:val="0"/>
              <w:jc w:val="center"/>
              <w:rPr>
                <w:sz w:val="28"/>
                <w:szCs w:val="26"/>
              </w:rPr>
            </w:pPr>
          </w:p>
          <w:p w:rsidR="00BC60A4" w:rsidRPr="001F0BF0" w:rsidRDefault="00BC60A4" w:rsidP="001F0BF0">
            <w:pPr>
              <w:autoSpaceDE w:val="0"/>
              <w:autoSpaceDN w:val="0"/>
              <w:adjustRightInd w:val="0"/>
              <w:jc w:val="center"/>
              <w:rPr>
                <w:sz w:val="28"/>
                <w:szCs w:val="26"/>
              </w:rPr>
            </w:pPr>
          </w:p>
          <w:p w:rsidR="00BC60A4" w:rsidRPr="00E31D5B" w:rsidRDefault="00E31D5B" w:rsidP="001F0BF0">
            <w:pPr>
              <w:autoSpaceDE w:val="0"/>
              <w:autoSpaceDN w:val="0"/>
              <w:adjustRightInd w:val="0"/>
              <w:jc w:val="center"/>
              <w:rPr>
                <w:i/>
                <w:sz w:val="28"/>
                <w:szCs w:val="26"/>
              </w:rPr>
            </w:pPr>
            <w:r w:rsidRPr="00E31D5B">
              <w:rPr>
                <w:i/>
                <w:sz w:val="28"/>
                <w:szCs w:val="26"/>
              </w:rPr>
              <w:t>(Đã ký)</w:t>
            </w:r>
          </w:p>
          <w:p w:rsidR="00BC60A4" w:rsidRPr="001F0BF0" w:rsidRDefault="00BC60A4" w:rsidP="001F0BF0">
            <w:pPr>
              <w:autoSpaceDE w:val="0"/>
              <w:autoSpaceDN w:val="0"/>
              <w:adjustRightInd w:val="0"/>
              <w:rPr>
                <w:sz w:val="28"/>
                <w:szCs w:val="26"/>
              </w:rPr>
            </w:pPr>
          </w:p>
          <w:p w:rsidR="00BC60A4" w:rsidRPr="001F0BF0" w:rsidRDefault="00BC60A4" w:rsidP="001F0BF0">
            <w:pPr>
              <w:autoSpaceDE w:val="0"/>
              <w:autoSpaceDN w:val="0"/>
              <w:adjustRightInd w:val="0"/>
              <w:jc w:val="center"/>
              <w:rPr>
                <w:b/>
                <w:sz w:val="28"/>
                <w:szCs w:val="26"/>
              </w:rPr>
            </w:pPr>
            <w:r w:rsidRPr="001F0BF0">
              <w:rPr>
                <w:b/>
                <w:sz w:val="28"/>
                <w:szCs w:val="26"/>
              </w:rPr>
              <w:t>Hồ Thị Đan Thanh</w:t>
            </w:r>
          </w:p>
        </w:tc>
      </w:tr>
    </w:tbl>
    <w:p w:rsidR="00BC60A4" w:rsidRPr="001F0BF0" w:rsidRDefault="00BC60A4" w:rsidP="001F0BF0">
      <w:pPr>
        <w:jc w:val="both"/>
        <w:rPr>
          <w:sz w:val="28"/>
          <w:szCs w:val="26"/>
          <w:lang w:val="vi-VN"/>
        </w:rPr>
      </w:pPr>
    </w:p>
    <w:sectPr w:rsidR="00BC60A4" w:rsidRPr="001F0BF0" w:rsidSect="001F0BF0">
      <w:headerReference w:type="default" r:id="rId9"/>
      <w:footerReference w:type="even" r:id="rId10"/>
      <w:footerReference w:type="default" r:id="rId11"/>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993" w:rsidRDefault="00E03993">
      <w:r>
        <w:separator/>
      </w:r>
    </w:p>
  </w:endnote>
  <w:endnote w:type="continuationSeparator" w:id="0">
    <w:p w:rsidR="00E03993" w:rsidRDefault="00E03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478" w:rsidRDefault="00DA3902" w:rsidP="00153808">
    <w:pPr>
      <w:pStyle w:val="Footer"/>
      <w:framePr w:wrap="around" w:vAnchor="text" w:hAnchor="margin" w:xAlign="right" w:y="1"/>
      <w:rPr>
        <w:rStyle w:val="PageNumber"/>
      </w:rPr>
    </w:pPr>
    <w:r>
      <w:rPr>
        <w:rStyle w:val="PageNumber"/>
      </w:rPr>
      <w:fldChar w:fldCharType="begin"/>
    </w:r>
    <w:r w:rsidR="000B0478">
      <w:rPr>
        <w:rStyle w:val="PageNumber"/>
      </w:rPr>
      <w:instrText xml:space="preserve">PAGE  </w:instrText>
    </w:r>
    <w:r>
      <w:rPr>
        <w:rStyle w:val="PageNumber"/>
      </w:rPr>
      <w:fldChar w:fldCharType="end"/>
    </w:r>
  </w:p>
  <w:p w:rsidR="000B0478" w:rsidRDefault="000B0478" w:rsidP="001538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478" w:rsidRDefault="00DA3902" w:rsidP="00D264C8">
    <w:pPr>
      <w:pStyle w:val="Footer"/>
      <w:jc w:val="center"/>
    </w:pPr>
    <w:r>
      <w:fldChar w:fldCharType="begin"/>
    </w:r>
    <w:r w:rsidR="00D264C8">
      <w:instrText xml:space="preserve"> PAGE   \* MERGEFORMAT </w:instrText>
    </w:r>
    <w:r>
      <w:fldChar w:fldCharType="separate"/>
    </w:r>
    <w:r w:rsidR="00E31D5B">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993" w:rsidRDefault="00E03993">
      <w:r>
        <w:separator/>
      </w:r>
    </w:p>
  </w:footnote>
  <w:footnote w:type="continuationSeparator" w:id="0">
    <w:p w:rsidR="00E03993" w:rsidRDefault="00E039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478" w:rsidRDefault="000B0478" w:rsidP="00D264C8">
    <w:pPr>
      <w:pStyle w:val="Header"/>
      <w:tabs>
        <w:tab w:val="clear" w:pos="4680"/>
        <w:tab w:val="clear"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66BA"/>
    <w:multiLevelType w:val="hybridMultilevel"/>
    <w:tmpl w:val="6AEAF56E"/>
    <w:lvl w:ilvl="0" w:tplc="E4786FCC">
      <w:start w:val="1"/>
      <w:numFmt w:val="bullet"/>
      <w:lvlText w:val="-"/>
      <w:lvlJc w:val="left"/>
      <w:pPr>
        <w:ind w:left="780" w:hanging="360"/>
      </w:pPr>
      <w:rPr>
        <w:rFonts w:ascii="Times New Roman" w:eastAsia="Times New Roman" w:hAnsi="Times New Roman" w:cs="Times New Roman"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17583AD2"/>
    <w:multiLevelType w:val="hybridMultilevel"/>
    <w:tmpl w:val="53D23A4A"/>
    <w:lvl w:ilvl="0" w:tplc="63AE636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209B1ECD"/>
    <w:multiLevelType w:val="hybridMultilevel"/>
    <w:tmpl w:val="A38A4FFC"/>
    <w:lvl w:ilvl="0" w:tplc="A350E202">
      <w:start w:val="1"/>
      <w:numFmt w:val="decimal"/>
      <w:lvlText w:val="%1"/>
      <w:lvlJc w:val="left"/>
      <w:pPr>
        <w:tabs>
          <w:tab w:val="num" w:pos="57"/>
        </w:tabs>
        <w:ind w:left="-110" w:firstLine="167"/>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8B31B5E"/>
    <w:multiLevelType w:val="hybridMultilevel"/>
    <w:tmpl w:val="187E1002"/>
    <w:lvl w:ilvl="0" w:tplc="2026DAE4">
      <w:start w:val="2"/>
      <w:numFmt w:val="decimal"/>
      <w:lvlText w:val="%1."/>
      <w:lvlJc w:val="left"/>
      <w:pPr>
        <w:ind w:left="976" w:hanging="360"/>
      </w:pPr>
      <w:rPr>
        <w:rFonts w:hint="default"/>
      </w:rPr>
    </w:lvl>
    <w:lvl w:ilvl="1" w:tplc="04090019">
      <w:start w:val="1"/>
      <w:numFmt w:val="lowerLetter"/>
      <w:lvlText w:val="%2."/>
      <w:lvlJc w:val="left"/>
      <w:pPr>
        <w:ind w:left="1696" w:hanging="360"/>
      </w:pPr>
    </w:lvl>
    <w:lvl w:ilvl="2" w:tplc="0409001B">
      <w:start w:val="1"/>
      <w:numFmt w:val="lowerRoman"/>
      <w:lvlText w:val="%3."/>
      <w:lvlJc w:val="right"/>
      <w:pPr>
        <w:ind w:left="2416" w:hanging="180"/>
      </w:pPr>
    </w:lvl>
    <w:lvl w:ilvl="3" w:tplc="0409000F">
      <w:start w:val="1"/>
      <w:numFmt w:val="decimal"/>
      <w:lvlText w:val="%4."/>
      <w:lvlJc w:val="left"/>
      <w:pPr>
        <w:ind w:left="3136" w:hanging="360"/>
      </w:pPr>
    </w:lvl>
    <w:lvl w:ilvl="4" w:tplc="04090019" w:tentative="1">
      <w:start w:val="1"/>
      <w:numFmt w:val="lowerLetter"/>
      <w:lvlText w:val="%5."/>
      <w:lvlJc w:val="left"/>
      <w:pPr>
        <w:ind w:left="3856" w:hanging="360"/>
      </w:pPr>
    </w:lvl>
    <w:lvl w:ilvl="5" w:tplc="0409001B" w:tentative="1">
      <w:start w:val="1"/>
      <w:numFmt w:val="lowerRoman"/>
      <w:lvlText w:val="%6."/>
      <w:lvlJc w:val="right"/>
      <w:pPr>
        <w:ind w:left="4576" w:hanging="180"/>
      </w:pPr>
    </w:lvl>
    <w:lvl w:ilvl="6" w:tplc="0409000F" w:tentative="1">
      <w:start w:val="1"/>
      <w:numFmt w:val="decimal"/>
      <w:lvlText w:val="%7."/>
      <w:lvlJc w:val="left"/>
      <w:pPr>
        <w:ind w:left="5296" w:hanging="360"/>
      </w:pPr>
    </w:lvl>
    <w:lvl w:ilvl="7" w:tplc="04090019" w:tentative="1">
      <w:start w:val="1"/>
      <w:numFmt w:val="lowerLetter"/>
      <w:lvlText w:val="%8."/>
      <w:lvlJc w:val="left"/>
      <w:pPr>
        <w:ind w:left="6016" w:hanging="360"/>
      </w:pPr>
    </w:lvl>
    <w:lvl w:ilvl="8" w:tplc="0409001B" w:tentative="1">
      <w:start w:val="1"/>
      <w:numFmt w:val="lowerRoman"/>
      <w:lvlText w:val="%9."/>
      <w:lvlJc w:val="right"/>
      <w:pPr>
        <w:ind w:left="6736"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3B1"/>
    <w:rsid w:val="000009FB"/>
    <w:rsid w:val="000123B9"/>
    <w:rsid w:val="000140F2"/>
    <w:rsid w:val="00030E7F"/>
    <w:rsid w:val="00031EF9"/>
    <w:rsid w:val="00034DF1"/>
    <w:rsid w:val="000355D8"/>
    <w:rsid w:val="0004007C"/>
    <w:rsid w:val="00044CE2"/>
    <w:rsid w:val="00046BF0"/>
    <w:rsid w:val="00057170"/>
    <w:rsid w:val="000672EA"/>
    <w:rsid w:val="00076A99"/>
    <w:rsid w:val="0009424C"/>
    <w:rsid w:val="00094B4B"/>
    <w:rsid w:val="000A4219"/>
    <w:rsid w:val="000A42DD"/>
    <w:rsid w:val="000B0478"/>
    <w:rsid w:val="000B4038"/>
    <w:rsid w:val="000C4FD7"/>
    <w:rsid w:val="000D2F71"/>
    <w:rsid w:val="000E7068"/>
    <w:rsid w:val="000F0BE6"/>
    <w:rsid w:val="0010192D"/>
    <w:rsid w:val="00104B36"/>
    <w:rsid w:val="00115B6F"/>
    <w:rsid w:val="001212F1"/>
    <w:rsid w:val="00122BA4"/>
    <w:rsid w:val="00141EC2"/>
    <w:rsid w:val="00142DBE"/>
    <w:rsid w:val="001446CE"/>
    <w:rsid w:val="00153808"/>
    <w:rsid w:val="00155840"/>
    <w:rsid w:val="0016654E"/>
    <w:rsid w:val="00184021"/>
    <w:rsid w:val="0018764B"/>
    <w:rsid w:val="001B0CB1"/>
    <w:rsid w:val="001B2230"/>
    <w:rsid w:val="001B38B2"/>
    <w:rsid w:val="001B6C37"/>
    <w:rsid w:val="001B772C"/>
    <w:rsid w:val="001C1D86"/>
    <w:rsid w:val="001C54A3"/>
    <w:rsid w:val="001C71EC"/>
    <w:rsid w:val="001D6FD8"/>
    <w:rsid w:val="001E2404"/>
    <w:rsid w:val="001F0BF0"/>
    <w:rsid w:val="001F5755"/>
    <w:rsid w:val="002070FE"/>
    <w:rsid w:val="00207724"/>
    <w:rsid w:val="00220001"/>
    <w:rsid w:val="00221DD6"/>
    <w:rsid w:val="00222EF6"/>
    <w:rsid w:val="00244360"/>
    <w:rsid w:val="00246E22"/>
    <w:rsid w:val="002571F3"/>
    <w:rsid w:val="00265930"/>
    <w:rsid w:val="0026607C"/>
    <w:rsid w:val="00277502"/>
    <w:rsid w:val="00277C9D"/>
    <w:rsid w:val="002857FD"/>
    <w:rsid w:val="00285A26"/>
    <w:rsid w:val="002923BF"/>
    <w:rsid w:val="002946CB"/>
    <w:rsid w:val="002951CF"/>
    <w:rsid w:val="002964DC"/>
    <w:rsid w:val="002A3BCA"/>
    <w:rsid w:val="002A4A8D"/>
    <w:rsid w:val="002C227C"/>
    <w:rsid w:val="002D6986"/>
    <w:rsid w:val="002E0315"/>
    <w:rsid w:val="002E1DEF"/>
    <w:rsid w:val="002E4DB3"/>
    <w:rsid w:val="002E5146"/>
    <w:rsid w:val="002F7893"/>
    <w:rsid w:val="0031732B"/>
    <w:rsid w:val="00343097"/>
    <w:rsid w:val="00356C76"/>
    <w:rsid w:val="003579D8"/>
    <w:rsid w:val="00357A0E"/>
    <w:rsid w:val="0036289B"/>
    <w:rsid w:val="00363247"/>
    <w:rsid w:val="00364432"/>
    <w:rsid w:val="003668D2"/>
    <w:rsid w:val="00371565"/>
    <w:rsid w:val="00374F26"/>
    <w:rsid w:val="0037660C"/>
    <w:rsid w:val="00377749"/>
    <w:rsid w:val="00386165"/>
    <w:rsid w:val="003865EB"/>
    <w:rsid w:val="003961B9"/>
    <w:rsid w:val="003A02C6"/>
    <w:rsid w:val="003B1FE7"/>
    <w:rsid w:val="003C2067"/>
    <w:rsid w:val="003C7B48"/>
    <w:rsid w:val="003D432D"/>
    <w:rsid w:val="003E7B3A"/>
    <w:rsid w:val="004027C9"/>
    <w:rsid w:val="00433A20"/>
    <w:rsid w:val="0043683A"/>
    <w:rsid w:val="004368A0"/>
    <w:rsid w:val="00445DFC"/>
    <w:rsid w:val="00454D0A"/>
    <w:rsid w:val="0046295D"/>
    <w:rsid w:val="0046485B"/>
    <w:rsid w:val="004655DA"/>
    <w:rsid w:val="00470D37"/>
    <w:rsid w:val="00477479"/>
    <w:rsid w:val="00477DE8"/>
    <w:rsid w:val="00484D59"/>
    <w:rsid w:val="00487912"/>
    <w:rsid w:val="0049543F"/>
    <w:rsid w:val="004962CE"/>
    <w:rsid w:val="0049793C"/>
    <w:rsid w:val="004A5BFA"/>
    <w:rsid w:val="004C2C31"/>
    <w:rsid w:val="004C7649"/>
    <w:rsid w:val="004D648D"/>
    <w:rsid w:val="004E4D0D"/>
    <w:rsid w:val="004E7E39"/>
    <w:rsid w:val="0051410A"/>
    <w:rsid w:val="0052228B"/>
    <w:rsid w:val="00525658"/>
    <w:rsid w:val="0052591A"/>
    <w:rsid w:val="00527F1A"/>
    <w:rsid w:val="00530C69"/>
    <w:rsid w:val="00553E3D"/>
    <w:rsid w:val="00556BCA"/>
    <w:rsid w:val="00564680"/>
    <w:rsid w:val="00564BFD"/>
    <w:rsid w:val="005660BF"/>
    <w:rsid w:val="00570E4D"/>
    <w:rsid w:val="005721D5"/>
    <w:rsid w:val="00572A20"/>
    <w:rsid w:val="00577069"/>
    <w:rsid w:val="00577D31"/>
    <w:rsid w:val="00590E45"/>
    <w:rsid w:val="005B1594"/>
    <w:rsid w:val="005B5199"/>
    <w:rsid w:val="005C04FA"/>
    <w:rsid w:val="005D271D"/>
    <w:rsid w:val="005D5775"/>
    <w:rsid w:val="005D5F5F"/>
    <w:rsid w:val="005D7E1A"/>
    <w:rsid w:val="005E624A"/>
    <w:rsid w:val="005F0CAE"/>
    <w:rsid w:val="005F5A84"/>
    <w:rsid w:val="005F6F9B"/>
    <w:rsid w:val="006220C0"/>
    <w:rsid w:val="00622FAC"/>
    <w:rsid w:val="00624F7C"/>
    <w:rsid w:val="00631EFB"/>
    <w:rsid w:val="00636251"/>
    <w:rsid w:val="006366CE"/>
    <w:rsid w:val="00636F6C"/>
    <w:rsid w:val="00637EA5"/>
    <w:rsid w:val="00643A73"/>
    <w:rsid w:val="00647BF1"/>
    <w:rsid w:val="0065239F"/>
    <w:rsid w:val="006666C6"/>
    <w:rsid w:val="00676637"/>
    <w:rsid w:val="006B1586"/>
    <w:rsid w:val="006D2C39"/>
    <w:rsid w:val="006D338A"/>
    <w:rsid w:val="006D4CFF"/>
    <w:rsid w:val="006E3A83"/>
    <w:rsid w:val="006F42ED"/>
    <w:rsid w:val="006F731F"/>
    <w:rsid w:val="007010DD"/>
    <w:rsid w:val="00706D5A"/>
    <w:rsid w:val="007225ED"/>
    <w:rsid w:val="00732632"/>
    <w:rsid w:val="00734749"/>
    <w:rsid w:val="00740068"/>
    <w:rsid w:val="0075438D"/>
    <w:rsid w:val="0075684B"/>
    <w:rsid w:val="00756F3A"/>
    <w:rsid w:val="00766D05"/>
    <w:rsid w:val="007759F4"/>
    <w:rsid w:val="007919B9"/>
    <w:rsid w:val="00793AB3"/>
    <w:rsid w:val="007949BB"/>
    <w:rsid w:val="007A328F"/>
    <w:rsid w:val="007C00A9"/>
    <w:rsid w:val="007C1E61"/>
    <w:rsid w:val="007F1992"/>
    <w:rsid w:val="007F7158"/>
    <w:rsid w:val="00803B68"/>
    <w:rsid w:val="00805E12"/>
    <w:rsid w:val="00820178"/>
    <w:rsid w:val="00827060"/>
    <w:rsid w:val="008348F8"/>
    <w:rsid w:val="00854F7A"/>
    <w:rsid w:val="008634C7"/>
    <w:rsid w:val="008653AC"/>
    <w:rsid w:val="00881F29"/>
    <w:rsid w:val="008B0B1C"/>
    <w:rsid w:val="008B2CC5"/>
    <w:rsid w:val="008D2616"/>
    <w:rsid w:val="008D3E05"/>
    <w:rsid w:val="008D4222"/>
    <w:rsid w:val="008E669F"/>
    <w:rsid w:val="008F0452"/>
    <w:rsid w:val="009028AD"/>
    <w:rsid w:val="009029E8"/>
    <w:rsid w:val="00912740"/>
    <w:rsid w:val="00952055"/>
    <w:rsid w:val="00956306"/>
    <w:rsid w:val="009701A3"/>
    <w:rsid w:val="009715FB"/>
    <w:rsid w:val="00982D77"/>
    <w:rsid w:val="0099682A"/>
    <w:rsid w:val="009A09C5"/>
    <w:rsid w:val="009A14F5"/>
    <w:rsid w:val="009B505B"/>
    <w:rsid w:val="009D4B1E"/>
    <w:rsid w:val="009E3BB8"/>
    <w:rsid w:val="009F63BE"/>
    <w:rsid w:val="009F7260"/>
    <w:rsid w:val="00A06BC5"/>
    <w:rsid w:val="00A07897"/>
    <w:rsid w:val="00A10823"/>
    <w:rsid w:val="00A135E5"/>
    <w:rsid w:val="00A143CD"/>
    <w:rsid w:val="00A21979"/>
    <w:rsid w:val="00A225A0"/>
    <w:rsid w:val="00A302A5"/>
    <w:rsid w:val="00A33B11"/>
    <w:rsid w:val="00A358C2"/>
    <w:rsid w:val="00A642BB"/>
    <w:rsid w:val="00A908F9"/>
    <w:rsid w:val="00A91437"/>
    <w:rsid w:val="00A9205A"/>
    <w:rsid w:val="00A92B3C"/>
    <w:rsid w:val="00A92B46"/>
    <w:rsid w:val="00A95920"/>
    <w:rsid w:val="00A95BCA"/>
    <w:rsid w:val="00AA66E3"/>
    <w:rsid w:val="00AA6B67"/>
    <w:rsid w:val="00AA75B4"/>
    <w:rsid w:val="00AE08A0"/>
    <w:rsid w:val="00AE3034"/>
    <w:rsid w:val="00AE5BC4"/>
    <w:rsid w:val="00AF300B"/>
    <w:rsid w:val="00B03C50"/>
    <w:rsid w:val="00B04094"/>
    <w:rsid w:val="00B115BA"/>
    <w:rsid w:val="00B178FE"/>
    <w:rsid w:val="00B21DC8"/>
    <w:rsid w:val="00B250F6"/>
    <w:rsid w:val="00B26514"/>
    <w:rsid w:val="00B32770"/>
    <w:rsid w:val="00B34AB9"/>
    <w:rsid w:val="00B34BC3"/>
    <w:rsid w:val="00B35D2B"/>
    <w:rsid w:val="00B41D60"/>
    <w:rsid w:val="00B444F3"/>
    <w:rsid w:val="00B5274F"/>
    <w:rsid w:val="00B57CA3"/>
    <w:rsid w:val="00B604AA"/>
    <w:rsid w:val="00B61112"/>
    <w:rsid w:val="00B622C9"/>
    <w:rsid w:val="00B71125"/>
    <w:rsid w:val="00B827AD"/>
    <w:rsid w:val="00B86C97"/>
    <w:rsid w:val="00BA21DE"/>
    <w:rsid w:val="00BC09F2"/>
    <w:rsid w:val="00BC13B1"/>
    <w:rsid w:val="00BC60A4"/>
    <w:rsid w:val="00BD3557"/>
    <w:rsid w:val="00BE4542"/>
    <w:rsid w:val="00BE4F82"/>
    <w:rsid w:val="00BF536E"/>
    <w:rsid w:val="00C00E56"/>
    <w:rsid w:val="00C14A33"/>
    <w:rsid w:val="00C15653"/>
    <w:rsid w:val="00C25609"/>
    <w:rsid w:val="00C25679"/>
    <w:rsid w:val="00C262F9"/>
    <w:rsid w:val="00C312CF"/>
    <w:rsid w:val="00C34838"/>
    <w:rsid w:val="00C363AC"/>
    <w:rsid w:val="00C55D66"/>
    <w:rsid w:val="00C63EC2"/>
    <w:rsid w:val="00C7350C"/>
    <w:rsid w:val="00C97097"/>
    <w:rsid w:val="00CA02A3"/>
    <w:rsid w:val="00CA3B7A"/>
    <w:rsid w:val="00CA54D4"/>
    <w:rsid w:val="00CC314E"/>
    <w:rsid w:val="00CC7EF0"/>
    <w:rsid w:val="00CD6D5A"/>
    <w:rsid w:val="00CF79ED"/>
    <w:rsid w:val="00D01375"/>
    <w:rsid w:val="00D0422A"/>
    <w:rsid w:val="00D148EC"/>
    <w:rsid w:val="00D15E42"/>
    <w:rsid w:val="00D22E26"/>
    <w:rsid w:val="00D264C8"/>
    <w:rsid w:val="00D33759"/>
    <w:rsid w:val="00D377ED"/>
    <w:rsid w:val="00D427C0"/>
    <w:rsid w:val="00D43C83"/>
    <w:rsid w:val="00D47753"/>
    <w:rsid w:val="00D537D6"/>
    <w:rsid w:val="00D57954"/>
    <w:rsid w:val="00D60D63"/>
    <w:rsid w:val="00D6302C"/>
    <w:rsid w:val="00D664F4"/>
    <w:rsid w:val="00D716E6"/>
    <w:rsid w:val="00DA3902"/>
    <w:rsid w:val="00DB417A"/>
    <w:rsid w:val="00DB474B"/>
    <w:rsid w:val="00DC6026"/>
    <w:rsid w:val="00DD0AE9"/>
    <w:rsid w:val="00DD4180"/>
    <w:rsid w:val="00DE3EE4"/>
    <w:rsid w:val="00DE5538"/>
    <w:rsid w:val="00DF3753"/>
    <w:rsid w:val="00DF6B35"/>
    <w:rsid w:val="00E01D1C"/>
    <w:rsid w:val="00E03993"/>
    <w:rsid w:val="00E11C58"/>
    <w:rsid w:val="00E17A9B"/>
    <w:rsid w:val="00E23360"/>
    <w:rsid w:val="00E31D5B"/>
    <w:rsid w:val="00E4377A"/>
    <w:rsid w:val="00E47CFB"/>
    <w:rsid w:val="00E54A35"/>
    <w:rsid w:val="00E5588B"/>
    <w:rsid w:val="00E678CC"/>
    <w:rsid w:val="00E71A6D"/>
    <w:rsid w:val="00E77043"/>
    <w:rsid w:val="00E86DDC"/>
    <w:rsid w:val="00E9557A"/>
    <w:rsid w:val="00E959C6"/>
    <w:rsid w:val="00EB26C7"/>
    <w:rsid w:val="00EB304C"/>
    <w:rsid w:val="00EC0079"/>
    <w:rsid w:val="00EC1777"/>
    <w:rsid w:val="00EC4FAB"/>
    <w:rsid w:val="00EC5BFA"/>
    <w:rsid w:val="00ED3E20"/>
    <w:rsid w:val="00ED41A0"/>
    <w:rsid w:val="00ED6FE7"/>
    <w:rsid w:val="00EF5D59"/>
    <w:rsid w:val="00EF6E13"/>
    <w:rsid w:val="00F042BB"/>
    <w:rsid w:val="00F043B9"/>
    <w:rsid w:val="00F047F7"/>
    <w:rsid w:val="00F17B05"/>
    <w:rsid w:val="00F249DA"/>
    <w:rsid w:val="00F30F22"/>
    <w:rsid w:val="00F315CE"/>
    <w:rsid w:val="00F36A11"/>
    <w:rsid w:val="00F456E1"/>
    <w:rsid w:val="00F52ACE"/>
    <w:rsid w:val="00F52F2C"/>
    <w:rsid w:val="00F564A8"/>
    <w:rsid w:val="00F6395E"/>
    <w:rsid w:val="00F64B4F"/>
    <w:rsid w:val="00F705F0"/>
    <w:rsid w:val="00F73AB2"/>
    <w:rsid w:val="00F8182F"/>
    <w:rsid w:val="00F85A9F"/>
    <w:rsid w:val="00F93E30"/>
    <w:rsid w:val="00F95600"/>
    <w:rsid w:val="00F95D6D"/>
    <w:rsid w:val="00FA4F4B"/>
    <w:rsid w:val="00FD2C57"/>
    <w:rsid w:val="00FE5D59"/>
    <w:rsid w:val="00FF0135"/>
    <w:rsid w:val="00FF59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3B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13B1"/>
    <w:pPr>
      <w:tabs>
        <w:tab w:val="center" w:pos="4680"/>
        <w:tab w:val="right" w:pos="9360"/>
      </w:tabs>
    </w:pPr>
    <w:rPr>
      <w:lang w:val="x-none" w:eastAsia="x-none"/>
    </w:rPr>
  </w:style>
  <w:style w:type="character" w:customStyle="1" w:styleId="HeaderChar">
    <w:name w:val="Header Char"/>
    <w:link w:val="Header"/>
    <w:uiPriority w:val="99"/>
    <w:rsid w:val="00BC13B1"/>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BC13B1"/>
    <w:pPr>
      <w:tabs>
        <w:tab w:val="center" w:pos="4680"/>
        <w:tab w:val="right" w:pos="9360"/>
      </w:tabs>
    </w:pPr>
    <w:rPr>
      <w:lang w:val="x-none" w:eastAsia="x-none"/>
    </w:rPr>
  </w:style>
  <w:style w:type="character" w:customStyle="1" w:styleId="FooterChar">
    <w:name w:val="Footer Char"/>
    <w:link w:val="Footer"/>
    <w:uiPriority w:val="99"/>
    <w:rsid w:val="00BC13B1"/>
    <w:rPr>
      <w:rFonts w:ascii="Times New Roman" w:eastAsia="Times New Roman" w:hAnsi="Times New Roman" w:cs="Times New Roman"/>
      <w:sz w:val="24"/>
      <w:szCs w:val="24"/>
      <w:lang w:val="x-none" w:eastAsia="x-none"/>
    </w:rPr>
  </w:style>
  <w:style w:type="character" w:styleId="PageNumber">
    <w:name w:val="page number"/>
    <w:basedOn w:val="DefaultParagraphFont"/>
    <w:rsid w:val="00BC13B1"/>
  </w:style>
  <w:style w:type="table" w:styleId="TableGrid">
    <w:name w:val="Table Grid"/>
    <w:basedOn w:val="TableNormal"/>
    <w:rsid w:val="00BC60A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4F7C"/>
    <w:pPr>
      <w:ind w:left="720"/>
      <w:contextualSpacing/>
    </w:pPr>
  </w:style>
  <w:style w:type="paragraph" w:styleId="BalloonText">
    <w:name w:val="Balloon Text"/>
    <w:basedOn w:val="Normal"/>
    <w:link w:val="BalloonTextChar"/>
    <w:uiPriority w:val="99"/>
    <w:semiHidden/>
    <w:unhideWhenUsed/>
    <w:rsid w:val="00104B36"/>
    <w:rPr>
      <w:rFonts w:ascii="Segoe UI" w:hAnsi="Segoe UI"/>
      <w:sz w:val="18"/>
      <w:szCs w:val="18"/>
      <w:lang w:val="x-none" w:eastAsia="x-none"/>
    </w:rPr>
  </w:style>
  <w:style w:type="character" w:customStyle="1" w:styleId="BalloonTextChar">
    <w:name w:val="Balloon Text Char"/>
    <w:link w:val="BalloonText"/>
    <w:uiPriority w:val="99"/>
    <w:semiHidden/>
    <w:rsid w:val="00104B36"/>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3B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13B1"/>
    <w:pPr>
      <w:tabs>
        <w:tab w:val="center" w:pos="4680"/>
        <w:tab w:val="right" w:pos="9360"/>
      </w:tabs>
    </w:pPr>
    <w:rPr>
      <w:lang w:val="x-none" w:eastAsia="x-none"/>
    </w:rPr>
  </w:style>
  <w:style w:type="character" w:customStyle="1" w:styleId="HeaderChar">
    <w:name w:val="Header Char"/>
    <w:link w:val="Header"/>
    <w:uiPriority w:val="99"/>
    <w:rsid w:val="00BC13B1"/>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BC13B1"/>
    <w:pPr>
      <w:tabs>
        <w:tab w:val="center" w:pos="4680"/>
        <w:tab w:val="right" w:pos="9360"/>
      </w:tabs>
    </w:pPr>
    <w:rPr>
      <w:lang w:val="x-none" w:eastAsia="x-none"/>
    </w:rPr>
  </w:style>
  <w:style w:type="character" w:customStyle="1" w:styleId="FooterChar">
    <w:name w:val="Footer Char"/>
    <w:link w:val="Footer"/>
    <w:uiPriority w:val="99"/>
    <w:rsid w:val="00BC13B1"/>
    <w:rPr>
      <w:rFonts w:ascii="Times New Roman" w:eastAsia="Times New Roman" w:hAnsi="Times New Roman" w:cs="Times New Roman"/>
      <w:sz w:val="24"/>
      <w:szCs w:val="24"/>
      <w:lang w:val="x-none" w:eastAsia="x-none"/>
    </w:rPr>
  </w:style>
  <w:style w:type="character" w:styleId="PageNumber">
    <w:name w:val="page number"/>
    <w:basedOn w:val="DefaultParagraphFont"/>
    <w:rsid w:val="00BC13B1"/>
  </w:style>
  <w:style w:type="table" w:styleId="TableGrid">
    <w:name w:val="Table Grid"/>
    <w:basedOn w:val="TableNormal"/>
    <w:rsid w:val="00BC60A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4F7C"/>
    <w:pPr>
      <w:ind w:left="720"/>
      <w:contextualSpacing/>
    </w:pPr>
  </w:style>
  <w:style w:type="paragraph" w:styleId="BalloonText">
    <w:name w:val="Balloon Text"/>
    <w:basedOn w:val="Normal"/>
    <w:link w:val="BalloonTextChar"/>
    <w:uiPriority w:val="99"/>
    <w:semiHidden/>
    <w:unhideWhenUsed/>
    <w:rsid w:val="00104B36"/>
    <w:rPr>
      <w:rFonts w:ascii="Segoe UI" w:hAnsi="Segoe UI"/>
      <w:sz w:val="18"/>
      <w:szCs w:val="18"/>
      <w:lang w:val="x-none" w:eastAsia="x-none"/>
    </w:rPr>
  </w:style>
  <w:style w:type="character" w:customStyle="1" w:styleId="BalloonTextChar">
    <w:name w:val="Balloon Text Char"/>
    <w:link w:val="BalloonText"/>
    <w:uiPriority w:val="99"/>
    <w:semiHidden/>
    <w:rsid w:val="00104B3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F572A-903D-44A5-A5DE-66CFA7859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TruongNgocDoQuyen</cp:lastModifiedBy>
  <cp:revision>2</cp:revision>
  <cp:lastPrinted>2016-09-27T05:38:00Z</cp:lastPrinted>
  <dcterms:created xsi:type="dcterms:W3CDTF">2016-09-27T06:44:00Z</dcterms:created>
  <dcterms:modified xsi:type="dcterms:W3CDTF">2016-09-27T06:44:00Z</dcterms:modified>
</cp:coreProperties>
</file>