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248"/>
        <w:gridCol w:w="5641"/>
      </w:tblGrid>
      <w:tr w:rsidR="00DD6324" w:rsidRPr="006730D4" w:rsidTr="00FE22AF">
        <w:tc>
          <w:tcPr>
            <w:tcW w:w="4248" w:type="dxa"/>
            <w:shd w:val="clear" w:color="auto" w:fill="auto"/>
          </w:tcPr>
          <w:p w:rsidR="00DD6324" w:rsidRPr="006730D4" w:rsidRDefault="00DD6324" w:rsidP="00A84D9C">
            <w:pPr>
              <w:tabs>
                <w:tab w:val="center" w:pos="1680"/>
              </w:tabs>
              <w:spacing w:line="0" w:lineRule="atLeast"/>
              <w:ind w:right="60"/>
              <w:jc w:val="center"/>
              <w:rPr>
                <w:rFonts w:ascii="Times New Roman" w:hAnsi="Times New Roman"/>
                <w:b/>
                <w:bCs/>
                <w:color w:val="000000" w:themeColor="text1"/>
                <w:sz w:val="28"/>
                <w:szCs w:val="26"/>
              </w:rPr>
            </w:pPr>
            <w:r w:rsidRPr="006730D4">
              <w:rPr>
                <w:rFonts w:ascii="Times New Roman" w:hAnsi="Times New Roman"/>
                <w:b/>
                <w:bCs/>
                <w:color w:val="000000" w:themeColor="text1"/>
                <w:sz w:val="28"/>
                <w:szCs w:val="26"/>
              </w:rPr>
              <w:t>BCH ĐOÀN TP. HỒ CHÍ MINH</w:t>
            </w:r>
          </w:p>
          <w:p w:rsidR="00DD6324" w:rsidRPr="006730D4" w:rsidRDefault="00DD6324" w:rsidP="00A84D9C">
            <w:pPr>
              <w:tabs>
                <w:tab w:val="center" w:pos="1680"/>
              </w:tabs>
              <w:spacing w:line="0" w:lineRule="atLeast"/>
              <w:ind w:right="60"/>
              <w:jc w:val="center"/>
              <w:rPr>
                <w:rFonts w:ascii="Times New Roman" w:hAnsi="Times New Roman"/>
                <w:color w:val="000000" w:themeColor="text1"/>
                <w:sz w:val="28"/>
                <w:szCs w:val="26"/>
              </w:rPr>
            </w:pPr>
            <w:r w:rsidRPr="006730D4">
              <w:rPr>
                <w:rFonts w:ascii="Times New Roman" w:hAnsi="Times New Roman"/>
                <w:color w:val="000000" w:themeColor="text1"/>
                <w:sz w:val="28"/>
                <w:szCs w:val="26"/>
              </w:rPr>
              <w:t>***</w:t>
            </w:r>
          </w:p>
          <w:p w:rsidR="00DD6324" w:rsidRPr="006730D4" w:rsidRDefault="00DD6324" w:rsidP="00962E41">
            <w:pPr>
              <w:tabs>
                <w:tab w:val="center" w:pos="1680"/>
              </w:tabs>
              <w:spacing w:line="0" w:lineRule="atLeast"/>
              <w:ind w:right="60"/>
              <w:jc w:val="center"/>
              <w:rPr>
                <w:rFonts w:ascii="Times New Roman" w:hAnsi="Times New Roman"/>
                <w:color w:val="000000" w:themeColor="text1"/>
                <w:szCs w:val="26"/>
              </w:rPr>
            </w:pPr>
            <w:r w:rsidRPr="006730D4">
              <w:rPr>
                <w:rFonts w:ascii="Times New Roman" w:hAnsi="Times New Roman"/>
                <w:color w:val="000000" w:themeColor="text1"/>
                <w:sz w:val="28"/>
                <w:szCs w:val="26"/>
              </w:rPr>
              <w:t>Số:</w:t>
            </w:r>
            <w:r w:rsidR="00C44CAD">
              <w:rPr>
                <w:rFonts w:ascii="Times New Roman" w:hAnsi="Times New Roman"/>
                <w:color w:val="000000" w:themeColor="text1"/>
                <w:sz w:val="28"/>
                <w:szCs w:val="26"/>
              </w:rPr>
              <w:t xml:space="preserve"> </w:t>
            </w:r>
            <w:r w:rsidR="00962E41">
              <w:rPr>
                <w:rFonts w:ascii="Times New Roman" w:hAnsi="Times New Roman"/>
                <w:color w:val="000000" w:themeColor="text1"/>
                <w:sz w:val="28"/>
                <w:szCs w:val="26"/>
              </w:rPr>
              <w:t>31</w:t>
            </w:r>
            <w:r w:rsidRPr="006730D4">
              <w:rPr>
                <w:rFonts w:ascii="Times New Roman" w:hAnsi="Times New Roman"/>
                <w:color w:val="000000" w:themeColor="text1"/>
                <w:sz w:val="28"/>
                <w:szCs w:val="26"/>
              </w:rPr>
              <w:t>-</w:t>
            </w:r>
            <w:r w:rsidR="00FF7BE2">
              <w:rPr>
                <w:rFonts w:ascii="Times New Roman" w:hAnsi="Times New Roman"/>
                <w:color w:val="000000" w:themeColor="text1"/>
                <w:sz w:val="28"/>
                <w:szCs w:val="26"/>
              </w:rPr>
              <w:t>HD</w:t>
            </w:r>
            <w:r w:rsidRPr="006730D4">
              <w:rPr>
                <w:rFonts w:ascii="Times New Roman" w:hAnsi="Times New Roman"/>
                <w:color w:val="000000" w:themeColor="text1"/>
                <w:sz w:val="28"/>
                <w:szCs w:val="26"/>
              </w:rPr>
              <w:t>/TĐTN-BTG</w:t>
            </w:r>
          </w:p>
        </w:tc>
        <w:tc>
          <w:tcPr>
            <w:tcW w:w="5641" w:type="dxa"/>
            <w:shd w:val="clear" w:color="auto" w:fill="auto"/>
          </w:tcPr>
          <w:p w:rsidR="00DD6324" w:rsidRPr="006730D4" w:rsidRDefault="00DD6324" w:rsidP="00A84D9C">
            <w:pPr>
              <w:tabs>
                <w:tab w:val="center" w:pos="1680"/>
              </w:tabs>
              <w:spacing w:line="0" w:lineRule="atLeast"/>
              <w:ind w:right="606"/>
              <w:jc w:val="right"/>
              <w:rPr>
                <w:rFonts w:ascii="Times New Roman" w:hAnsi="Times New Roman"/>
                <w:b/>
                <w:color w:val="000000" w:themeColor="text1"/>
                <w:sz w:val="30"/>
                <w:szCs w:val="30"/>
                <w:u w:val="single"/>
              </w:rPr>
            </w:pPr>
            <w:r w:rsidRPr="006730D4">
              <w:rPr>
                <w:rFonts w:ascii="Times New Roman" w:hAnsi="Times New Roman"/>
                <w:b/>
                <w:color w:val="000000" w:themeColor="text1"/>
                <w:sz w:val="30"/>
                <w:szCs w:val="30"/>
                <w:u w:val="single"/>
              </w:rPr>
              <w:t>ĐOÀN TNCS HỒ CHÍ MINH</w:t>
            </w:r>
          </w:p>
          <w:p w:rsidR="00DD6324" w:rsidRPr="006730D4" w:rsidRDefault="00DD6324" w:rsidP="00A84D9C">
            <w:pPr>
              <w:tabs>
                <w:tab w:val="center" w:pos="1680"/>
              </w:tabs>
              <w:spacing w:line="0" w:lineRule="atLeast"/>
              <w:ind w:right="60"/>
              <w:jc w:val="center"/>
              <w:rPr>
                <w:rFonts w:ascii="Times New Roman" w:hAnsi="Times New Roman"/>
                <w:color w:val="000000" w:themeColor="text1"/>
                <w:szCs w:val="26"/>
              </w:rPr>
            </w:pPr>
          </w:p>
          <w:p w:rsidR="00DD6324" w:rsidRPr="004B0D70" w:rsidRDefault="00DD6324" w:rsidP="00962E41">
            <w:pPr>
              <w:spacing w:line="0" w:lineRule="atLeast"/>
              <w:ind w:left="-133" w:right="464" w:hanging="7"/>
              <w:jc w:val="right"/>
              <w:rPr>
                <w:rFonts w:ascii="Times New Roman" w:hAnsi="Times New Roman"/>
                <w:i/>
                <w:iCs/>
                <w:color w:val="000000" w:themeColor="text1"/>
                <w:szCs w:val="26"/>
              </w:rPr>
            </w:pPr>
            <w:r w:rsidRPr="004B0D70">
              <w:rPr>
                <w:rFonts w:ascii="Times New Roman" w:hAnsi="Times New Roman"/>
                <w:i/>
                <w:iCs/>
                <w:color w:val="000000" w:themeColor="text1"/>
                <w:szCs w:val="26"/>
              </w:rPr>
              <w:t>TP. Hồ Chí Minh, ngày</w:t>
            </w:r>
            <w:r w:rsidR="00C44CAD">
              <w:rPr>
                <w:rFonts w:ascii="Times New Roman" w:hAnsi="Times New Roman"/>
                <w:i/>
                <w:iCs/>
                <w:color w:val="000000" w:themeColor="text1"/>
                <w:szCs w:val="26"/>
              </w:rPr>
              <w:t xml:space="preserve"> </w:t>
            </w:r>
            <w:r w:rsidR="00962E41">
              <w:rPr>
                <w:rFonts w:ascii="Times New Roman" w:hAnsi="Times New Roman"/>
                <w:i/>
                <w:iCs/>
                <w:color w:val="000000" w:themeColor="text1"/>
                <w:szCs w:val="26"/>
              </w:rPr>
              <w:t>23</w:t>
            </w:r>
            <w:r w:rsidR="00C44CAD">
              <w:rPr>
                <w:rFonts w:ascii="Times New Roman" w:hAnsi="Times New Roman"/>
                <w:i/>
                <w:iCs/>
                <w:color w:val="000000" w:themeColor="text1"/>
                <w:szCs w:val="26"/>
              </w:rPr>
              <w:t xml:space="preserve"> </w:t>
            </w:r>
            <w:r w:rsidRPr="004B0D70">
              <w:rPr>
                <w:rFonts w:ascii="Times New Roman" w:hAnsi="Times New Roman"/>
                <w:i/>
                <w:iCs/>
                <w:color w:val="000000" w:themeColor="text1"/>
                <w:szCs w:val="26"/>
              </w:rPr>
              <w:t>tháng</w:t>
            </w:r>
            <w:r w:rsidR="00962E41">
              <w:rPr>
                <w:rFonts w:ascii="Times New Roman" w:hAnsi="Times New Roman"/>
                <w:i/>
                <w:iCs/>
                <w:color w:val="000000" w:themeColor="text1"/>
                <w:szCs w:val="26"/>
              </w:rPr>
              <w:t xml:space="preserve"> 4</w:t>
            </w:r>
            <w:r w:rsidR="00C44CAD">
              <w:rPr>
                <w:rFonts w:ascii="Times New Roman" w:hAnsi="Times New Roman"/>
                <w:i/>
                <w:iCs/>
                <w:color w:val="000000" w:themeColor="text1"/>
                <w:szCs w:val="26"/>
              </w:rPr>
              <w:t xml:space="preserve"> </w:t>
            </w:r>
            <w:r w:rsidRPr="004B0D70">
              <w:rPr>
                <w:rFonts w:ascii="Times New Roman" w:hAnsi="Times New Roman"/>
                <w:i/>
                <w:iCs/>
                <w:color w:val="000000" w:themeColor="text1"/>
                <w:szCs w:val="26"/>
              </w:rPr>
              <w:t>năm 201</w:t>
            </w:r>
            <w:r w:rsidR="00AA4F8E" w:rsidRPr="004B0D70">
              <w:rPr>
                <w:rFonts w:ascii="Times New Roman" w:hAnsi="Times New Roman"/>
                <w:i/>
                <w:iCs/>
                <w:color w:val="000000" w:themeColor="text1"/>
                <w:szCs w:val="26"/>
              </w:rPr>
              <w:t>9</w:t>
            </w:r>
          </w:p>
        </w:tc>
      </w:tr>
    </w:tbl>
    <w:p w:rsidR="00DD6324" w:rsidRDefault="00DD6324" w:rsidP="00A84D9C">
      <w:pPr>
        <w:spacing w:line="0" w:lineRule="atLeast"/>
        <w:ind w:right="60"/>
        <w:jc w:val="center"/>
        <w:rPr>
          <w:rFonts w:ascii="Times New Roman" w:hAnsi="Times New Roman"/>
          <w:b/>
          <w:bCs/>
          <w:color w:val="000000" w:themeColor="text1"/>
          <w:sz w:val="28"/>
          <w:szCs w:val="28"/>
        </w:rPr>
      </w:pPr>
    </w:p>
    <w:p w:rsidR="00DD6324" w:rsidRPr="006730D4" w:rsidRDefault="00FF7BE2" w:rsidP="00A84D9C">
      <w:pPr>
        <w:spacing w:line="0" w:lineRule="atLeast"/>
        <w:ind w:right="62"/>
        <w:jc w:val="center"/>
        <w:rPr>
          <w:rFonts w:ascii="Times New Roman" w:hAnsi="Times New Roman"/>
          <w:b/>
          <w:bCs/>
          <w:color w:val="000000" w:themeColor="text1"/>
          <w:sz w:val="32"/>
          <w:szCs w:val="32"/>
        </w:rPr>
      </w:pPr>
      <w:r>
        <w:rPr>
          <w:rFonts w:ascii="Times New Roman" w:hAnsi="Times New Roman"/>
          <w:b/>
          <w:bCs/>
          <w:color w:val="000000" w:themeColor="text1"/>
          <w:sz w:val="32"/>
          <w:szCs w:val="32"/>
        </w:rPr>
        <w:t>HƯỚNG DẪN</w:t>
      </w:r>
    </w:p>
    <w:p w:rsidR="00821269" w:rsidRDefault="00DD6324" w:rsidP="00A84D9C">
      <w:pPr>
        <w:pBdr>
          <w:bottom w:val="single" w:sz="6" w:space="1" w:color="auto"/>
        </w:pBdr>
        <w:spacing w:line="0" w:lineRule="atLeast"/>
        <w:ind w:right="62"/>
        <w:jc w:val="center"/>
        <w:rPr>
          <w:rFonts w:ascii="Times New Roman" w:hAnsi="Times New Roman"/>
          <w:b/>
          <w:bCs/>
          <w:color w:val="000000" w:themeColor="text1"/>
          <w:sz w:val="28"/>
          <w:szCs w:val="28"/>
        </w:rPr>
      </w:pPr>
      <w:r w:rsidRPr="00262C99">
        <w:rPr>
          <w:rFonts w:ascii="Times New Roman" w:hAnsi="Times New Roman"/>
          <w:b/>
          <w:bCs/>
          <w:color w:val="000000" w:themeColor="text1"/>
          <w:sz w:val="28"/>
          <w:szCs w:val="28"/>
        </w:rPr>
        <w:t xml:space="preserve">Tổ chức </w:t>
      </w:r>
      <w:r w:rsidR="00F2349D">
        <w:rPr>
          <w:rFonts w:ascii="Times New Roman" w:hAnsi="Times New Roman"/>
          <w:b/>
          <w:bCs/>
          <w:color w:val="000000" w:themeColor="text1"/>
          <w:sz w:val="28"/>
          <w:szCs w:val="28"/>
        </w:rPr>
        <w:t>đợt sinh hoạt chính trị</w:t>
      </w:r>
      <w:r w:rsidR="00AA4F8E">
        <w:rPr>
          <w:rFonts w:ascii="Times New Roman" w:hAnsi="Times New Roman"/>
          <w:b/>
          <w:bCs/>
          <w:color w:val="000000" w:themeColor="text1"/>
          <w:sz w:val="28"/>
          <w:szCs w:val="28"/>
        </w:rPr>
        <w:t xml:space="preserve"> tháng 5</w:t>
      </w:r>
      <w:r w:rsidR="00C44CAD">
        <w:rPr>
          <w:rFonts w:ascii="Times New Roman" w:hAnsi="Times New Roman"/>
          <w:b/>
          <w:bCs/>
          <w:color w:val="000000" w:themeColor="text1"/>
          <w:sz w:val="28"/>
          <w:szCs w:val="28"/>
        </w:rPr>
        <w:t xml:space="preserve"> </w:t>
      </w:r>
      <w:r w:rsidR="00905030">
        <w:rPr>
          <w:rFonts w:ascii="Times New Roman" w:hAnsi="Times New Roman"/>
          <w:b/>
          <w:bCs/>
          <w:color w:val="000000" w:themeColor="text1"/>
          <w:sz w:val="28"/>
          <w:szCs w:val="28"/>
        </w:rPr>
        <w:t xml:space="preserve">và tháng 9 </w:t>
      </w:r>
      <w:r w:rsidR="004B0D70">
        <w:rPr>
          <w:rFonts w:ascii="Times New Roman" w:hAnsi="Times New Roman"/>
          <w:b/>
          <w:bCs/>
          <w:color w:val="000000" w:themeColor="text1"/>
          <w:sz w:val="28"/>
          <w:szCs w:val="28"/>
        </w:rPr>
        <w:t xml:space="preserve">năm </w:t>
      </w:r>
      <w:r w:rsidR="00AA4F8E">
        <w:rPr>
          <w:rFonts w:ascii="Times New Roman" w:hAnsi="Times New Roman"/>
          <w:b/>
          <w:bCs/>
          <w:color w:val="000000" w:themeColor="text1"/>
          <w:sz w:val="28"/>
          <w:szCs w:val="28"/>
        </w:rPr>
        <w:t>2019</w:t>
      </w:r>
    </w:p>
    <w:p w:rsidR="001A10B2" w:rsidRPr="001A10B2" w:rsidRDefault="001A10B2" w:rsidP="001A10B2">
      <w:pPr>
        <w:spacing w:line="0" w:lineRule="atLeast"/>
        <w:ind w:right="60" w:firstLine="709"/>
        <w:jc w:val="both"/>
        <w:rPr>
          <w:rFonts w:ascii="Times New Roman" w:hAnsi="Times New Roman"/>
          <w:b/>
          <w:bCs/>
          <w:color w:val="000000" w:themeColor="text1"/>
          <w:sz w:val="28"/>
          <w:szCs w:val="28"/>
        </w:rPr>
      </w:pPr>
      <w:r w:rsidRPr="001A10B2">
        <w:rPr>
          <w:rFonts w:ascii="Times New Roman" w:hAnsi="Times New Roman"/>
          <w:b/>
          <w:bCs/>
          <w:color w:val="000000" w:themeColor="text1"/>
          <w:sz w:val="28"/>
          <w:szCs w:val="28"/>
        </w:rPr>
        <w:tab/>
      </w:r>
    </w:p>
    <w:p w:rsidR="001A10B2" w:rsidRPr="001A10B2" w:rsidRDefault="0085792A" w:rsidP="00F85FD9">
      <w:pPr>
        <w:spacing w:after="240" w:line="360" w:lineRule="atLeast"/>
        <w:ind w:right="60"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Căn cứ H</w:t>
      </w:r>
      <w:r w:rsidRPr="0085792A">
        <w:rPr>
          <w:rFonts w:ascii="Times New Roman" w:hAnsi="Times New Roman"/>
          <w:bCs/>
          <w:color w:val="000000" w:themeColor="text1"/>
          <w:sz w:val="28"/>
          <w:szCs w:val="28"/>
        </w:rPr>
        <w:t>ướng dẫn</w:t>
      </w:r>
      <w:r w:rsidR="00C44CAD">
        <w:rPr>
          <w:rFonts w:ascii="Times New Roman" w:hAnsi="Times New Roman"/>
          <w:bCs/>
          <w:color w:val="000000" w:themeColor="text1"/>
          <w:sz w:val="28"/>
          <w:szCs w:val="28"/>
        </w:rPr>
        <w:t xml:space="preserve"> </w:t>
      </w:r>
      <w:r w:rsidR="00833637">
        <w:rPr>
          <w:sz w:val="28"/>
          <w:szCs w:val="28"/>
        </w:rPr>
        <w:t>s</w:t>
      </w:r>
      <w:r w:rsidRPr="00034212">
        <w:rPr>
          <w:rFonts w:ascii="Times New Roman" w:hAnsi="Times New Roman"/>
          <w:sz w:val="28"/>
          <w:szCs w:val="28"/>
        </w:rPr>
        <w:t>ố</w:t>
      </w:r>
      <w:r w:rsidR="00C44CAD">
        <w:rPr>
          <w:rFonts w:ascii="Times New Roman" w:hAnsi="Times New Roman"/>
          <w:sz w:val="28"/>
          <w:szCs w:val="28"/>
        </w:rPr>
        <w:t xml:space="preserve"> </w:t>
      </w:r>
      <w:r>
        <w:rPr>
          <w:sz w:val="28"/>
          <w:szCs w:val="28"/>
        </w:rPr>
        <w:t>64</w:t>
      </w:r>
      <w:r w:rsidRPr="00034212">
        <w:rPr>
          <w:sz w:val="28"/>
          <w:szCs w:val="28"/>
        </w:rPr>
        <w:t>-HD/BTGTU</w:t>
      </w:r>
      <w:r w:rsidR="004C6DF0">
        <w:rPr>
          <w:sz w:val="28"/>
          <w:szCs w:val="28"/>
        </w:rPr>
        <w:t xml:space="preserve"> </w:t>
      </w:r>
      <w:r>
        <w:rPr>
          <w:rFonts w:ascii="Times New Roman" w:hAnsi="Times New Roman"/>
          <w:bCs/>
          <w:color w:val="000000" w:themeColor="text1"/>
          <w:sz w:val="28"/>
          <w:szCs w:val="28"/>
        </w:rPr>
        <w:t xml:space="preserve">ngày 11 tháng 4 năm 2019 </w:t>
      </w:r>
      <w:r w:rsidRPr="0085792A">
        <w:rPr>
          <w:rFonts w:ascii="Times New Roman" w:hAnsi="Times New Roman"/>
          <w:bCs/>
          <w:color w:val="000000" w:themeColor="text1"/>
          <w:sz w:val="28"/>
          <w:szCs w:val="28"/>
        </w:rPr>
        <w:t>của Ban Tuyên giáo Thành ủy</w:t>
      </w:r>
      <w:r>
        <w:rPr>
          <w:rFonts w:ascii="Times New Roman" w:hAnsi="Times New Roman"/>
          <w:bCs/>
          <w:color w:val="000000" w:themeColor="text1"/>
          <w:sz w:val="28"/>
          <w:szCs w:val="28"/>
        </w:rPr>
        <w:t xml:space="preserve"> về</w:t>
      </w:r>
      <w:r w:rsidRPr="0085792A">
        <w:rPr>
          <w:rFonts w:ascii="Times New Roman" w:hAnsi="Times New Roman"/>
          <w:bCs/>
          <w:color w:val="000000" w:themeColor="text1"/>
          <w:sz w:val="28"/>
          <w:szCs w:val="28"/>
        </w:rPr>
        <w:t xml:space="preserve"> tổ chức đợt sinh hoạt chính trị 50 năm thực hiện  Di chúc Chủ tịch Hồ</w:t>
      </w:r>
      <w:r>
        <w:rPr>
          <w:rFonts w:ascii="Times New Roman" w:hAnsi="Times New Roman"/>
          <w:bCs/>
          <w:color w:val="000000" w:themeColor="text1"/>
          <w:sz w:val="28"/>
          <w:szCs w:val="28"/>
        </w:rPr>
        <w:t xml:space="preserve"> Chí Minh (1969 </w:t>
      </w:r>
      <w:r w:rsidR="00962E41">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2019), t</w:t>
      </w:r>
      <w:r w:rsidR="001A10B2" w:rsidRPr="001A10B2">
        <w:rPr>
          <w:rFonts w:ascii="Times New Roman" w:hAnsi="Times New Roman"/>
          <w:bCs/>
          <w:color w:val="000000" w:themeColor="text1"/>
          <w:sz w:val="28"/>
          <w:szCs w:val="28"/>
        </w:rPr>
        <w:t>hực hiện Kế hoạch số 101-KH/T</w:t>
      </w:r>
      <w:r w:rsidR="001A10B2" w:rsidRPr="001A10B2">
        <w:rPr>
          <w:rFonts w:ascii="Times New Roman" w:hAnsi="Times New Roman" w:hint="eastAsia"/>
          <w:bCs/>
          <w:color w:val="000000" w:themeColor="text1"/>
          <w:sz w:val="28"/>
          <w:szCs w:val="28"/>
        </w:rPr>
        <w:t>Đ</w:t>
      </w:r>
      <w:r w:rsidR="001A10B2" w:rsidRPr="001A10B2">
        <w:rPr>
          <w:rFonts w:ascii="Times New Roman" w:hAnsi="Times New Roman"/>
          <w:bCs/>
          <w:color w:val="000000" w:themeColor="text1"/>
          <w:sz w:val="28"/>
          <w:szCs w:val="28"/>
        </w:rPr>
        <w:t>TN-BTG</w:t>
      </w:r>
      <w:r w:rsidR="00490FA3">
        <w:rPr>
          <w:rFonts w:ascii="Times New Roman" w:hAnsi="Times New Roman"/>
          <w:bCs/>
          <w:color w:val="000000" w:themeColor="text1"/>
          <w:sz w:val="28"/>
          <w:szCs w:val="28"/>
        </w:rPr>
        <w:t xml:space="preserve"> của Ban Thường vụ Thành Đoàn</w:t>
      </w:r>
      <w:r w:rsidR="001A10B2" w:rsidRPr="001A10B2">
        <w:rPr>
          <w:rFonts w:ascii="Times New Roman" w:hAnsi="Times New Roman"/>
          <w:bCs/>
          <w:color w:val="000000" w:themeColor="text1"/>
          <w:sz w:val="28"/>
          <w:szCs w:val="28"/>
        </w:rPr>
        <w:t xml:space="preserve"> ngày 21 tháng 02 năm 2019 về tổ chức </w:t>
      </w:r>
      <w:r w:rsidR="001A10B2" w:rsidRPr="001A10B2">
        <w:rPr>
          <w:rFonts w:ascii="Times New Roman" w:hAnsi="Times New Roman" w:hint="eastAsia"/>
          <w:bCs/>
          <w:color w:val="000000" w:themeColor="text1"/>
          <w:sz w:val="28"/>
          <w:szCs w:val="28"/>
        </w:rPr>
        <w:t>đ</w:t>
      </w:r>
      <w:r w:rsidR="001A10B2" w:rsidRPr="001A10B2">
        <w:rPr>
          <w:rFonts w:ascii="Times New Roman" w:hAnsi="Times New Roman"/>
          <w:bCs/>
          <w:color w:val="000000" w:themeColor="text1"/>
          <w:sz w:val="28"/>
          <w:szCs w:val="28"/>
        </w:rPr>
        <w:t xml:space="preserve">ợt hoạt </w:t>
      </w:r>
      <w:r w:rsidR="001A10B2" w:rsidRPr="001A10B2">
        <w:rPr>
          <w:rFonts w:ascii="Times New Roman" w:hAnsi="Times New Roman" w:hint="eastAsia"/>
          <w:bCs/>
          <w:color w:val="000000" w:themeColor="text1"/>
          <w:sz w:val="28"/>
          <w:szCs w:val="28"/>
        </w:rPr>
        <w:t>đ</w:t>
      </w:r>
      <w:r w:rsidR="001A10B2" w:rsidRPr="001A10B2">
        <w:rPr>
          <w:rFonts w:ascii="Times New Roman" w:hAnsi="Times New Roman"/>
          <w:bCs/>
          <w:color w:val="000000" w:themeColor="text1"/>
          <w:sz w:val="28"/>
          <w:szCs w:val="28"/>
        </w:rPr>
        <w:t>ộng kỷ niệm 50 n</w:t>
      </w:r>
      <w:r w:rsidR="001A10B2" w:rsidRPr="001A10B2">
        <w:rPr>
          <w:rFonts w:ascii="Times New Roman" w:hAnsi="Times New Roman" w:hint="eastAsia"/>
          <w:bCs/>
          <w:color w:val="000000" w:themeColor="text1"/>
          <w:sz w:val="28"/>
          <w:szCs w:val="28"/>
        </w:rPr>
        <w:t>ă</w:t>
      </w:r>
      <w:r w:rsidR="001A10B2" w:rsidRPr="001A10B2">
        <w:rPr>
          <w:rFonts w:ascii="Times New Roman" w:hAnsi="Times New Roman"/>
          <w:bCs/>
          <w:color w:val="000000" w:themeColor="text1"/>
          <w:sz w:val="28"/>
          <w:szCs w:val="28"/>
        </w:rPr>
        <w:t xml:space="preserve">m thực hiện Di chúc Chủ tịch Hồ Chí Minh (1969 </w:t>
      </w:r>
      <w:r w:rsidR="00962E41">
        <w:rPr>
          <w:rFonts w:ascii="Times New Roman" w:hAnsi="Times New Roman"/>
          <w:bCs/>
          <w:color w:val="000000" w:themeColor="text1"/>
          <w:sz w:val="28"/>
          <w:szCs w:val="28"/>
        </w:rPr>
        <w:t>–</w:t>
      </w:r>
      <w:r w:rsidR="001A10B2" w:rsidRPr="001A10B2">
        <w:rPr>
          <w:rFonts w:ascii="Times New Roman" w:hAnsi="Times New Roman"/>
          <w:bCs/>
          <w:color w:val="000000" w:themeColor="text1"/>
          <w:sz w:val="28"/>
          <w:szCs w:val="28"/>
        </w:rPr>
        <w:t xml:space="preserve"> 2019) trong </w:t>
      </w:r>
      <w:r w:rsidR="001A10B2" w:rsidRPr="001A10B2">
        <w:rPr>
          <w:rFonts w:ascii="Times New Roman" w:hAnsi="Times New Roman" w:hint="eastAsia"/>
          <w:bCs/>
          <w:color w:val="000000" w:themeColor="text1"/>
          <w:sz w:val="28"/>
          <w:szCs w:val="28"/>
        </w:rPr>
        <w:t>đ</w:t>
      </w:r>
      <w:r w:rsidR="001A10B2" w:rsidRPr="001A10B2">
        <w:rPr>
          <w:rFonts w:ascii="Times New Roman" w:hAnsi="Times New Roman"/>
          <w:bCs/>
          <w:color w:val="000000" w:themeColor="text1"/>
          <w:sz w:val="28"/>
          <w:szCs w:val="28"/>
        </w:rPr>
        <w:t>oàn viên, thanh thiếu nhi thành phố</w:t>
      </w:r>
      <w:r w:rsidR="001A10B2">
        <w:rPr>
          <w:rFonts w:ascii="Times New Roman" w:hAnsi="Times New Roman"/>
          <w:bCs/>
          <w:color w:val="000000" w:themeColor="text1"/>
          <w:sz w:val="28"/>
          <w:szCs w:val="28"/>
        </w:rPr>
        <w:t xml:space="preserve">, Ban Thường vụ Thành Đoàn ban hành Hướng dẫn </w:t>
      </w:r>
      <w:r w:rsidR="00521A05">
        <w:rPr>
          <w:rFonts w:ascii="Times New Roman" w:hAnsi="Times New Roman"/>
          <w:bCs/>
          <w:color w:val="000000" w:themeColor="text1"/>
          <w:sz w:val="28"/>
          <w:szCs w:val="28"/>
        </w:rPr>
        <w:t xml:space="preserve">đợt </w:t>
      </w:r>
      <w:r w:rsidR="001A10B2" w:rsidRPr="001A10B2">
        <w:rPr>
          <w:rFonts w:ascii="Times New Roman" w:hAnsi="Times New Roman"/>
          <w:bCs/>
          <w:color w:val="000000" w:themeColor="text1"/>
          <w:sz w:val="28"/>
          <w:szCs w:val="28"/>
        </w:rPr>
        <w:t xml:space="preserve">sinh hoạt chính trị tháng 5 </w:t>
      </w:r>
      <w:r w:rsidR="00905030">
        <w:rPr>
          <w:rFonts w:ascii="Times New Roman" w:hAnsi="Times New Roman"/>
          <w:bCs/>
          <w:color w:val="000000" w:themeColor="text1"/>
          <w:sz w:val="28"/>
          <w:szCs w:val="28"/>
        </w:rPr>
        <w:t xml:space="preserve">và tháng 9 năm 2019 </w:t>
      </w:r>
      <w:r w:rsidR="004D3DCD">
        <w:rPr>
          <w:rFonts w:ascii="Times New Roman" w:hAnsi="Times New Roman"/>
          <w:bCs/>
          <w:color w:val="000000" w:themeColor="text1"/>
          <w:sz w:val="28"/>
          <w:szCs w:val="28"/>
        </w:rPr>
        <w:t>với những nội dung</w:t>
      </w:r>
      <w:r w:rsidR="001A10B2">
        <w:rPr>
          <w:rFonts w:ascii="Times New Roman" w:hAnsi="Times New Roman"/>
          <w:bCs/>
          <w:color w:val="000000" w:themeColor="text1"/>
          <w:sz w:val="28"/>
          <w:szCs w:val="28"/>
        </w:rPr>
        <w:t xml:space="preserve"> cụ thể như sau:</w:t>
      </w:r>
    </w:p>
    <w:p w:rsidR="00DD6324" w:rsidRPr="00262C99" w:rsidRDefault="00F7016D" w:rsidP="00F85FD9">
      <w:pPr>
        <w:spacing w:after="160" w:line="360" w:lineRule="atLeast"/>
        <w:ind w:right="60" w:firstLine="72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I. MỤC ĐÍCH, YÊU CẦU</w:t>
      </w:r>
    </w:p>
    <w:p w:rsidR="00AA4F8E" w:rsidRDefault="00262C99" w:rsidP="00F85FD9">
      <w:pPr>
        <w:spacing w:after="160" w:line="360" w:lineRule="atLeast"/>
        <w:ind w:firstLine="709"/>
        <w:jc w:val="both"/>
        <w:rPr>
          <w:rFonts w:ascii="Times New Roman" w:hAnsi="Times New Roman"/>
          <w:sz w:val="28"/>
          <w:szCs w:val="28"/>
        </w:rPr>
      </w:pPr>
      <w:r w:rsidRPr="00262C99">
        <w:rPr>
          <w:rFonts w:ascii="Times New Roman" w:hAnsi="Times New Roman"/>
          <w:sz w:val="28"/>
          <w:szCs w:val="28"/>
        </w:rPr>
        <w:t xml:space="preserve">- Tuyên truyền về </w:t>
      </w:r>
      <w:r w:rsidR="00500A68" w:rsidRPr="004E1EB7">
        <w:rPr>
          <w:rFonts w:ascii="Times New Roman" w:hAnsi="Times New Roman"/>
          <w:sz w:val="28"/>
          <w:szCs w:val="28"/>
        </w:rPr>
        <w:t>thân thế, cuộc đời, sự nghiệp của Chủ tịch Hồ Chí Minh</w:t>
      </w:r>
      <w:r w:rsidR="00AA4F8E">
        <w:rPr>
          <w:rFonts w:ascii="Times New Roman" w:hAnsi="Times New Roman"/>
          <w:sz w:val="28"/>
          <w:szCs w:val="28"/>
        </w:rPr>
        <w:t>, những cống hiến của Người đối với sự nghiệp đấu tranh giải phóng dân tộc và vì nền hòa bình thế giới</w:t>
      </w:r>
      <w:r w:rsidR="00500A68">
        <w:rPr>
          <w:rFonts w:ascii="Times New Roman" w:hAnsi="Times New Roman"/>
          <w:sz w:val="28"/>
          <w:szCs w:val="28"/>
        </w:rPr>
        <w:t xml:space="preserve">, </w:t>
      </w:r>
      <w:r w:rsidR="00AA4F8E">
        <w:rPr>
          <w:rFonts w:ascii="Times New Roman" w:hAnsi="Times New Roman"/>
          <w:sz w:val="28"/>
          <w:szCs w:val="28"/>
        </w:rPr>
        <w:t>giá trị Di chúc Chủ tịch Hồ Chí Minh</w:t>
      </w:r>
      <w:r w:rsidR="00905030">
        <w:rPr>
          <w:rFonts w:ascii="Times New Roman" w:hAnsi="Times New Roman"/>
          <w:sz w:val="28"/>
          <w:szCs w:val="28"/>
        </w:rPr>
        <w:t>, tác phẩm “Dân vận”</w:t>
      </w:r>
      <w:r w:rsidR="00AA4F8E">
        <w:rPr>
          <w:rFonts w:ascii="Times New Roman" w:hAnsi="Times New Roman"/>
          <w:sz w:val="28"/>
          <w:szCs w:val="28"/>
        </w:rPr>
        <w:t xml:space="preserve"> gắn với nhiệm vụ chính trị của bản thân tại địa phương, đơn vị; giá trị và ý nghĩa thực tiễn trong tư tưởng, lời dạy của Bác đối với </w:t>
      </w:r>
      <w:r w:rsidR="00F7016D">
        <w:rPr>
          <w:rFonts w:ascii="Times New Roman" w:hAnsi="Times New Roman"/>
          <w:sz w:val="28"/>
          <w:szCs w:val="28"/>
        </w:rPr>
        <w:t xml:space="preserve">quá trình xây dựng thành phố Hồ Chí Minh có chất lượng sống tốt, văn minh, hiện đại, nghĩa tình. </w:t>
      </w:r>
      <w:proofErr w:type="gramStart"/>
      <w:r w:rsidR="00CD2DD6">
        <w:rPr>
          <w:rFonts w:ascii="Times New Roman" w:hAnsi="Times New Roman"/>
          <w:sz w:val="28"/>
          <w:szCs w:val="28"/>
        </w:rPr>
        <w:t>Qua đó, c</w:t>
      </w:r>
      <w:r w:rsidR="00AA4F8E">
        <w:rPr>
          <w:rFonts w:ascii="Times New Roman" w:hAnsi="Times New Roman"/>
          <w:sz w:val="28"/>
          <w:szCs w:val="28"/>
        </w:rPr>
        <w:t>hủ động đấu tranh, bác bỏ những luận điệu sai trái, xuyên tạc của các thế lực thù địch.</w:t>
      </w:r>
      <w:proofErr w:type="gramEnd"/>
    </w:p>
    <w:p w:rsidR="00EC59F1" w:rsidRDefault="00EC59F1" w:rsidP="00F85FD9">
      <w:pPr>
        <w:spacing w:after="160" w:line="360" w:lineRule="atLeast"/>
        <w:ind w:firstLine="709"/>
        <w:jc w:val="both"/>
        <w:rPr>
          <w:rFonts w:ascii="Times New Roman" w:hAnsi="Times New Roman"/>
          <w:sz w:val="28"/>
          <w:szCs w:val="28"/>
        </w:rPr>
      </w:pPr>
      <w:r>
        <w:rPr>
          <w:rFonts w:ascii="Times New Roman" w:hAnsi="Times New Roman"/>
          <w:sz w:val="28"/>
          <w:szCs w:val="28"/>
        </w:rPr>
        <w:t xml:space="preserve">- </w:t>
      </w:r>
      <w:r w:rsidR="004A715C">
        <w:rPr>
          <w:rFonts w:ascii="Times New Roman" w:hAnsi="Times New Roman"/>
          <w:sz w:val="28"/>
          <w:szCs w:val="28"/>
        </w:rPr>
        <w:t>Giáo dục cho đoàn viên, thanh thiếu nhi cả nước phát huy truyền thống yêu nước, tinh thần tự hào dân tộc, huy động sức mạnh toàn dân, tạo khí thế</w:t>
      </w:r>
      <w:r w:rsidR="00BF1507">
        <w:rPr>
          <w:rFonts w:ascii="Times New Roman" w:hAnsi="Times New Roman"/>
          <w:sz w:val="28"/>
          <w:szCs w:val="28"/>
        </w:rPr>
        <w:t xml:space="preserve"> thi đua sôi nổi và rộng khắp trong mọi lĩnh vực</w:t>
      </w:r>
      <w:r w:rsidR="00B3593B">
        <w:rPr>
          <w:rFonts w:ascii="Times New Roman" w:hAnsi="Times New Roman"/>
          <w:sz w:val="28"/>
          <w:szCs w:val="28"/>
        </w:rPr>
        <w:t>, thúc đẩy th</w:t>
      </w:r>
      <w:r w:rsidR="003124F7">
        <w:rPr>
          <w:rFonts w:ascii="Times New Roman" w:hAnsi="Times New Roman"/>
          <w:sz w:val="28"/>
          <w:szCs w:val="28"/>
        </w:rPr>
        <w:t>ực</w:t>
      </w:r>
      <w:r w:rsidR="00B3593B">
        <w:rPr>
          <w:rFonts w:ascii="Times New Roman" w:hAnsi="Times New Roman"/>
          <w:sz w:val="28"/>
          <w:szCs w:val="28"/>
        </w:rPr>
        <w:t xml:space="preserve"> hiện hiệu quả </w:t>
      </w:r>
      <w:r w:rsidR="003124F7">
        <w:rPr>
          <w:rFonts w:ascii="Times New Roman" w:hAnsi="Times New Roman"/>
          <w:sz w:val="28"/>
          <w:szCs w:val="28"/>
        </w:rPr>
        <w:t xml:space="preserve">việc đẩy mạnh học tập và theo tư tưởng, đạo đức, phong cách Hồ Chí Minh gắn với </w:t>
      </w:r>
      <w:r w:rsidR="00852CEB">
        <w:rPr>
          <w:rFonts w:ascii="Times New Roman" w:hAnsi="Times New Roman"/>
          <w:sz w:val="28"/>
          <w:szCs w:val="28"/>
        </w:rPr>
        <w:t>3</w:t>
      </w:r>
      <w:r w:rsidR="00B3593B">
        <w:rPr>
          <w:rFonts w:ascii="Times New Roman" w:hAnsi="Times New Roman"/>
          <w:sz w:val="28"/>
          <w:szCs w:val="28"/>
        </w:rPr>
        <w:t xml:space="preserve"> phong trào </w:t>
      </w:r>
      <w:r w:rsidR="00852CEB">
        <w:rPr>
          <w:rFonts w:ascii="Times New Roman" w:hAnsi="Times New Roman"/>
          <w:sz w:val="28"/>
          <w:szCs w:val="28"/>
        </w:rPr>
        <w:t>hành động cách mạng của Đoàn</w:t>
      </w:r>
      <w:r w:rsidR="004956A0">
        <w:rPr>
          <w:rFonts w:ascii="Times New Roman" w:hAnsi="Times New Roman"/>
          <w:sz w:val="28"/>
          <w:szCs w:val="28"/>
        </w:rPr>
        <w:t xml:space="preserve">, góp phần cùng </w:t>
      </w:r>
      <w:r w:rsidR="003124F7">
        <w:rPr>
          <w:rFonts w:ascii="Times New Roman" w:hAnsi="Times New Roman"/>
          <w:sz w:val="28"/>
          <w:szCs w:val="28"/>
        </w:rPr>
        <w:t xml:space="preserve">Thành phố và </w:t>
      </w:r>
      <w:r w:rsidR="004956A0">
        <w:rPr>
          <w:rFonts w:ascii="Times New Roman" w:hAnsi="Times New Roman"/>
          <w:sz w:val="28"/>
          <w:szCs w:val="28"/>
        </w:rPr>
        <w:t>cả nước th</w:t>
      </w:r>
      <w:r w:rsidR="006E26AF">
        <w:rPr>
          <w:rFonts w:ascii="Times New Roman" w:hAnsi="Times New Roman"/>
          <w:sz w:val="28"/>
          <w:szCs w:val="28"/>
        </w:rPr>
        <w:t>ự</w:t>
      </w:r>
      <w:r w:rsidR="004956A0">
        <w:rPr>
          <w:rFonts w:ascii="Times New Roman" w:hAnsi="Times New Roman"/>
          <w:sz w:val="28"/>
          <w:szCs w:val="28"/>
        </w:rPr>
        <w:t>c hiện các nhi</w:t>
      </w:r>
      <w:r w:rsidR="00AF3D2C">
        <w:rPr>
          <w:rFonts w:ascii="Times New Roman" w:hAnsi="Times New Roman"/>
          <w:sz w:val="28"/>
          <w:szCs w:val="28"/>
        </w:rPr>
        <w:t>ệm</w:t>
      </w:r>
      <w:r w:rsidR="004956A0">
        <w:rPr>
          <w:rFonts w:ascii="Times New Roman" w:hAnsi="Times New Roman"/>
          <w:sz w:val="28"/>
          <w:szCs w:val="28"/>
        </w:rPr>
        <w:t xml:space="preserve"> vụ phát tri</w:t>
      </w:r>
      <w:r w:rsidR="00AF3D2C">
        <w:rPr>
          <w:rFonts w:ascii="Times New Roman" w:hAnsi="Times New Roman"/>
          <w:sz w:val="28"/>
          <w:szCs w:val="28"/>
        </w:rPr>
        <w:t>ể</w:t>
      </w:r>
      <w:r w:rsidR="004956A0">
        <w:rPr>
          <w:rFonts w:ascii="Times New Roman" w:hAnsi="Times New Roman"/>
          <w:sz w:val="28"/>
          <w:szCs w:val="28"/>
        </w:rPr>
        <w:t>n kinh tế - xã hội, giữ vững quốc phòng – an ninh, an sinh xã hội.</w:t>
      </w:r>
    </w:p>
    <w:p w:rsidR="004956A0" w:rsidRDefault="003124F7" w:rsidP="00F85FD9">
      <w:pPr>
        <w:spacing w:after="160" w:line="360" w:lineRule="atLeast"/>
        <w:ind w:firstLine="709"/>
        <w:jc w:val="both"/>
        <w:rPr>
          <w:rFonts w:ascii="Times New Roman" w:hAnsi="Times New Roman"/>
          <w:sz w:val="28"/>
          <w:szCs w:val="28"/>
        </w:rPr>
      </w:pPr>
      <w:r>
        <w:rPr>
          <w:rFonts w:ascii="Times New Roman" w:hAnsi="Times New Roman"/>
          <w:sz w:val="28"/>
          <w:szCs w:val="28"/>
        </w:rPr>
        <w:t xml:space="preserve">- </w:t>
      </w:r>
      <w:r w:rsidR="004956A0">
        <w:rPr>
          <w:rFonts w:ascii="Times New Roman" w:hAnsi="Times New Roman"/>
          <w:sz w:val="28"/>
          <w:szCs w:val="28"/>
        </w:rPr>
        <w:t xml:space="preserve">Các hoạt động tuyên truyền, kỷ niệm </w:t>
      </w:r>
      <w:r>
        <w:rPr>
          <w:rFonts w:ascii="Times New Roman" w:hAnsi="Times New Roman"/>
          <w:sz w:val="28"/>
          <w:szCs w:val="28"/>
        </w:rPr>
        <w:t xml:space="preserve">thiết thực, hiệu quả, phù hợp với từng đối tượng, </w:t>
      </w:r>
      <w:r w:rsidR="004956A0">
        <w:rPr>
          <w:rFonts w:ascii="Times New Roman" w:hAnsi="Times New Roman"/>
          <w:sz w:val="28"/>
          <w:szCs w:val="28"/>
        </w:rPr>
        <w:t xml:space="preserve">tránh phô trương, hình thức; vận động đông đảo đoàn viên, thanh thiếu </w:t>
      </w:r>
      <w:proofErr w:type="gramStart"/>
      <w:r w:rsidR="004956A0">
        <w:rPr>
          <w:rFonts w:ascii="Times New Roman" w:hAnsi="Times New Roman"/>
          <w:sz w:val="28"/>
          <w:szCs w:val="28"/>
        </w:rPr>
        <w:t>nhi</w:t>
      </w:r>
      <w:proofErr w:type="gramEnd"/>
      <w:r w:rsidR="004956A0">
        <w:rPr>
          <w:rFonts w:ascii="Times New Roman" w:hAnsi="Times New Roman"/>
          <w:sz w:val="28"/>
          <w:szCs w:val="28"/>
        </w:rPr>
        <w:t xml:space="preserve"> cùng tham gia.</w:t>
      </w:r>
    </w:p>
    <w:p w:rsidR="003124F7" w:rsidRDefault="004956A0" w:rsidP="00F85FD9">
      <w:pPr>
        <w:spacing w:before="240" w:after="160" w:line="360" w:lineRule="atLeast"/>
        <w:ind w:firstLine="709"/>
        <w:jc w:val="both"/>
        <w:rPr>
          <w:rFonts w:ascii="Times New Roman" w:hAnsi="Times New Roman"/>
          <w:b/>
          <w:sz w:val="28"/>
          <w:szCs w:val="28"/>
        </w:rPr>
      </w:pPr>
      <w:r w:rsidRPr="004956A0">
        <w:rPr>
          <w:rFonts w:ascii="Times New Roman" w:hAnsi="Times New Roman"/>
          <w:b/>
          <w:sz w:val="28"/>
          <w:szCs w:val="28"/>
        </w:rPr>
        <w:t>II.</w:t>
      </w:r>
      <w:r w:rsidR="00C44CAD">
        <w:rPr>
          <w:rFonts w:ascii="Times New Roman" w:hAnsi="Times New Roman"/>
          <w:b/>
          <w:sz w:val="28"/>
          <w:szCs w:val="28"/>
        </w:rPr>
        <w:t xml:space="preserve"> ĐỐI TƯỢNG,</w:t>
      </w:r>
      <w:r w:rsidRPr="004956A0">
        <w:rPr>
          <w:rFonts w:ascii="Times New Roman" w:hAnsi="Times New Roman"/>
          <w:b/>
          <w:sz w:val="28"/>
          <w:szCs w:val="28"/>
        </w:rPr>
        <w:t xml:space="preserve"> </w:t>
      </w:r>
      <w:r w:rsidR="00A145BD">
        <w:rPr>
          <w:rFonts w:ascii="Times New Roman" w:hAnsi="Times New Roman"/>
          <w:b/>
          <w:sz w:val="28"/>
          <w:szCs w:val="28"/>
        </w:rPr>
        <w:t>NỘI DUNG TRIỂN KHAI</w:t>
      </w:r>
    </w:p>
    <w:p w:rsidR="00776D73" w:rsidRPr="00610A4D" w:rsidRDefault="00776D73" w:rsidP="00F85FD9">
      <w:pPr>
        <w:spacing w:after="160" w:line="360" w:lineRule="atLeast"/>
        <w:ind w:firstLine="709"/>
        <w:jc w:val="both"/>
        <w:rPr>
          <w:rFonts w:ascii="Times New Roman" w:hAnsi="Times New Roman"/>
          <w:sz w:val="28"/>
          <w:szCs w:val="28"/>
        </w:rPr>
      </w:pPr>
      <w:r>
        <w:rPr>
          <w:rFonts w:ascii="Times New Roman" w:hAnsi="Times New Roman"/>
          <w:b/>
          <w:sz w:val="28"/>
          <w:szCs w:val="28"/>
        </w:rPr>
        <w:t xml:space="preserve">1. </w:t>
      </w:r>
      <w:r w:rsidRPr="003124F7">
        <w:rPr>
          <w:rFonts w:ascii="Times New Roman" w:hAnsi="Times New Roman"/>
          <w:b/>
          <w:sz w:val="28"/>
          <w:szCs w:val="28"/>
        </w:rPr>
        <w:t>Đối tượng</w:t>
      </w:r>
      <w:r w:rsidR="00C44CAD">
        <w:rPr>
          <w:rFonts w:ascii="Times New Roman" w:hAnsi="Times New Roman"/>
          <w:b/>
          <w:sz w:val="28"/>
          <w:szCs w:val="28"/>
        </w:rPr>
        <w:t xml:space="preserve"> triển khai</w:t>
      </w:r>
      <w:r w:rsidRPr="003124F7">
        <w:rPr>
          <w:rFonts w:ascii="Times New Roman" w:hAnsi="Times New Roman"/>
          <w:b/>
          <w:sz w:val="28"/>
          <w:szCs w:val="28"/>
        </w:rPr>
        <w:t xml:space="preserve">: </w:t>
      </w:r>
      <w:r w:rsidRPr="00610A4D">
        <w:rPr>
          <w:rFonts w:ascii="Times New Roman" w:hAnsi="Times New Roman"/>
          <w:sz w:val="28"/>
          <w:szCs w:val="28"/>
        </w:rPr>
        <w:t xml:space="preserve">Đoàn viên, hội viên, đội viên, thanh thiếu </w:t>
      </w:r>
      <w:proofErr w:type="gramStart"/>
      <w:r w:rsidRPr="00610A4D">
        <w:rPr>
          <w:rFonts w:ascii="Times New Roman" w:hAnsi="Times New Roman"/>
          <w:sz w:val="28"/>
          <w:szCs w:val="28"/>
        </w:rPr>
        <w:t>nhi</w:t>
      </w:r>
      <w:proofErr w:type="gramEnd"/>
      <w:r w:rsidRPr="00610A4D">
        <w:rPr>
          <w:rFonts w:ascii="Times New Roman" w:hAnsi="Times New Roman"/>
          <w:sz w:val="28"/>
          <w:szCs w:val="28"/>
        </w:rPr>
        <w:t xml:space="preserve"> đang học tập, lao động và sinh hoạt trên địa bàn Thành phố.</w:t>
      </w:r>
    </w:p>
    <w:p w:rsidR="00905030" w:rsidRDefault="00776D73" w:rsidP="00F85FD9">
      <w:pPr>
        <w:spacing w:after="160" w:line="360" w:lineRule="atLeast"/>
        <w:ind w:firstLine="709"/>
        <w:jc w:val="both"/>
        <w:rPr>
          <w:rFonts w:ascii="Times New Roman" w:hAnsi="Times New Roman"/>
          <w:b/>
          <w:sz w:val="28"/>
          <w:szCs w:val="28"/>
        </w:rPr>
      </w:pPr>
      <w:r>
        <w:rPr>
          <w:rFonts w:ascii="Times New Roman" w:hAnsi="Times New Roman"/>
          <w:b/>
          <w:sz w:val="28"/>
          <w:szCs w:val="28"/>
        </w:rPr>
        <w:lastRenderedPageBreak/>
        <w:t>2</w:t>
      </w:r>
      <w:r w:rsidR="00905030">
        <w:rPr>
          <w:rFonts w:ascii="Times New Roman" w:hAnsi="Times New Roman"/>
          <w:b/>
          <w:sz w:val="28"/>
          <w:szCs w:val="28"/>
        </w:rPr>
        <w:t xml:space="preserve">. </w:t>
      </w:r>
      <w:r w:rsidR="00C44CAD">
        <w:rPr>
          <w:rFonts w:ascii="Times New Roman" w:hAnsi="Times New Roman"/>
          <w:b/>
          <w:sz w:val="28"/>
          <w:szCs w:val="28"/>
        </w:rPr>
        <w:t>Sinh hoạt chính trị</w:t>
      </w:r>
      <w:r w:rsidR="00905030">
        <w:rPr>
          <w:rFonts w:ascii="Times New Roman" w:hAnsi="Times New Roman"/>
          <w:b/>
          <w:sz w:val="28"/>
          <w:szCs w:val="28"/>
        </w:rPr>
        <w:t xml:space="preserve"> tháng 5 năm 2019</w:t>
      </w:r>
      <w:r w:rsidR="00C44CAD">
        <w:rPr>
          <w:rFonts w:ascii="Times New Roman" w:hAnsi="Times New Roman"/>
          <w:b/>
          <w:sz w:val="28"/>
          <w:szCs w:val="28"/>
        </w:rPr>
        <w:t>, chủ đề</w:t>
      </w:r>
      <w:r w:rsidR="00905030">
        <w:rPr>
          <w:rFonts w:ascii="Times New Roman" w:hAnsi="Times New Roman"/>
          <w:b/>
          <w:sz w:val="28"/>
          <w:szCs w:val="28"/>
        </w:rPr>
        <w:t xml:space="preserve"> </w:t>
      </w:r>
      <w:r w:rsidR="00905030" w:rsidRPr="00905030">
        <w:rPr>
          <w:rFonts w:ascii="Times New Roman" w:hAnsi="Times New Roman"/>
          <w:b/>
          <w:sz w:val="28"/>
          <w:szCs w:val="28"/>
        </w:rPr>
        <w:t>“Nhớ Bác lòng ta trong sáng hơn”</w:t>
      </w:r>
      <w:r w:rsidR="00905030">
        <w:rPr>
          <w:rFonts w:ascii="Times New Roman" w:hAnsi="Times New Roman"/>
          <w:b/>
          <w:sz w:val="28"/>
          <w:szCs w:val="28"/>
        </w:rPr>
        <w:t>:</w:t>
      </w:r>
    </w:p>
    <w:p w:rsidR="005B6310" w:rsidRPr="004B0D70" w:rsidRDefault="00905030" w:rsidP="005B6310">
      <w:pPr>
        <w:spacing w:after="160" w:line="360" w:lineRule="atLeast"/>
        <w:ind w:firstLine="709"/>
        <w:jc w:val="both"/>
        <w:rPr>
          <w:rFonts w:ascii="Times New Roman" w:hAnsi="Times New Roman"/>
          <w:sz w:val="28"/>
          <w:szCs w:val="28"/>
        </w:rPr>
      </w:pPr>
      <w:r>
        <w:rPr>
          <w:rFonts w:ascii="Times New Roman" w:hAnsi="Times New Roman"/>
          <w:sz w:val="28"/>
          <w:szCs w:val="28"/>
        </w:rPr>
        <w:t xml:space="preserve">- Tiếp tục triển khai phát động việc học tập </w:t>
      </w:r>
      <w:r w:rsidR="00C44CAD">
        <w:rPr>
          <w:rFonts w:ascii="Times New Roman" w:hAnsi="Times New Roman"/>
          <w:sz w:val="28"/>
          <w:szCs w:val="28"/>
        </w:rPr>
        <w:t>03</w:t>
      </w:r>
      <w:r>
        <w:rPr>
          <w:rFonts w:ascii="Times New Roman" w:hAnsi="Times New Roman"/>
          <w:sz w:val="28"/>
          <w:szCs w:val="28"/>
        </w:rPr>
        <w:t xml:space="preserve"> chuyên đề </w:t>
      </w:r>
      <w:r w:rsidRPr="004B0D70">
        <w:rPr>
          <w:rFonts w:ascii="Times New Roman" w:hAnsi="Times New Roman"/>
          <w:sz w:val="28"/>
          <w:szCs w:val="28"/>
        </w:rPr>
        <w:t>học tập và làm theo tư tưởng, đạo đức, phong cách Hồ Chí Minh n</w:t>
      </w:r>
      <w:r w:rsidR="00776D73">
        <w:rPr>
          <w:rFonts w:ascii="Times New Roman" w:hAnsi="Times New Roman"/>
          <w:sz w:val="28"/>
          <w:szCs w:val="28"/>
        </w:rPr>
        <w:t>ăm 2019 cho đội ngũ cán bộ Đoà</w:t>
      </w:r>
      <w:r w:rsidR="00B31F97">
        <w:rPr>
          <w:rFonts w:ascii="Times New Roman" w:hAnsi="Times New Roman"/>
          <w:sz w:val="28"/>
          <w:szCs w:val="28"/>
        </w:rPr>
        <w:t>n</w:t>
      </w:r>
      <w:r w:rsidR="00F85FD9">
        <w:rPr>
          <w:rFonts w:ascii="Times New Roman" w:hAnsi="Times New Roman"/>
          <w:sz w:val="28"/>
          <w:szCs w:val="28"/>
        </w:rPr>
        <w:t xml:space="preserve"> </w:t>
      </w:r>
      <w:r w:rsidRPr="004B0D70">
        <w:rPr>
          <w:rFonts w:ascii="Times New Roman" w:hAnsi="Times New Roman"/>
          <w:sz w:val="28"/>
          <w:szCs w:val="28"/>
        </w:rPr>
        <w:t>và đoàn viên, thanh niên Thành phố</w:t>
      </w:r>
      <w:r w:rsidR="00C44CAD">
        <w:rPr>
          <w:rFonts w:ascii="Times New Roman" w:hAnsi="Times New Roman"/>
          <w:sz w:val="28"/>
          <w:szCs w:val="28"/>
        </w:rPr>
        <w:t xml:space="preserve">: </w:t>
      </w:r>
      <w:r>
        <w:rPr>
          <w:rFonts w:ascii="Times New Roman" w:hAnsi="Times New Roman"/>
          <w:sz w:val="28"/>
          <w:szCs w:val="28"/>
        </w:rPr>
        <w:t xml:space="preserve">chuyên đề </w:t>
      </w:r>
      <w:r w:rsidRPr="004B0D70">
        <w:rPr>
          <w:rFonts w:ascii="Times New Roman" w:hAnsi="Times New Roman"/>
          <w:sz w:val="28"/>
          <w:szCs w:val="28"/>
        </w:rPr>
        <w:t>“Xây dựng ý thức tôn trọng Nhân dân phát huy dân chủ, chăm lo đời sống Nhân dân theo tư tưởng, đ</w:t>
      </w:r>
      <w:r>
        <w:rPr>
          <w:rFonts w:ascii="Times New Roman" w:hAnsi="Times New Roman"/>
          <w:sz w:val="28"/>
          <w:szCs w:val="28"/>
        </w:rPr>
        <w:t>ạo đức, phong cách Hồ Chí Minh”;</w:t>
      </w:r>
      <w:r w:rsidRPr="004B0D70">
        <w:rPr>
          <w:rFonts w:ascii="Times New Roman" w:hAnsi="Times New Roman"/>
          <w:sz w:val="28"/>
          <w:szCs w:val="28"/>
        </w:rPr>
        <w:t xml:space="preserve"> </w:t>
      </w:r>
      <w:r w:rsidR="00C44CAD">
        <w:rPr>
          <w:rFonts w:ascii="Times New Roman" w:hAnsi="Times New Roman"/>
          <w:sz w:val="28"/>
          <w:szCs w:val="28"/>
        </w:rPr>
        <w:t xml:space="preserve">chuyên đề </w:t>
      </w:r>
      <w:r w:rsidRPr="004B0D70">
        <w:rPr>
          <w:rFonts w:ascii="Times New Roman" w:hAnsi="Times New Roman"/>
          <w:sz w:val="28"/>
          <w:szCs w:val="28"/>
        </w:rPr>
        <w:t xml:space="preserve">“Học tập và làm theo tư tưởng, đạo đức, phong cách Hồ Chí Minh gắn với việc phát huy dân chủ, chăm lo bảo vệ quyền, lợi ích </w:t>
      </w:r>
      <w:r>
        <w:rPr>
          <w:rFonts w:ascii="Times New Roman" w:hAnsi="Times New Roman"/>
          <w:sz w:val="28"/>
          <w:szCs w:val="28"/>
        </w:rPr>
        <w:t>chính đáng của thanh thiếu nhi”;</w:t>
      </w:r>
      <w:r w:rsidRPr="004B0D70">
        <w:rPr>
          <w:rFonts w:ascii="Times New Roman" w:hAnsi="Times New Roman"/>
          <w:sz w:val="28"/>
          <w:szCs w:val="28"/>
        </w:rPr>
        <w:t xml:space="preserve"> </w:t>
      </w:r>
      <w:r w:rsidR="00C44CAD">
        <w:rPr>
          <w:rFonts w:ascii="Times New Roman" w:hAnsi="Times New Roman"/>
          <w:sz w:val="28"/>
          <w:szCs w:val="28"/>
        </w:rPr>
        <w:t xml:space="preserve">chuyên đề </w:t>
      </w:r>
      <w:r w:rsidRPr="004B0D70">
        <w:rPr>
          <w:rFonts w:ascii="Times New Roman" w:hAnsi="Times New Roman"/>
          <w:sz w:val="28"/>
          <w:szCs w:val="28"/>
        </w:rPr>
        <w:t xml:space="preserve">“Học tập và làm theo tư tưởng, đạo đức, phong cách Hồ Chí Minh về trung thực, trách nhiệm, nói đi đôi với làm”. </w:t>
      </w:r>
      <w:r w:rsidR="00C44CAD">
        <w:rPr>
          <w:rFonts w:ascii="Times New Roman" w:hAnsi="Times New Roman"/>
          <w:sz w:val="28"/>
          <w:szCs w:val="28"/>
        </w:rPr>
        <w:t>Đảm bảo 100% cơ sở Đoàn triển khai việc học tậ</w:t>
      </w:r>
      <w:r w:rsidR="005B6310">
        <w:rPr>
          <w:rFonts w:ascii="Times New Roman" w:hAnsi="Times New Roman"/>
          <w:sz w:val="28"/>
          <w:szCs w:val="28"/>
        </w:rPr>
        <w:t xml:space="preserve">p 03 chuyên đề; 100% cán bộ Đoàn, đoàn viên được học tập, tìm hiểu </w:t>
      </w:r>
      <w:r w:rsidR="00C44CAD">
        <w:rPr>
          <w:rFonts w:ascii="Times New Roman" w:hAnsi="Times New Roman"/>
          <w:sz w:val="28"/>
          <w:szCs w:val="28"/>
        </w:rPr>
        <w:t xml:space="preserve">nội dung các chuyên đề học tập và làm theo tư tưởng, </w:t>
      </w:r>
      <w:r w:rsidR="005B6310">
        <w:rPr>
          <w:rFonts w:ascii="Times New Roman" w:hAnsi="Times New Roman"/>
          <w:sz w:val="28"/>
          <w:szCs w:val="28"/>
        </w:rPr>
        <w:t>đạo đức, phong cách Hồ Chí Minh và ít nhất 80% thanh niên được tuyên truyền nội dung các chuyên đề học tập và làm theo tư tưởng, đạo đức, phong cách Hồ Chí Minh.</w:t>
      </w:r>
    </w:p>
    <w:p w:rsidR="005B6310" w:rsidRDefault="00905030" w:rsidP="00F85FD9">
      <w:pPr>
        <w:spacing w:after="160" w:line="360" w:lineRule="atLeast"/>
        <w:ind w:firstLine="709"/>
        <w:jc w:val="both"/>
        <w:rPr>
          <w:rFonts w:ascii="Times New Roman" w:hAnsi="Times New Roman"/>
          <w:sz w:val="28"/>
          <w:szCs w:val="28"/>
        </w:rPr>
      </w:pPr>
      <w:r w:rsidRPr="00A145BD">
        <w:rPr>
          <w:rFonts w:ascii="Times New Roman" w:hAnsi="Times New Roman"/>
          <w:sz w:val="28"/>
          <w:szCs w:val="28"/>
        </w:rPr>
        <w:t>- Triển khai việc học tập, tìm hiểu tác phẩm “Di chúc</w:t>
      </w:r>
      <w:proofErr w:type="gramStart"/>
      <w:r>
        <w:rPr>
          <w:rFonts w:ascii="Times New Roman" w:hAnsi="Times New Roman"/>
          <w:sz w:val="28"/>
          <w:szCs w:val="28"/>
        </w:rPr>
        <w:t>”(</w:t>
      </w:r>
      <w:proofErr w:type="gramEnd"/>
      <w:r>
        <w:rPr>
          <w:rFonts w:ascii="Times New Roman" w:hAnsi="Times New Roman"/>
          <w:sz w:val="28"/>
          <w:szCs w:val="28"/>
        </w:rPr>
        <w:t xml:space="preserve">đối với cán bộ Đoàn, đoàn viên, thanh niên) </w:t>
      </w:r>
      <w:r w:rsidRPr="00A145BD">
        <w:rPr>
          <w:rFonts w:ascii="Times New Roman" w:hAnsi="Times New Roman"/>
          <w:sz w:val="28"/>
          <w:szCs w:val="28"/>
        </w:rPr>
        <w:t>và tác phẩm “Lịch sử nước ta” (đối với đội viên, thiếu nhi)</w:t>
      </w:r>
      <w:r w:rsidR="00C44CAD">
        <w:rPr>
          <w:rFonts w:ascii="Times New Roman" w:hAnsi="Times New Roman"/>
          <w:sz w:val="28"/>
          <w:szCs w:val="28"/>
        </w:rPr>
        <w:t xml:space="preserve"> với hình thức phong phú, đa dạng</w:t>
      </w:r>
      <w:r w:rsidRPr="00A145BD">
        <w:rPr>
          <w:rFonts w:ascii="Times New Roman" w:hAnsi="Times New Roman"/>
          <w:sz w:val="28"/>
          <w:szCs w:val="28"/>
        </w:rPr>
        <w:t xml:space="preserve">. </w:t>
      </w:r>
    </w:p>
    <w:p w:rsidR="00F85FD9" w:rsidRDefault="005B6310" w:rsidP="00F85FD9">
      <w:pPr>
        <w:spacing w:after="160" w:line="360" w:lineRule="atLeast"/>
        <w:ind w:firstLine="709"/>
        <w:jc w:val="both"/>
        <w:rPr>
          <w:rFonts w:ascii="Times New Roman" w:hAnsi="Times New Roman"/>
          <w:sz w:val="28"/>
          <w:szCs w:val="28"/>
        </w:rPr>
      </w:pPr>
      <w:r>
        <w:rPr>
          <w:rFonts w:ascii="Times New Roman" w:hAnsi="Times New Roman"/>
          <w:sz w:val="28"/>
          <w:szCs w:val="28"/>
        </w:rPr>
        <w:t xml:space="preserve">- </w:t>
      </w:r>
      <w:r w:rsidR="00905030" w:rsidRPr="00A145BD">
        <w:rPr>
          <w:rFonts w:ascii="Times New Roman" w:hAnsi="Times New Roman"/>
          <w:sz w:val="28"/>
          <w:szCs w:val="28"/>
        </w:rPr>
        <w:t xml:space="preserve">Phát động các phong trào thi đua học tập, </w:t>
      </w:r>
      <w:proofErr w:type="gramStart"/>
      <w:r w:rsidR="00905030" w:rsidRPr="00A145BD">
        <w:rPr>
          <w:rFonts w:ascii="Times New Roman" w:hAnsi="Times New Roman"/>
          <w:sz w:val="28"/>
          <w:szCs w:val="28"/>
        </w:rPr>
        <w:t>lao</w:t>
      </w:r>
      <w:proofErr w:type="gramEnd"/>
      <w:r w:rsidR="00905030" w:rsidRPr="00A145BD">
        <w:rPr>
          <w:rFonts w:ascii="Times New Roman" w:hAnsi="Times New Roman"/>
          <w:sz w:val="28"/>
          <w:szCs w:val="28"/>
        </w:rPr>
        <w:t xml:space="preserve"> động, sản xuất trong các đối tượng thanh thiếu nhi thành phố gắn với các</w:t>
      </w:r>
      <w:r w:rsidR="00C44CAD">
        <w:rPr>
          <w:rFonts w:ascii="Times New Roman" w:hAnsi="Times New Roman"/>
          <w:sz w:val="28"/>
          <w:szCs w:val="28"/>
        </w:rPr>
        <w:t xml:space="preserve"> phần việc,</w:t>
      </w:r>
      <w:r w:rsidR="00905030" w:rsidRPr="00A145BD">
        <w:rPr>
          <w:rFonts w:ascii="Times New Roman" w:hAnsi="Times New Roman"/>
          <w:sz w:val="28"/>
          <w:szCs w:val="28"/>
        </w:rPr>
        <w:t xml:space="preserve"> công trình</w:t>
      </w:r>
      <w:r w:rsidR="00C44CAD">
        <w:rPr>
          <w:rFonts w:ascii="Times New Roman" w:hAnsi="Times New Roman"/>
          <w:sz w:val="28"/>
          <w:szCs w:val="28"/>
        </w:rPr>
        <w:t xml:space="preserve"> làm theo lời Bác hiệu quả, thiết thực.</w:t>
      </w:r>
    </w:p>
    <w:p w:rsidR="00905030" w:rsidRDefault="00776D73" w:rsidP="00F85FD9">
      <w:pPr>
        <w:spacing w:after="160" w:line="360" w:lineRule="atLeast"/>
        <w:ind w:firstLine="709"/>
        <w:jc w:val="both"/>
        <w:rPr>
          <w:rFonts w:ascii="Times New Roman" w:hAnsi="Times New Roman"/>
          <w:b/>
          <w:sz w:val="28"/>
          <w:szCs w:val="28"/>
        </w:rPr>
      </w:pPr>
      <w:r>
        <w:rPr>
          <w:rFonts w:ascii="Times New Roman" w:hAnsi="Times New Roman"/>
          <w:b/>
          <w:sz w:val="28"/>
          <w:szCs w:val="28"/>
        </w:rPr>
        <w:t>3</w:t>
      </w:r>
      <w:r w:rsidR="00905030">
        <w:rPr>
          <w:rFonts w:ascii="Times New Roman" w:hAnsi="Times New Roman"/>
          <w:b/>
          <w:sz w:val="28"/>
          <w:szCs w:val="28"/>
        </w:rPr>
        <w:t xml:space="preserve">. </w:t>
      </w:r>
      <w:r w:rsidR="00C44CAD">
        <w:rPr>
          <w:rFonts w:ascii="Times New Roman" w:hAnsi="Times New Roman"/>
          <w:b/>
          <w:sz w:val="28"/>
          <w:szCs w:val="28"/>
        </w:rPr>
        <w:t xml:space="preserve">Sinh hoạt chính trị </w:t>
      </w:r>
      <w:r w:rsidR="00C87F6B">
        <w:rPr>
          <w:rFonts w:ascii="Times New Roman" w:hAnsi="Times New Roman"/>
          <w:b/>
          <w:sz w:val="28"/>
          <w:szCs w:val="28"/>
        </w:rPr>
        <w:t>tháng 9</w:t>
      </w:r>
      <w:r w:rsidR="00905030">
        <w:rPr>
          <w:rFonts w:ascii="Times New Roman" w:hAnsi="Times New Roman"/>
          <w:b/>
          <w:sz w:val="28"/>
          <w:szCs w:val="28"/>
        </w:rPr>
        <w:t xml:space="preserve"> năm 2019</w:t>
      </w:r>
      <w:r w:rsidR="00C44CAD">
        <w:rPr>
          <w:rFonts w:ascii="Times New Roman" w:hAnsi="Times New Roman"/>
          <w:b/>
          <w:sz w:val="28"/>
          <w:szCs w:val="28"/>
        </w:rPr>
        <w:t>, chủ đề</w:t>
      </w:r>
      <w:r w:rsidR="00905030">
        <w:rPr>
          <w:rFonts w:ascii="Times New Roman" w:hAnsi="Times New Roman"/>
          <w:b/>
          <w:sz w:val="28"/>
          <w:szCs w:val="28"/>
        </w:rPr>
        <w:t xml:space="preserve"> </w:t>
      </w:r>
      <w:r w:rsidR="00905030" w:rsidRPr="00905030">
        <w:rPr>
          <w:rFonts w:ascii="Times New Roman" w:hAnsi="Times New Roman"/>
          <w:b/>
          <w:sz w:val="28"/>
          <w:szCs w:val="28"/>
        </w:rPr>
        <w:t>“</w:t>
      </w:r>
      <w:r w:rsidR="00905030">
        <w:rPr>
          <w:rFonts w:ascii="Times New Roman" w:hAnsi="Times New Roman"/>
          <w:b/>
          <w:sz w:val="28"/>
          <w:szCs w:val="28"/>
        </w:rPr>
        <w:t xml:space="preserve">Di chúc Chủ </w:t>
      </w:r>
      <w:proofErr w:type="gramStart"/>
      <w:r w:rsidR="00905030">
        <w:rPr>
          <w:rFonts w:ascii="Times New Roman" w:hAnsi="Times New Roman"/>
          <w:b/>
          <w:sz w:val="28"/>
          <w:szCs w:val="28"/>
        </w:rPr>
        <w:t xml:space="preserve">tịch </w:t>
      </w:r>
      <w:r w:rsidR="002C700E">
        <w:rPr>
          <w:rFonts w:ascii="Times New Roman" w:hAnsi="Times New Roman"/>
          <w:b/>
          <w:sz w:val="28"/>
          <w:szCs w:val="28"/>
        </w:rPr>
        <w:t xml:space="preserve"> </w:t>
      </w:r>
      <w:r w:rsidR="00905030">
        <w:rPr>
          <w:rFonts w:ascii="Times New Roman" w:hAnsi="Times New Roman"/>
          <w:b/>
          <w:sz w:val="28"/>
          <w:szCs w:val="28"/>
        </w:rPr>
        <w:t>Hồ</w:t>
      </w:r>
      <w:proofErr w:type="gramEnd"/>
      <w:r w:rsidR="00905030">
        <w:rPr>
          <w:rFonts w:ascii="Times New Roman" w:hAnsi="Times New Roman"/>
          <w:b/>
          <w:sz w:val="28"/>
          <w:szCs w:val="28"/>
        </w:rPr>
        <w:t xml:space="preserve"> Chí Minh – Hành động của tuổi trẻ</w:t>
      </w:r>
      <w:r w:rsidR="00905030" w:rsidRPr="00905030">
        <w:rPr>
          <w:rFonts w:ascii="Times New Roman" w:hAnsi="Times New Roman"/>
          <w:b/>
          <w:sz w:val="28"/>
          <w:szCs w:val="28"/>
        </w:rPr>
        <w:t>”</w:t>
      </w:r>
      <w:r w:rsidR="00905030">
        <w:rPr>
          <w:rFonts w:ascii="Times New Roman" w:hAnsi="Times New Roman"/>
          <w:b/>
          <w:sz w:val="28"/>
          <w:szCs w:val="28"/>
        </w:rPr>
        <w:t>:</w:t>
      </w:r>
    </w:p>
    <w:p w:rsidR="00C44CAD" w:rsidRDefault="00905030" w:rsidP="00F85FD9">
      <w:pPr>
        <w:spacing w:after="160" w:line="360" w:lineRule="atLeast"/>
        <w:ind w:firstLine="709"/>
        <w:jc w:val="both"/>
        <w:rPr>
          <w:rFonts w:ascii="Times New Roman" w:hAnsi="Times New Roman"/>
          <w:spacing w:val="-4"/>
          <w:sz w:val="28"/>
          <w:szCs w:val="28"/>
        </w:rPr>
      </w:pPr>
      <w:r w:rsidRPr="00905030">
        <w:rPr>
          <w:rFonts w:ascii="Times New Roman" w:hAnsi="Times New Roman"/>
          <w:spacing w:val="-4"/>
          <w:sz w:val="28"/>
          <w:szCs w:val="28"/>
        </w:rPr>
        <w:t xml:space="preserve">- Tổ chức các chương trình tọa đàm, hội thi, hội diễn nhân </w:t>
      </w:r>
      <w:r w:rsidR="00776D73">
        <w:rPr>
          <w:rFonts w:ascii="Times New Roman" w:hAnsi="Times New Roman"/>
          <w:spacing w:val="-4"/>
          <w:sz w:val="28"/>
          <w:szCs w:val="28"/>
        </w:rPr>
        <w:t>chào mừng 74</w:t>
      </w:r>
      <w:r w:rsidR="00776D73" w:rsidRPr="00776D73">
        <w:rPr>
          <w:rFonts w:ascii="Times New Roman" w:hAnsi="Times New Roman"/>
          <w:spacing w:val="-4"/>
          <w:sz w:val="28"/>
          <w:szCs w:val="28"/>
        </w:rPr>
        <w:t xml:space="preserve"> năm Cách mạng Tháng Tá</w:t>
      </w:r>
      <w:r w:rsidR="002C700E">
        <w:rPr>
          <w:rFonts w:ascii="Times New Roman" w:hAnsi="Times New Roman"/>
          <w:spacing w:val="-4"/>
          <w:sz w:val="28"/>
          <w:szCs w:val="28"/>
        </w:rPr>
        <w:t xml:space="preserve">m (19/8/1945 </w:t>
      </w:r>
      <w:r w:rsidR="00962E41">
        <w:rPr>
          <w:rFonts w:ascii="Times New Roman" w:hAnsi="Times New Roman"/>
          <w:spacing w:val="-4"/>
          <w:sz w:val="28"/>
          <w:szCs w:val="28"/>
        </w:rPr>
        <w:t>–</w:t>
      </w:r>
      <w:r w:rsidR="00776D73">
        <w:rPr>
          <w:rFonts w:ascii="Times New Roman" w:hAnsi="Times New Roman"/>
          <w:spacing w:val="-4"/>
          <w:sz w:val="28"/>
          <w:szCs w:val="28"/>
        </w:rPr>
        <w:t xml:space="preserve"> 19/8/2019) </w:t>
      </w:r>
      <w:r w:rsidR="00776D73" w:rsidRPr="00776D73">
        <w:rPr>
          <w:rFonts w:ascii="Times New Roman" w:hAnsi="Times New Roman"/>
          <w:spacing w:val="-4"/>
          <w:sz w:val="28"/>
          <w:szCs w:val="28"/>
        </w:rPr>
        <w:t xml:space="preserve">và Quốc khánh nước Cộng </w:t>
      </w:r>
      <w:r w:rsidR="00481E0B">
        <w:rPr>
          <w:rFonts w:ascii="Times New Roman" w:hAnsi="Times New Roman"/>
          <w:spacing w:val="-4"/>
          <w:sz w:val="28"/>
          <w:szCs w:val="28"/>
        </w:rPr>
        <w:t>hòa Xã hội c</w:t>
      </w:r>
      <w:r w:rsidR="00776D73">
        <w:rPr>
          <w:rFonts w:ascii="Times New Roman" w:hAnsi="Times New Roman"/>
          <w:spacing w:val="-4"/>
          <w:sz w:val="28"/>
          <w:szCs w:val="28"/>
        </w:rPr>
        <w:t xml:space="preserve">hủ nghĩa Việt Nam (02/9/1945 </w:t>
      </w:r>
      <w:r w:rsidR="00962E41">
        <w:rPr>
          <w:rFonts w:ascii="Times New Roman" w:hAnsi="Times New Roman"/>
          <w:spacing w:val="-4"/>
          <w:sz w:val="28"/>
          <w:szCs w:val="28"/>
        </w:rPr>
        <w:t>–</w:t>
      </w:r>
      <w:r w:rsidR="00776D73">
        <w:rPr>
          <w:rFonts w:ascii="Times New Roman" w:hAnsi="Times New Roman"/>
          <w:spacing w:val="-4"/>
          <w:sz w:val="28"/>
          <w:szCs w:val="28"/>
        </w:rPr>
        <w:t xml:space="preserve"> 02/9/2019</w:t>
      </w:r>
      <w:r w:rsidR="00776D73" w:rsidRPr="00776D73">
        <w:rPr>
          <w:rFonts w:ascii="Times New Roman" w:hAnsi="Times New Roman"/>
          <w:spacing w:val="-4"/>
          <w:sz w:val="28"/>
          <w:szCs w:val="28"/>
        </w:rPr>
        <w:t>)</w:t>
      </w:r>
      <w:r w:rsidR="00C44CAD">
        <w:rPr>
          <w:rFonts w:ascii="Times New Roman" w:hAnsi="Times New Roman"/>
          <w:spacing w:val="-4"/>
          <w:sz w:val="28"/>
          <w:szCs w:val="28"/>
        </w:rPr>
        <w:t>.</w:t>
      </w:r>
    </w:p>
    <w:p w:rsidR="00905030" w:rsidRDefault="00C44CAD" w:rsidP="00F85FD9">
      <w:pPr>
        <w:spacing w:after="160" w:line="360" w:lineRule="atLeast"/>
        <w:ind w:firstLine="709"/>
        <w:jc w:val="both"/>
        <w:rPr>
          <w:rFonts w:ascii="Times New Roman" w:hAnsi="Times New Roman"/>
          <w:spacing w:val="-4"/>
          <w:sz w:val="28"/>
          <w:szCs w:val="28"/>
        </w:rPr>
      </w:pPr>
      <w:r>
        <w:rPr>
          <w:rFonts w:ascii="Times New Roman" w:hAnsi="Times New Roman"/>
          <w:spacing w:val="-4"/>
          <w:sz w:val="28"/>
          <w:szCs w:val="28"/>
        </w:rPr>
        <w:t>- P</w:t>
      </w:r>
      <w:r w:rsidR="00776D73">
        <w:rPr>
          <w:rFonts w:ascii="Times New Roman" w:hAnsi="Times New Roman"/>
          <w:spacing w:val="-4"/>
          <w:sz w:val="28"/>
          <w:szCs w:val="28"/>
        </w:rPr>
        <w:t>hát động đoàn viên, thanh niên nghiên cứu</w:t>
      </w:r>
      <w:r>
        <w:rPr>
          <w:rFonts w:ascii="Times New Roman" w:hAnsi="Times New Roman"/>
          <w:spacing w:val="-4"/>
          <w:sz w:val="28"/>
          <w:szCs w:val="28"/>
        </w:rPr>
        <w:t>, tìm hiểu</w:t>
      </w:r>
      <w:r w:rsidR="00776D73">
        <w:rPr>
          <w:rFonts w:ascii="Times New Roman" w:hAnsi="Times New Roman"/>
          <w:spacing w:val="-4"/>
          <w:sz w:val="28"/>
          <w:szCs w:val="28"/>
        </w:rPr>
        <w:t xml:space="preserve"> </w:t>
      </w:r>
      <w:r w:rsidR="00905030" w:rsidRPr="00905030">
        <w:rPr>
          <w:rFonts w:ascii="Times New Roman" w:hAnsi="Times New Roman"/>
          <w:spacing w:val="-4"/>
          <w:sz w:val="28"/>
          <w:szCs w:val="28"/>
        </w:rPr>
        <w:t>bài báo “</w:t>
      </w:r>
      <w:r w:rsidR="00776D73">
        <w:rPr>
          <w:rFonts w:ascii="Times New Roman" w:hAnsi="Times New Roman"/>
          <w:spacing w:val="-4"/>
          <w:sz w:val="28"/>
          <w:szCs w:val="28"/>
        </w:rPr>
        <w:t>Dân vận” của Chủ tịch Hồ Chí Minh</w:t>
      </w:r>
      <w:r w:rsidR="00905030" w:rsidRPr="00905030">
        <w:rPr>
          <w:rFonts w:ascii="Times New Roman" w:hAnsi="Times New Roman"/>
          <w:spacing w:val="-4"/>
          <w:sz w:val="28"/>
          <w:szCs w:val="28"/>
        </w:rPr>
        <w:t>; cổ vũ, tôn vinh những tấm gương</w:t>
      </w:r>
      <w:r w:rsidR="00776D73">
        <w:rPr>
          <w:rFonts w:ascii="Times New Roman" w:hAnsi="Times New Roman"/>
          <w:spacing w:val="-4"/>
          <w:sz w:val="28"/>
          <w:szCs w:val="28"/>
        </w:rPr>
        <w:t xml:space="preserve"> cán bộ Đoàn thực hành thanh vận khéo</w:t>
      </w:r>
      <w:r w:rsidR="00905030" w:rsidRPr="00905030">
        <w:rPr>
          <w:rFonts w:ascii="Times New Roman" w:hAnsi="Times New Roman"/>
          <w:spacing w:val="-4"/>
          <w:sz w:val="28"/>
          <w:szCs w:val="28"/>
        </w:rPr>
        <w:t>, gương “Người con hiếu thảo”,</w:t>
      </w:r>
      <w:r w:rsidR="00776D73">
        <w:rPr>
          <w:rFonts w:ascii="Times New Roman" w:hAnsi="Times New Roman"/>
          <w:spacing w:val="-4"/>
          <w:sz w:val="28"/>
          <w:szCs w:val="28"/>
        </w:rPr>
        <w:t xml:space="preserve"> gương Thủ lĩnh thanh niên công nhân,</w:t>
      </w:r>
      <w:r w:rsidR="00962E41">
        <w:rPr>
          <w:rFonts w:ascii="Times New Roman" w:hAnsi="Times New Roman"/>
          <w:spacing w:val="-4"/>
          <w:sz w:val="28"/>
          <w:szCs w:val="28"/>
        </w:rPr>
        <w:t>…</w:t>
      </w:r>
      <w:r w:rsidR="00905030" w:rsidRPr="00905030">
        <w:rPr>
          <w:rFonts w:ascii="Times New Roman" w:hAnsi="Times New Roman"/>
          <w:spacing w:val="-4"/>
          <w:sz w:val="28"/>
          <w:szCs w:val="28"/>
        </w:rPr>
        <w:t xml:space="preserve"> </w:t>
      </w:r>
    </w:p>
    <w:p w:rsidR="00C87F6B" w:rsidRDefault="00905030" w:rsidP="00F85FD9">
      <w:pPr>
        <w:spacing w:after="160" w:line="360" w:lineRule="atLeast"/>
        <w:ind w:firstLine="709"/>
        <w:jc w:val="both"/>
        <w:rPr>
          <w:rFonts w:ascii="Times New Roman" w:hAnsi="Times New Roman"/>
          <w:spacing w:val="-4"/>
          <w:sz w:val="28"/>
          <w:szCs w:val="28"/>
        </w:rPr>
      </w:pPr>
      <w:r>
        <w:rPr>
          <w:rFonts w:ascii="Times New Roman" w:hAnsi="Times New Roman"/>
          <w:spacing w:val="-4"/>
          <w:sz w:val="28"/>
          <w:szCs w:val="28"/>
        </w:rPr>
        <w:t xml:space="preserve">- </w:t>
      </w:r>
      <w:r w:rsidRPr="00905030">
        <w:rPr>
          <w:rFonts w:ascii="Times New Roman" w:hAnsi="Times New Roman"/>
          <w:spacing w:val="-4"/>
          <w:sz w:val="28"/>
          <w:szCs w:val="28"/>
        </w:rPr>
        <w:t xml:space="preserve">Nâng cao nhận thức </w:t>
      </w:r>
      <w:r>
        <w:rPr>
          <w:rFonts w:ascii="Times New Roman" w:hAnsi="Times New Roman"/>
          <w:spacing w:val="-4"/>
          <w:sz w:val="28"/>
          <w:szCs w:val="28"/>
        </w:rPr>
        <w:t xml:space="preserve">của đoàn viên, thanh niên </w:t>
      </w:r>
      <w:r w:rsidRPr="00905030">
        <w:rPr>
          <w:rFonts w:ascii="Times New Roman" w:hAnsi="Times New Roman"/>
          <w:spacing w:val="-4"/>
          <w:sz w:val="28"/>
          <w:szCs w:val="28"/>
        </w:rPr>
        <w:t>về tầm quan trọng của công tác dân vận trong quá trình xây dựng TP. Hồ Chí Minh có chất lượng sống tốt, văn m</w:t>
      </w:r>
      <w:r>
        <w:rPr>
          <w:rFonts w:ascii="Times New Roman" w:hAnsi="Times New Roman"/>
          <w:spacing w:val="-4"/>
          <w:sz w:val="28"/>
          <w:szCs w:val="28"/>
        </w:rPr>
        <w:t>inh, hiện đại, nghĩa tình, t</w:t>
      </w:r>
      <w:r w:rsidRPr="00905030">
        <w:rPr>
          <w:rFonts w:ascii="Times New Roman" w:hAnsi="Times New Roman"/>
          <w:spacing w:val="-4"/>
          <w:sz w:val="28"/>
          <w:szCs w:val="28"/>
        </w:rPr>
        <w:t>ích cực tham gia</w:t>
      </w:r>
      <w:r>
        <w:rPr>
          <w:rFonts w:ascii="Times New Roman" w:hAnsi="Times New Roman"/>
          <w:spacing w:val="-4"/>
          <w:sz w:val="28"/>
          <w:szCs w:val="28"/>
        </w:rPr>
        <w:t xml:space="preserve"> hiệu quả nội dung “5 không”: “Không để người nghèo, người yếu thế tụt hậu, bị bỏ quên”, “Không gây phiền hà cho Nhân dân và doanh nghiệp”, “Không xả rác bừa bãi ra đường phố và kênh rạch”, </w:t>
      </w:r>
      <w:r>
        <w:rPr>
          <w:rFonts w:ascii="Times New Roman" w:hAnsi="Times New Roman"/>
          <w:spacing w:val="-4"/>
          <w:sz w:val="28"/>
          <w:szCs w:val="28"/>
        </w:rPr>
        <w:lastRenderedPageBreak/>
        <w:t>“Không vi phạm luật giao thông đường bộ” và “Không tụ tập gây rối, ảnh hưởng an ninh chính trị, tật tự an toàn nơi cư trú và trên đường phố”, …</w:t>
      </w:r>
    </w:p>
    <w:p w:rsidR="00905030" w:rsidRDefault="00C87F6B" w:rsidP="00F85FD9">
      <w:pPr>
        <w:spacing w:after="160" w:line="360" w:lineRule="atLeast"/>
        <w:ind w:firstLine="709"/>
        <w:jc w:val="both"/>
        <w:rPr>
          <w:rFonts w:ascii="Times New Roman" w:hAnsi="Times New Roman"/>
          <w:spacing w:val="-4"/>
          <w:sz w:val="28"/>
          <w:szCs w:val="28"/>
        </w:rPr>
      </w:pPr>
      <w:r>
        <w:rPr>
          <w:rFonts w:ascii="Times New Roman" w:hAnsi="Times New Roman"/>
          <w:spacing w:val="-4"/>
          <w:sz w:val="28"/>
          <w:szCs w:val="28"/>
        </w:rPr>
        <w:t>- Phát động</w:t>
      </w:r>
      <w:r w:rsidR="00905030" w:rsidRPr="00905030">
        <w:rPr>
          <w:rFonts w:ascii="Times New Roman" w:hAnsi="Times New Roman"/>
          <w:spacing w:val="-4"/>
          <w:sz w:val="28"/>
          <w:szCs w:val="28"/>
        </w:rPr>
        <w:t xml:space="preserve"> đoàn viên, thanh niên vận động, hướng dẫn người dân sử dụng dịch vụ công trực tuyến mức độ 3, mức độ 4 và sử dụng hệ thống “Đánh giá sự hài lòng của tổ chức và người dân về sự phục vụ của cơ quan hành chính nhà nước” sau khi sử dụng các dịch vụ công,.. </w:t>
      </w:r>
    </w:p>
    <w:p w:rsidR="00F85FD9" w:rsidRPr="00905030" w:rsidRDefault="00905030" w:rsidP="00F85FD9">
      <w:pPr>
        <w:spacing w:after="160" w:line="360" w:lineRule="atLeast"/>
        <w:ind w:firstLine="709"/>
        <w:jc w:val="both"/>
        <w:rPr>
          <w:rFonts w:ascii="Times New Roman" w:hAnsi="Times New Roman"/>
          <w:spacing w:val="-4"/>
          <w:sz w:val="28"/>
          <w:szCs w:val="28"/>
        </w:rPr>
      </w:pPr>
      <w:r>
        <w:rPr>
          <w:rFonts w:ascii="Times New Roman" w:hAnsi="Times New Roman"/>
          <w:spacing w:val="-4"/>
          <w:sz w:val="28"/>
          <w:szCs w:val="28"/>
        </w:rPr>
        <w:t xml:space="preserve">- Tổng kết việc thực hiện các phần việc, các công trình làm </w:t>
      </w:r>
      <w:proofErr w:type="gramStart"/>
      <w:r>
        <w:rPr>
          <w:rFonts w:ascii="Times New Roman" w:hAnsi="Times New Roman"/>
          <w:spacing w:val="-4"/>
          <w:sz w:val="28"/>
          <w:szCs w:val="28"/>
        </w:rPr>
        <w:t>theo</w:t>
      </w:r>
      <w:proofErr w:type="gramEnd"/>
      <w:r>
        <w:rPr>
          <w:rFonts w:ascii="Times New Roman" w:hAnsi="Times New Roman"/>
          <w:spacing w:val="-4"/>
          <w:sz w:val="28"/>
          <w:szCs w:val="28"/>
        </w:rPr>
        <w:t xml:space="preserve"> lời Bác </w:t>
      </w:r>
      <w:r w:rsidR="00481E0B">
        <w:rPr>
          <w:rFonts w:ascii="Times New Roman" w:hAnsi="Times New Roman"/>
          <w:spacing w:val="-4"/>
          <w:sz w:val="28"/>
          <w:szCs w:val="28"/>
        </w:rPr>
        <w:t xml:space="preserve">trong 9 tháng đầu năm 2019. </w:t>
      </w:r>
    </w:p>
    <w:p w:rsidR="00905030" w:rsidRDefault="00776D73" w:rsidP="00F85FD9">
      <w:pPr>
        <w:spacing w:after="160" w:line="360" w:lineRule="atLeast"/>
        <w:ind w:firstLine="709"/>
        <w:jc w:val="both"/>
        <w:rPr>
          <w:rFonts w:ascii="Times New Roman" w:hAnsi="Times New Roman"/>
          <w:b/>
          <w:sz w:val="28"/>
          <w:szCs w:val="28"/>
        </w:rPr>
      </w:pPr>
      <w:r>
        <w:rPr>
          <w:rFonts w:ascii="Times New Roman" w:hAnsi="Times New Roman"/>
          <w:b/>
          <w:sz w:val="28"/>
          <w:szCs w:val="28"/>
        </w:rPr>
        <w:t xml:space="preserve">III. TÀI LIỆU THAM KHẢO VÀ GỢI Ý </w:t>
      </w:r>
      <w:r>
        <w:rPr>
          <w:rFonts w:ascii="Times New Roman" w:hAnsi="Times New Roman"/>
          <w:b/>
          <w:color w:val="000000"/>
          <w:sz w:val="28"/>
          <w:szCs w:val="28"/>
        </w:rPr>
        <w:t>CÁC ĐỊA ĐIỂM THAM QUA</w:t>
      </w:r>
      <w:r w:rsidR="002A5C62">
        <w:rPr>
          <w:rFonts w:ascii="Times New Roman" w:hAnsi="Times New Roman"/>
          <w:b/>
          <w:color w:val="000000"/>
          <w:sz w:val="28"/>
          <w:szCs w:val="28"/>
        </w:rPr>
        <w:t>N</w:t>
      </w:r>
      <w:r>
        <w:rPr>
          <w:rFonts w:ascii="Times New Roman" w:hAnsi="Times New Roman"/>
          <w:b/>
          <w:color w:val="000000"/>
          <w:sz w:val="28"/>
          <w:szCs w:val="28"/>
        </w:rPr>
        <w:t>, TỔ CHỨC SINH HOẠT TẠI TP. HỒ CHÍ MINH</w:t>
      </w:r>
    </w:p>
    <w:p w:rsidR="00C106A5" w:rsidRPr="00263272" w:rsidRDefault="00776D73" w:rsidP="00F85FD9">
      <w:pPr>
        <w:pStyle w:val="ListParagraph"/>
        <w:tabs>
          <w:tab w:val="left" w:pos="1260"/>
        </w:tabs>
        <w:spacing w:after="160" w:line="360" w:lineRule="atLeast"/>
        <w:ind w:left="709"/>
        <w:jc w:val="both"/>
        <w:rPr>
          <w:rFonts w:ascii="Times New Roman" w:hAnsi="Times New Roman"/>
          <w:b/>
          <w:sz w:val="28"/>
          <w:szCs w:val="28"/>
        </w:rPr>
      </w:pPr>
      <w:r>
        <w:rPr>
          <w:rFonts w:ascii="Times New Roman" w:hAnsi="Times New Roman"/>
          <w:b/>
          <w:sz w:val="28"/>
          <w:szCs w:val="28"/>
        </w:rPr>
        <w:t>1</w:t>
      </w:r>
      <w:r w:rsidR="00C106A5">
        <w:rPr>
          <w:rFonts w:ascii="Times New Roman" w:hAnsi="Times New Roman"/>
          <w:b/>
          <w:sz w:val="28"/>
          <w:szCs w:val="28"/>
        </w:rPr>
        <w:t xml:space="preserve">. </w:t>
      </w:r>
      <w:r w:rsidR="00C106A5" w:rsidRPr="00263272">
        <w:rPr>
          <w:rFonts w:ascii="Times New Roman" w:hAnsi="Times New Roman"/>
          <w:b/>
          <w:sz w:val="28"/>
          <w:szCs w:val="28"/>
        </w:rPr>
        <w:t>Tài liệu tham khảo:</w:t>
      </w:r>
    </w:p>
    <w:p w:rsidR="00C106A5" w:rsidRDefault="00C106A5" w:rsidP="00F85FD9">
      <w:pPr>
        <w:spacing w:after="40" w:line="360" w:lineRule="atLeast"/>
        <w:ind w:firstLine="709"/>
        <w:jc w:val="both"/>
        <w:rPr>
          <w:rFonts w:ascii="Times New Roman" w:hAnsi="Times New Roman"/>
          <w:bCs/>
          <w:color w:val="000000"/>
          <w:sz w:val="28"/>
          <w:szCs w:val="28"/>
        </w:rPr>
      </w:pPr>
      <w:r w:rsidRPr="00263272">
        <w:rPr>
          <w:rFonts w:ascii="Times New Roman" w:hAnsi="Times New Roman"/>
          <w:color w:val="000000"/>
          <w:sz w:val="28"/>
          <w:szCs w:val="28"/>
        </w:rPr>
        <w:t xml:space="preserve">- </w:t>
      </w:r>
      <w:r w:rsidRPr="00263272">
        <w:rPr>
          <w:rFonts w:ascii="Times New Roman" w:hAnsi="Times New Roman"/>
          <w:bCs/>
          <w:color w:val="000000"/>
          <w:sz w:val="28"/>
          <w:szCs w:val="28"/>
        </w:rPr>
        <w:t xml:space="preserve">Thư viện sách điện tử về Chủ tịch Hồ Chí Minh </w:t>
      </w:r>
    </w:p>
    <w:p w:rsidR="00C106A5" w:rsidRPr="00C106A5" w:rsidRDefault="00C106A5" w:rsidP="00F85FD9">
      <w:pPr>
        <w:spacing w:after="160" w:line="360" w:lineRule="atLeast"/>
        <w:ind w:firstLine="709"/>
        <w:jc w:val="both"/>
        <w:rPr>
          <w:rFonts w:ascii="Times New Roman" w:hAnsi="Times New Roman"/>
          <w:bCs/>
          <w:i/>
          <w:color w:val="000000"/>
          <w:sz w:val="28"/>
          <w:szCs w:val="28"/>
        </w:rPr>
      </w:pPr>
      <w:r w:rsidRPr="00C106A5">
        <w:rPr>
          <w:rFonts w:ascii="Times New Roman" w:hAnsi="Times New Roman"/>
          <w:bCs/>
          <w:i/>
          <w:color w:val="000000"/>
          <w:sz w:val="28"/>
          <w:szCs w:val="28"/>
        </w:rPr>
        <w:t xml:space="preserve">   (</w:t>
      </w:r>
      <w:hyperlink r:id="rId9" w:history="1">
        <w:r w:rsidR="00962E41" w:rsidRPr="00FA69A7">
          <w:rPr>
            <w:rStyle w:val="Hyperlink"/>
            <w:rFonts w:ascii="Times New Roman" w:hAnsi="Times New Roman"/>
            <w:bCs/>
            <w:i/>
            <w:sz w:val="28"/>
            <w:szCs w:val="28"/>
          </w:rPr>
          <w:t>https://thuviensachhochiminh.tphcm.gov.vn</w:t>
        </w:r>
      </w:hyperlink>
      <w:r w:rsidRPr="00C106A5">
        <w:rPr>
          <w:rFonts w:ascii="Times New Roman" w:hAnsi="Times New Roman"/>
          <w:bCs/>
          <w:i/>
          <w:color w:val="000000"/>
          <w:sz w:val="28"/>
          <w:szCs w:val="28"/>
        </w:rPr>
        <w:t>)</w:t>
      </w:r>
      <w:r w:rsidR="00C44CAD">
        <w:rPr>
          <w:rFonts w:ascii="Times New Roman" w:hAnsi="Times New Roman"/>
          <w:bCs/>
          <w:i/>
          <w:color w:val="000000"/>
          <w:sz w:val="28"/>
          <w:szCs w:val="28"/>
        </w:rPr>
        <w:t>.</w:t>
      </w:r>
    </w:p>
    <w:p w:rsidR="00776D73" w:rsidRDefault="00776D73" w:rsidP="00F85FD9">
      <w:pPr>
        <w:spacing w:after="160" w:line="360" w:lineRule="atLeast"/>
        <w:ind w:firstLine="709"/>
        <w:jc w:val="both"/>
        <w:rPr>
          <w:rFonts w:ascii="Times New Roman" w:hAnsi="Times New Roman"/>
          <w:bCs/>
          <w:color w:val="000000"/>
          <w:sz w:val="28"/>
          <w:szCs w:val="28"/>
        </w:rPr>
      </w:pPr>
      <w:r>
        <w:rPr>
          <w:rFonts w:ascii="Times New Roman" w:hAnsi="Times New Roman"/>
          <w:bCs/>
          <w:color w:val="000000"/>
          <w:sz w:val="28"/>
          <w:szCs w:val="28"/>
        </w:rPr>
        <w:t xml:space="preserve">- Bài giảng của Giáo sư, Tiến sĩ Hoàng Chí Bảo – nguyên Ủy viên Hội đồng Lý luận Trung ương Đảng Cộng sản Việt Nam trên Trang thông tin điện tử Thành Đoàn </w:t>
      </w:r>
      <w:r w:rsidRPr="00C106A5">
        <w:rPr>
          <w:rFonts w:ascii="Times New Roman" w:hAnsi="Times New Roman"/>
          <w:bCs/>
          <w:i/>
          <w:color w:val="000000"/>
          <w:sz w:val="28"/>
          <w:szCs w:val="28"/>
        </w:rPr>
        <w:t>(</w:t>
      </w:r>
      <w:hyperlink r:id="rId10" w:history="1">
        <w:r w:rsidR="00962E41" w:rsidRPr="00FA69A7">
          <w:rPr>
            <w:rStyle w:val="Hyperlink"/>
            <w:rFonts w:ascii="Times New Roman" w:hAnsi="Times New Roman"/>
            <w:bCs/>
            <w:i/>
            <w:sz w:val="28"/>
            <w:szCs w:val="28"/>
          </w:rPr>
          <w:t>http://thanhdoan.hochiminhcity.gov.vn</w:t>
        </w:r>
      </w:hyperlink>
      <w:r w:rsidRPr="00C106A5">
        <w:rPr>
          <w:rFonts w:ascii="Times New Roman" w:hAnsi="Times New Roman"/>
          <w:bCs/>
          <w:i/>
          <w:color w:val="000000"/>
          <w:sz w:val="28"/>
          <w:szCs w:val="28"/>
        </w:rPr>
        <w:t>).</w:t>
      </w:r>
    </w:p>
    <w:p w:rsidR="00C106A5" w:rsidRDefault="00C106A5" w:rsidP="00F85FD9">
      <w:pPr>
        <w:spacing w:after="160" w:line="360" w:lineRule="atLeast"/>
        <w:ind w:firstLine="709"/>
        <w:jc w:val="both"/>
        <w:rPr>
          <w:rFonts w:ascii="Times New Roman" w:hAnsi="Times New Roman"/>
          <w:bCs/>
          <w:color w:val="000000"/>
          <w:sz w:val="28"/>
          <w:szCs w:val="28"/>
        </w:rPr>
      </w:pPr>
      <w:r>
        <w:rPr>
          <w:rFonts w:ascii="Times New Roman" w:hAnsi="Times New Roman"/>
          <w:bCs/>
          <w:color w:val="000000"/>
          <w:sz w:val="28"/>
          <w:szCs w:val="28"/>
        </w:rPr>
        <w:t xml:space="preserve">- Chuyên mục “Chính trị tư tưởng” và “Theo chân Bác” trên Trang thông tin điện tử Thành Đoàn </w:t>
      </w:r>
      <w:r w:rsidRPr="00C106A5">
        <w:rPr>
          <w:rFonts w:ascii="Times New Roman" w:hAnsi="Times New Roman"/>
          <w:bCs/>
          <w:i/>
          <w:color w:val="000000"/>
          <w:sz w:val="28"/>
          <w:szCs w:val="28"/>
        </w:rPr>
        <w:t>(</w:t>
      </w:r>
      <w:hyperlink r:id="rId11" w:history="1">
        <w:r w:rsidR="00962E41" w:rsidRPr="00FA69A7">
          <w:rPr>
            <w:rStyle w:val="Hyperlink"/>
            <w:rFonts w:ascii="Times New Roman" w:hAnsi="Times New Roman"/>
            <w:bCs/>
            <w:i/>
            <w:sz w:val="28"/>
            <w:szCs w:val="28"/>
          </w:rPr>
          <w:t>http://thanhdoan.hochiminhcity.gov.vn</w:t>
        </w:r>
      </w:hyperlink>
      <w:r w:rsidRPr="00C106A5">
        <w:rPr>
          <w:rFonts w:ascii="Times New Roman" w:hAnsi="Times New Roman"/>
          <w:bCs/>
          <w:i/>
          <w:color w:val="000000"/>
          <w:sz w:val="28"/>
          <w:szCs w:val="28"/>
        </w:rPr>
        <w:t>).</w:t>
      </w:r>
    </w:p>
    <w:p w:rsidR="00C106A5" w:rsidRDefault="00C106A5" w:rsidP="00F85FD9">
      <w:pPr>
        <w:spacing w:after="160" w:line="360" w:lineRule="atLeast"/>
        <w:ind w:firstLine="709"/>
        <w:jc w:val="both"/>
        <w:rPr>
          <w:rFonts w:ascii="Times New Roman" w:hAnsi="Times New Roman"/>
          <w:sz w:val="28"/>
          <w:szCs w:val="28"/>
        </w:rPr>
      </w:pPr>
      <w:r>
        <w:rPr>
          <w:rFonts w:ascii="Times New Roman" w:hAnsi="Times New Roman"/>
          <w:sz w:val="28"/>
          <w:szCs w:val="28"/>
        </w:rPr>
        <w:t>- Chuyên mục “</w:t>
      </w:r>
      <w:r w:rsidRPr="00C106A5">
        <w:rPr>
          <w:rFonts w:ascii="Times New Roman" w:hAnsi="Times New Roman"/>
          <w:sz w:val="28"/>
          <w:szCs w:val="28"/>
        </w:rPr>
        <w:t>Truyền hình Thanh niên Thành Đoàn TP.HCM</w:t>
      </w:r>
      <w:r>
        <w:rPr>
          <w:rFonts w:ascii="Times New Roman" w:hAnsi="Times New Roman"/>
          <w:sz w:val="28"/>
          <w:szCs w:val="28"/>
        </w:rPr>
        <w:t>” trên Youtube (</w:t>
      </w:r>
      <w:hyperlink r:id="rId12" w:history="1">
        <w:r w:rsidRPr="00C106A5">
          <w:rPr>
            <w:rStyle w:val="Hyperlink"/>
            <w:rFonts w:ascii="Times New Roman" w:hAnsi="Times New Roman"/>
            <w:i/>
            <w:color w:val="auto"/>
            <w:sz w:val="28"/>
            <w:szCs w:val="28"/>
            <w:u w:val="none"/>
          </w:rPr>
          <w:t>https://www.youtube.com/user/ththanhnien</w:t>
        </w:r>
      </w:hyperlink>
      <w:r>
        <w:rPr>
          <w:rFonts w:ascii="Times New Roman" w:hAnsi="Times New Roman"/>
          <w:sz w:val="28"/>
          <w:szCs w:val="28"/>
        </w:rPr>
        <w:t xml:space="preserve">). </w:t>
      </w:r>
    </w:p>
    <w:p w:rsidR="001B68DC" w:rsidRPr="001B68DC" w:rsidRDefault="001B68DC" w:rsidP="00F85FD9">
      <w:pPr>
        <w:spacing w:after="160" w:line="360" w:lineRule="atLeast"/>
        <w:ind w:firstLine="709"/>
        <w:jc w:val="both"/>
        <w:rPr>
          <w:rFonts w:ascii="Times New Roman" w:hAnsi="Times New Roman"/>
          <w:i/>
          <w:sz w:val="28"/>
          <w:szCs w:val="28"/>
        </w:rPr>
      </w:pPr>
      <w:r>
        <w:rPr>
          <w:rFonts w:ascii="Times New Roman" w:hAnsi="Times New Roman"/>
          <w:sz w:val="28"/>
          <w:szCs w:val="28"/>
        </w:rPr>
        <w:t xml:space="preserve">- Các bài viết trên trang cộng đồng </w:t>
      </w:r>
      <w:r w:rsidR="007233C3">
        <w:rPr>
          <w:rFonts w:ascii="Times New Roman" w:hAnsi="Times New Roman"/>
          <w:sz w:val="28"/>
          <w:szCs w:val="28"/>
        </w:rPr>
        <w:t>Facebook</w:t>
      </w:r>
      <w:r>
        <w:rPr>
          <w:rFonts w:ascii="Times New Roman" w:hAnsi="Times New Roman"/>
          <w:sz w:val="28"/>
          <w:szCs w:val="28"/>
        </w:rPr>
        <w:t xml:space="preserve"> “Tuổi trẻ TP. Hồ Chí Minh học tập và làm </w:t>
      </w:r>
      <w:proofErr w:type="gramStart"/>
      <w:r>
        <w:rPr>
          <w:rFonts w:ascii="Times New Roman" w:hAnsi="Times New Roman"/>
          <w:sz w:val="28"/>
          <w:szCs w:val="28"/>
        </w:rPr>
        <w:t>theo</w:t>
      </w:r>
      <w:proofErr w:type="gramEnd"/>
      <w:r>
        <w:rPr>
          <w:rFonts w:ascii="Times New Roman" w:hAnsi="Times New Roman"/>
          <w:sz w:val="28"/>
          <w:szCs w:val="28"/>
        </w:rPr>
        <w:t xml:space="preserve"> lời Bác”. </w:t>
      </w:r>
    </w:p>
    <w:p w:rsidR="00C106A5" w:rsidRDefault="00C106A5" w:rsidP="00F85FD9">
      <w:pPr>
        <w:spacing w:after="160" w:line="360" w:lineRule="atLeast"/>
        <w:ind w:firstLine="709"/>
        <w:jc w:val="both"/>
        <w:rPr>
          <w:rFonts w:ascii="Times New Roman" w:hAnsi="Times New Roman"/>
          <w:color w:val="000000"/>
          <w:sz w:val="28"/>
          <w:szCs w:val="28"/>
        </w:rPr>
      </w:pPr>
      <w:r w:rsidRPr="00C106A5">
        <w:rPr>
          <w:rFonts w:ascii="Times New Roman" w:hAnsi="Times New Roman"/>
          <w:i/>
          <w:color w:val="000000"/>
          <w:sz w:val="28"/>
          <w:szCs w:val="28"/>
        </w:rPr>
        <w:t xml:space="preserve">- Các </w:t>
      </w:r>
      <w:r>
        <w:rPr>
          <w:rFonts w:ascii="Times New Roman" w:hAnsi="Times New Roman"/>
          <w:i/>
          <w:color w:val="000000"/>
          <w:sz w:val="28"/>
          <w:szCs w:val="28"/>
        </w:rPr>
        <w:t>ấn</w:t>
      </w:r>
      <w:r w:rsidRPr="00C106A5">
        <w:rPr>
          <w:rFonts w:ascii="Times New Roman" w:hAnsi="Times New Roman"/>
          <w:i/>
          <w:color w:val="000000"/>
          <w:sz w:val="28"/>
          <w:szCs w:val="28"/>
        </w:rPr>
        <w:t xml:space="preserve"> phẩm:</w:t>
      </w:r>
      <w:r>
        <w:rPr>
          <w:rFonts w:ascii="Times New Roman" w:hAnsi="Times New Roman"/>
          <w:color w:val="000000"/>
          <w:sz w:val="28"/>
          <w:szCs w:val="28"/>
        </w:rPr>
        <w:t xml:space="preserve"> “</w:t>
      </w:r>
      <w:r w:rsidRPr="00970434">
        <w:rPr>
          <w:rFonts w:ascii="Times New Roman" w:hAnsi="Times New Roman"/>
          <w:color w:val="000000"/>
          <w:sz w:val="28"/>
          <w:szCs w:val="28"/>
        </w:rPr>
        <w:t>Di chúc của Bác Hồ - Một giáo trình tiếng Việt độc đáo</w:t>
      </w:r>
      <w:r>
        <w:rPr>
          <w:rFonts w:ascii="Times New Roman" w:hAnsi="Times New Roman"/>
          <w:color w:val="000000"/>
          <w:sz w:val="28"/>
          <w:szCs w:val="28"/>
        </w:rPr>
        <w:t>” (NXB Trẻ); “Lời Bác dạy thanh thiếu nhi” (NXB Trẻ);“</w:t>
      </w:r>
      <w:r w:rsidRPr="00263272">
        <w:rPr>
          <w:rFonts w:ascii="Times New Roman" w:hAnsi="Times New Roman"/>
          <w:color w:val="000000"/>
          <w:sz w:val="28"/>
          <w:szCs w:val="28"/>
        </w:rPr>
        <w:t>Bác Hồ viết Di chúc</w:t>
      </w:r>
      <w:r>
        <w:rPr>
          <w:rFonts w:ascii="Times New Roman" w:hAnsi="Times New Roman"/>
          <w:color w:val="000000"/>
          <w:sz w:val="28"/>
          <w:szCs w:val="28"/>
        </w:rPr>
        <w:t>”</w:t>
      </w:r>
      <w:r w:rsidRPr="00263272">
        <w:rPr>
          <w:rFonts w:ascii="Times New Roman" w:hAnsi="Times New Roman"/>
          <w:color w:val="000000"/>
          <w:sz w:val="28"/>
          <w:szCs w:val="28"/>
        </w:rPr>
        <w:t xml:space="preserve"> (NXB Trẻ); </w:t>
      </w:r>
      <w:r>
        <w:rPr>
          <w:rFonts w:ascii="Times New Roman" w:hAnsi="Times New Roman"/>
          <w:color w:val="000000"/>
          <w:sz w:val="28"/>
          <w:szCs w:val="28"/>
        </w:rPr>
        <w:t>“</w:t>
      </w:r>
      <w:r w:rsidRPr="00263272">
        <w:rPr>
          <w:rFonts w:ascii="Times New Roman" w:hAnsi="Times New Roman"/>
          <w:color w:val="000000"/>
          <w:sz w:val="28"/>
          <w:szCs w:val="28"/>
        </w:rPr>
        <w:t>Hồ Chí Minh con ng</w:t>
      </w:r>
      <w:r w:rsidRPr="00263272">
        <w:rPr>
          <w:rFonts w:ascii="Times New Roman" w:hAnsi="Times New Roman" w:hint="eastAsia"/>
          <w:color w:val="000000"/>
          <w:sz w:val="28"/>
          <w:szCs w:val="28"/>
        </w:rPr>
        <w:t>ư</w:t>
      </w:r>
      <w:r>
        <w:rPr>
          <w:rFonts w:ascii="Times New Roman" w:hAnsi="Times New Roman"/>
          <w:color w:val="000000"/>
          <w:sz w:val="28"/>
          <w:szCs w:val="28"/>
        </w:rPr>
        <w:t>ời của sự sống”</w:t>
      </w:r>
      <w:r w:rsidRPr="00263272">
        <w:rPr>
          <w:rFonts w:ascii="Times New Roman" w:hAnsi="Times New Roman"/>
          <w:color w:val="000000"/>
          <w:sz w:val="28"/>
          <w:szCs w:val="28"/>
        </w:rPr>
        <w:t xml:space="preserve"> (NXB Tổng hợp TP. Hồ Chí Minh); </w:t>
      </w:r>
      <w:r>
        <w:rPr>
          <w:rFonts w:ascii="Times New Roman" w:hAnsi="Times New Roman"/>
          <w:color w:val="000000"/>
          <w:sz w:val="28"/>
          <w:szCs w:val="28"/>
        </w:rPr>
        <w:t>“</w:t>
      </w:r>
      <w:r w:rsidRPr="00263272">
        <w:rPr>
          <w:rFonts w:ascii="Times New Roman" w:hAnsi="Times New Roman"/>
          <w:color w:val="000000"/>
          <w:sz w:val="28"/>
          <w:szCs w:val="28"/>
        </w:rPr>
        <w:t>Hồ Chí Minh tên ng</w:t>
      </w:r>
      <w:r w:rsidRPr="00263272">
        <w:rPr>
          <w:rFonts w:ascii="Times New Roman" w:hAnsi="Times New Roman" w:hint="eastAsia"/>
          <w:color w:val="000000"/>
          <w:sz w:val="28"/>
          <w:szCs w:val="28"/>
        </w:rPr>
        <w:t>ư</w:t>
      </w:r>
      <w:r>
        <w:rPr>
          <w:rFonts w:ascii="Times New Roman" w:hAnsi="Times New Roman"/>
          <w:color w:val="000000"/>
          <w:sz w:val="28"/>
          <w:szCs w:val="28"/>
        </w:rPr>
        <w:t xml:space="preserve">ời sống mãi” </w:t>
      </w:r>
      <w:r w:rsidRPr="00263272">
        <w:rPr>
          <w:rFonts w:ascii="Times New Roman" w:hAnsi="Times New Roman"/>
          <w:color w:val="000000"/>
          <w:sz w:val="28"/>
          <w:szCs w:val="28"/>
        </w:rPr>
        <w:t xml:space="preserve">(NXB Lao </w:t>
      </w:r>
      <w:r w:rsidRPr="00263272">
        <w:rPr>
          <w:rFonts w:ascii="Times New Roman" w:hAnsi="Times New Roman" w:hint="eastAsia"/>
          <w:color w:val="000000"/>
          <w:sz w:val="28"/>
          <w:szCs w:val="28"/>
        </w:rPr>
        <w:t>đ</w:t>
      </w:r>
      <w:r w:rsidRPr="00263272">
        <w:rPr>
          <w:rFonts w:ascii="Times New Roman" w:hAnsi="Times New Roman"/>
          <w:color w:val="000000"/>
          <w:sz w:val="28"/>
          <w:szCs w:val="28"/>
        </w:rPr>
        <w:t xml:space="preserve">ộng); </w:t>
      </w:r>
      <w:r>
        <w:rPr>
          <w:rFonts w:ascii="Times New Roman" w:hAnsi="Times New Roman"/>
          <w:color w:val="000000"/>
          <w:sz w:val="28"/>
          <w:szCs w:val="28"/>
        </w:rPr>
        <w:t>“</w:t>
      </w:r>
      <w:r w:rsidRPr="00263272">
        <w:rPr>
          <w:rFonts w:ascii="Times New Roman" w:hAnsi="Times New Roman"/>
          <w:color w:val="000000"/>
          <w:sz w:val="28"/>
          <w:szCs w:val="28"/>
        </w:rPr>
        <w:t>Những mẫu chu</w:t>
      </w:r>
      <w:r>
        <w:rPr>
          <w:rFonts w:ascii="Times New Roman" w:hAnsi="Times New Roman"/>
          <w:color w:val="000000"/>
          <w:sz w:val="28"/>
          <w:szCs w:val="28"/>
        </w:rPr>
        <w:t xml:space="preserve">yện về phong cách Hồ Chí Minh” </w:t>
      </w:r>
      <w:r w:rsidRPr="00263272">
        <w:rPr>
          <w:rFonts w:ascii="Times New Roman" w:hAnsi="Times New Roman"/>
          <w:color w:val="000000"/>
          <w:sz w:val="28"/>
          <w:szCs w:val="28"/>
        </w:rPr>
        <w:t xml:space="preserve">(NXB Chính trị Quốc gia </w:t>
      </w:r>
      <w:r w:rsidR="00962E41">
        <w:rPr>
          <w:rFonts w:ascii="Times New Roman" w:hAnsi="Times New Roman"/>
          <w:color w:val="000000"/>
          <w:sz w:val="28"/>
          <w:szCs w:val="28"/>
        </w:rPr>
        <w:t>–</w:t>
      </w:r>
      <w:r w:rsidRPr="00263272">
        <w:rPr>
          <w:rFonts w:ascii="Times New Roman" w:hAnsi="Times New Roman"/>
          <w:color w:val="000000"/>
          <w:sz w:val="28"/>
          <w:szCs w:val="28"/>
        </w:rPr>
        <w:t xml:space="preserve"> Sự thật).</w:t>
      </w:r>
    </w:p>
    <w:p w:rsidR="00C106A5" w:rsidRDefault="00C106A5" w:rsidP="00F85FD9">
      <w:pPr>
        <w:spacing w:after="160" w:line="360" w:lineRule="atLeast"/>
        <w:ind w:firstLine="709"/>
        <w:jc w:val="both"/>
        <w:rPr>
          <w:rFonts w:ascii="Times New Roman" w:hAnsi="Times New Roman"/>
          <w:color w:val="000000"/>
          <w:sz w:val="28"/>
          <w:szCs w:val="28"/>
        </w:rPr>
      </w:pPr>
      <w:r w:rsidRPr="00C106A5">
        <w:rPr>
          <w:rFonts w:ascii="Times New Roman" w:hAnsi="Times New Roman"/>
          <w:i/>
          <w:color w:val="000000"/>
          <w:sz w:val="28"/>
          <w:szCs w:val="28"/>
        </w:rPr>
        <w:t xml:space="preserve">- Các sản phẩm của Hãng phim trẻ: </w:t>
      </w:r>
      <w:r w:rsidRPr="00F7016D">
        <w:rPr>
          <w:rFonts w:ascii="Times New Roman" w:hAnsi="Times New Roman"/>
          <w:color w:val="000000"/>
          <w:sz w:val="28"/>
          <w:szCs w:val="28"/>
        </w:rPr>
        <w:t>“</w:t>
      </w:r>
      <w:r>
        <w:rPr>
          <w:rFonts w:ascii="Times New Roman" w:hAnsi="Times New Roman"/>
          <w:color w:val="000000"/>
          <w:sz w:val="28"/>
          <w:szCs w:val="28"/>
        </w:rPr>
        <w:t xml:space="preserve">Hồ Chí Minh </w:t>
      </w:r>
      <w:r w:rsidR="00962E41">
        <w:rPr>
          <w:rFonts w:ascii="Times New Roman" w:hAnsi="Times New Roman"/>
          <w:color w:val="000000"/>
          <w:sz w:val="28"/>
          <w:szCs w:val="28"/>
        </w:rPr>
        <w:t>–</w:t>
      </w:r>
      <w:r>
        <w:rPr>
          <w:rFonts w:ascii="Times New Roman" w:hAnsi="Times New Roman"/>
          <w:color w:val="000000"/>
          <w:sz w:val="28"/>
          <w:szCs w:val="28"/>
        </w:rPr>
        <w:t xml:space="preserve"> Sáng tháng 5 (t</w:t>
      </w:r>
      <w:r w:rsidRPr="00C106A5">
        <w:rPr>
          <w:rFonts w:ascii="Times New Roman" w:hAnsi="Times New Roman"/>
          <w:color w:val="000000"/>
          <w:sz w:val="28"/>
          <w:szCs w:val="28"/>
        </w:rPr>
        <w:t>h</w:t>
      </w:r>
      <w:r w:rsidRPr="00C106A5">
        <w:rPr>
          <w:rFonts w:ascii="Times New Roman" w:hAnsi="Times New Roman" w:hint="eastAsia"/>
          <w:color w:val="000000"/>
          <w:sz w:val="28"/>
          <w:szCs w:val="28"/>
        </w:rPr>
        <w:t>ơ</w:t>
      </w:r>
      <w:r w:rsidRPr="00C106A5">
        <w:rPr>
          <w:rFonts w:ascii="Times New Roman" w:hAnsi="Times New Roman"/>
          <w:color w:val="000000"/>
          <w:sz w:val="28"/>
          <w:szCs w:val="28"/>
        </w:rPr>
        <w:t>)</w:t>
      </w:r>
      <w:r>
        <w:rPr>
          <w:rFonts w:ascii="Times New Roman" w:hAnsi="Times New Roman"/>
          <w:color w:val="000000"/>
          <w:sz w:val="28"/>
          <w:szCs w:val="28"/>
        </w:rPr>
        <w:t>”, “</w:t>
      </w:r>
      <w:r w:rsidRPr="00C106A5">
        <w:rPr>
          <w:rFonts w:ascii="Times New Roman" w:hAnsi="Times New Roman"/>
          <w:color w:val="000000"/>
          <w:sz w:val="28"/>
          <w:szCs w:val="28"/>
        </w:rPr>
        <w:t>Không có v</w:t>
      </w:r>
      <w:r>
        <w:rPr>
          <w:rFonts w:ascii="Times New Roman" w:hAnsi="Times New Roman"/>
          <w:color w:val="000000"/>
          <w:sz w:val="28"/>
          <w:szCs w:val="28"/>
        </w:rPr>
        <w:t xml:space="preserve">iệc gì khó </w:t>
      </w:r>
      <w:r w:rsidR="00962E41">
        <w:rPr>
          <w:rFonts w:ascii="Times New Roman" w:hAnsi="Times New Roman"/>
          <w:color w:val="000000"/>
          <w:sz w:val="28"/>
          <w:szCs w:val="28"/>
        </w:rPr>
        <w:t>–</w:t>
      </w:r>
      <w:r>
        <w:rPr>
          <w:rFonts w:ascii="Times New Roman" w:hAnsi="Times New Roman"/>
          <w:color w:val="000000"/>
          <w:sz w:val="28"/>
          <w:szCs w:val="28"/>
        </w:rPr>
        <w:t xml:space="preserve"> Kể chuyện Bác Hồ 2”, “Lời ca dâng Bác </w:t>
      </w:r>
      <w:r w:rsidR="00962E41">
        <w:rPr>
          <w:rFonts w:ascii="Times New Roman" w:hAnsi="Times New Roman"/>
          <w:color w:val="000000"/>
          <w:sz w:val="28"/>
          <w:szCs w:val="28"/>
        </w:rPr>
        <w:t>–</w:t>
      </w:r>
      <w:r>
        <w:rPr>
          <w:rFonts w:ascii="Times New Roman" w:hAnsi="Times New Roman"/>
          <w:color w:val="000000"/>
          <w:sz w:val="28"/>
          <w:szCs w:val="28"/>
        </w:rPr>
        <w:t xml:space="preserve"> Alb. Thu Hiền”, “</w:t>
      </w:r>
      <w:r w:rsidRPr="00C106A5">
        <w:rPr>
          <w:rFonts w:ascii="Times New Roman" w:hAnsi="Times New Roman"/>
          <w:color w:val="000000"/>
          <w:sz w:val="28"/>
          <w:szCs w:val="28"/>
        </w:rPr>
        <w:t>Tấm lò</w:t>
      </w:r>
      <w:r>
        <w:rPr>
          <w:rFonts w:ascii="Times New Roman" w:hAnsi="Times New Roman"/>
          <w:color w:val="000000"/>
          <w:sz w:val="28"/>
          <w:szCs w:val="28"/>
        </w:rPr>
        <w:t xml:space="preserve">ng của Bác </w:t>
      </w:r>
      <w:r w:rsidR="00962E41">
        <w:rPr>
          <w:rFonts w:ascii="Times New Roman" w:hAnsi="Times New Roman"/>
          <w:color w:val="000000"/>
          <w:sz w:val="28"/>
          <w:szCs w:val="28"/>
        </w:rPr>
        <w:t>–</w:t>
      </w:r>
      <w:r>
        <w:rPr>
          <w:rFonts w:ascii="Times New Roman" w:hAnsi="Times New Roman"/>
          <w:color w:val="000000"/>
          <w:sz w:val="28"/>
          <w:szCs w:val="28"/>
        </w:rPr>
        <w:t xml:space="preserve"> Kể chuyện Bác Hồ 3”, “</w:t>
      </w:r>
      <w:r w:rsidRPr="00C106A5">
        <w:rPr>
          <w:rFonts w:ascii="Times New Roman" w:hAnsi="Times New Roman"/>
          <w:color w:val="000000"/>
          <w:sz w:val="28"/>
          <w:szCs w:val="28"/>
        </w:rPr>
        <w:t xml:space="preserve">Hồ Chí Minh </w:t>
      </w:r>
      <w:r w:rsidRPr="00C106A5">
        <w:rPr>
          <w:rFonts w:ascii="Times New Roman" w:hAnsi="Times New Roman" w:hint="eastAsia"/>
          <w:color w:val="000000"/>
          <w:sz w:val="28"/>
          <w:szCs w:val="28"/>
        </w:rPr>
        <w:t>đ</w:t>
      </w:r>
      <w:r w:rsidRPr="00C106A5">
        <w:rPr>
          <w:rFonts w:ascii="Times New Roman" w:hAnsi="Times New Roman"/>
          <w:color w:val="000000"/>
          <w:sz w:val="28"/>
          <w:szCs w:val="28"/>
        </w:rPr>
        <w:t>ẹp nhất tên Ng</w:t>
      </w:r>
      <w:r w:rsidRPr="00C106A5">
        <w:rPr>
          <w:rFonts w:ascii="Times New Roman" w:hAnsi="Times New Roman" w:hint="eastAsia"/>
          <w:color w:val="000000"/>
          <w:sz w:val="28"/>
          <w:szCs w:val="28"/>
        </w:rPr>
        <w:t>ư</w:t>
      </w:r>
      <w:r w:rsidRPr="00C106A5">
        <w:rPr>
          <w:rFonts w:ascii="Times New Roman" w:hAnsi="Times New Roman"/>
          <w:color w:val="000000"/>
          <w:sz w:val="28"/>
          <w:szCs w:val="28"/>
        </w:rPr>
        <w:t>ời</w:t>
      </w:r>
      <w:r>
        <w:rPr>
          <w:rFonts w:ascii="Times New Roman" w:hAnsi="Times New Roman"/>
          <w:color w:val="000000"/>
          <w:sz w:val="28"/>
          <w:szCs w:val="28"/>
        </w:rPr>
        <w:t>”</w:t>
      </w:r>
      <w:r w:rsidRPr="00C106A5">
        <w:rPr>
          <w:rFonts w:ascii="Times New Roman" w:hAnsi="Times New Roman"/>
          <w:color w:val="000000"/>
          <w:sz w:val="28"/>
          <w:szCs w:val="28"/>
        </w:rPr>
        <w:t>,</w:t>
      </w:r>
      <w:r w:rsidR="00962E41">
        <w:rPr>
          <w:rFonts w:ascii="Times New Roman" w:hAnsi="Times New Roman"/>
          <w:color w:val="000000"/>
          <w:sz w:val="28"/>
          <w:szCs w:val="28"/>
        </w:rPr>
        <w:t>…</w:t>
      </w:r>
    </w:p>
    <w:p w:rsidR="005B6310" w:rsidRDefault="005B6310" w:rsidP="00F85FD9">
      <w:pPr>
        <w:spacing w:after="160" w:line="360" w:lineRule="atLeast"/>
        <w:ind w:firstLine="709"/>
        <w:jc w:val="both"/>
        <w:rPr>
          <w:rFonts w:ascii="Times New Roman" w:hAnsi="Times New Roman"/>
          <w:color w:val="000000"/>
          <w:sz w:val="28"/>
          <w:szCs w:val="28"/>
        </w:rPr>
      </w:pPr>
    </w:p>
    <w:p w:rsidR="005B6310" w:rsidRDefault="005B6310" w:rsidP="00F85FD9">
      <w:pPr>
        <w:spacing w:after="160" w:line="360" w:lineRule="atLeast"/>
        <w:ind w:firstLine="709"/>
        <w:jc w:val="both"/>
        <w:rPr>
          <w:rFonts w:ascii="Times New Roman" w:hAnsi="Times New Roman"/>
          <w:color w:val="000000"/>
          <w:sz w:val="28"/>
          <w:szCs w:val="28"/>
        </w:rPr>
      </w:pPr>
    </w:p>
    <w:p w:rsidR="001B68DC" w:rsidRPr="00776D73" w:rsidRDefault="00776D73" w:rsidP="00F85FD9">
      <w:pPr>
        <w:spacing w:after="160" w:line="360" w:lineRule="atLeast"/>
        <w:ind w:right="-567" w:firstLine="709"/>
        <w:jc w:val="both"/>
        <w:rPr>
          <w:rFonts w:ascii="Times New Roman Bold" w:hAnsi="Times New Roman Bold"/>
          <w:b/>
          <w:color w:val="000000"/>
          <w:spacing w:val="-8"/>
          <w:sz w:val="28"/>
          <w:szCs w:val="28"/>
        </w:rPr>
      </w:pPr>
      <w:r w:rsidRPr="00776D73">
        <w:rPr>
          <w:rFonts w:ascii="Times New Roman Bold" w:hAnsi="Times New Roman Bold"/>
          <w:b/>
          <w:color w:val="000000"/>
          <w:spacing w:val="-8"/>
          <w:sz w:val="28"/>
          <w:szCs w:val="28"/>
        </w:rPr>
        <w:lastRenderedPageBreak/>
        <w:t>2</w:t>
      </w:r>
      <w:r w:rsidR="00F7016D" w:rsidRPr="00776D73">
        <w:rPr>
          <w:rFonts w:ascii="Times New Roman Bold" w:hAnsi="Times New Roman Bold"/>
          <w:b/>
          <w:color w:val="000000"/>
          <w:spacing w:val="-8"/>
          <w:sz w:val="28"/>
          <w:szCs w:val="28"/>
        </w:rPr>
        <w:t>. Gợi ý c</w:t>
      </w:r>
      <w:r w:rsidR="001B68DC" w:rsidRPr="00776D73">
        <w:rPr>
          <w:rFonts w:ascii="Times New Roman Bold" w:hAnsi="Times New Roman Bold"/>
          <w:b/>
          <w:color w:val="000000"/>
          <w:spacing w:val="-8"/>
          <w:sz w:val="28"/>
          <w:szCs w:val="28"/>
        </w:rPr>
        <w:t>ác địa điểm tham quan</w:t>
      </w:r>
      <w:r w:rsidRPr="00776D73">
        <w:rPr>
          <w:rFonts w:ascii="Times New Roman Bold" w:hAnsi="Times New Roman Bold"/>
          <w:b/>
          <w:color w:val="000000"/>
          <w:spacing w:val="-8"/>
          <w:sz w:val="28"/>
          <w:szCs w:val="28"/>
        </w:rPr>
        <w:t>, tổ chức sinh hoạt</w:t>
      </w:r>
      <w:r w:rsidR="00F7016D" w:rsidRPr="00776D73">
        <w:rPr>
          <w:rFonts w:ascii="Times New Roman Bold" w:hAnsi="Times New Roman Bold"/>
          <w:b/>
          <w:color w:val="000000"/>
          <w:spacing w:val="-8"/>
          <w:sz w:val="28"/>
          <w:szCs w:val="28"/>
        </w:rPr>
        <w:t xml:space="preserve"> tại </w:t>
      </w:r>
      <w:r w:rsidRPr="00776D73">
        <w:rPr>
          <w:rFonts w:ascii="Times New Roman Bold" w:hAnsi="Times New Roman Bold"/>
          <w:b/>
          <w:color w:val="000000"/>
          <w:spacing w:val="-8"/>
          <w:sz w:val="28"/>
          <w:szCs w:val="28"/>
        </w:rPr>
        <w:t>TP.</w:t>
      </w:r>
      <w:r w:rsidR="00F7016D" w:rsidRPr="00776D73">
        <w:rPr>
          <w:rFonts w:ascii="Times New Roman Bold" w:hAnsi="Times New Roman Bold"/>
          <w:b/>
          <w:color w:val="000000"/>
          <w:spacing w:val="-8"/>
          <w:sz w:val="28"/>
          <w:szCs w:val="28"/>
        </w:rPr>
        <w:t xml:space="preserve"> Hồ Chí Minh</w:t>
      </w:r>
      <w:r w:rsidR="001B68DC" w:rsidRPr="00776D73">
        <w:rPr>
          <w:rFonts w:ascii="Times New Roman Bold" w:hAnsi="Times New Roman Bold"/>
          <w:b/>
          <w:color w:val="000000"/>
          <w:spacing w:val="-8"/>
          <w:sz w:val="28"/>
          <w:szCs w:val="28"/>
        </w:rPr>
        <w:t>:</w:t>
      </w:r>
    </w:p>
    <w:p w:rsidR="001B68DC" w:rsidRPr="001C756C" w:rsidRDefault="001B68DC" w:rsidP="00F85FD9">
      <w:pPr>
        <w:spacing w:after="160" w:line="360" w:lineRule="atLeast"/>
        <w:ind w:firstLine="709"/>
        <w:jc w:val="both"/>
        <w:rPr>
          <w:rFonts w:ascii="Times New Roman" w:hAnsi="Times New Roman"/>
          <w:i/>
          <w:sz w:val="28"/>
          <w:szCs w:val="28"/>
        </w:rPr>
      </w:pPr>
      <w:r>
        <w:rPr>
          <w:rFonts w:ascii="Times New Roman" w:hAnsi="Times New Roman"/>
          <w:sz w:val="28"/>
          <w:szCs w:val="28"/>
        </w:rPr>
        <w:t xml:space="preserve">- </w:t>
      </w:r>
      <w:r w:rsidRPr="00A84D9C">
        <w:rPr>
          <w:rFonts w:ascii="Times New Roman" w:hAnsi="Times New Roman"/>
          <w:sz w:val="28"/>
          <w:szCs w:val="28"/>
        </w:rPr>
        <w:t xml:space="preserve">Bảo tàng Hồ Chí Minh – Chi nhánh </w:t>
      </w:r>
      <w:r w:rsidR="00F7016D">
        <w:rPr>
          <w:rFonts w:ascii="Times New Roman" w:hAnsi="Times New Roman"/>
          <w:sz w:val="28"/>
          <w:szCs w:val="28"/>
        </w:rPr>
        <w:t>Thành phố</w:t>
      </w:r>
      <w:r>
        <w:rPr>
          <w:rFonts w:ascii="Times New Roman" w:hAnsi="Times New Roman"/>
          <w:sz w:val="28"/>
          <w:szCs w:val="28"/>
        </w:rPr>
        <w:t xml:space="preserve"> Hồ Chí Minh </w:t>
      </w:r>
      <w:r w:rsidRPr="001C756C">
        <w:rPr>
          <w:rFonts w:ascii="Times New Roman" w:hAnsi="Times New Roman"/>
          <w:i/>
          <w:sz w:val="28"/>
          <w:szCs w:val="28"/>
        </w:rPr>
        <w:t xml:space="preserve">(Số 1 </w:t>
      </w:r>
      <w:r w:rsidR="001C756C" w:rsidRPr="001C756C">
        <w:rPr>
          <w:rFonts w:ascii="Times New Roman" w:hAnsi="Times New Roman"/>
          <w:i/>
          <w:sz w:val="28"/>
          <w:szCs w:val="28"/>
        </w:rPr>
        <w:t xml:space="preserve">đường </w:t>
      </w:r>
      <w:r w:rsidRPr="001C756C">
        <w:rPr>
          <w:rFonts w:ascii="Times New Roman" w:hAnsi="Times New Roman"/>
          <w:i/>
          <w:sz w:val="28"/>
          <w:szCs w:val="28"/>
        </w:rPr>
        <w:t xml:space="preserve">Nguyễn Tất Thành, Phường 12, Quận 4). </w:t>
      </w:r>
    </w:p>
    <w:p w:rsidR="00BD7310" w:rsidRPr="001C756C" w:rsidRDefault="00BD7310" w:rsidP="00F85FD9">
      <w:pPr>
        <w:spacing w:after="160" w:line="360" w:lineRule="atLeast"/>
        <w:ind w:firstLine="709"/>
        <w:jc w:val="both"/>
        <w:rPr>
          <w:rFonts w:ascii="Times New Roman" w:hAnsi="Times New Roman"/>
          <w:i/>
          <w:sz w:val="28"/>
          <w:szCs w:val="28"/>
        </w:rPr>
      </w:pPr>
      <w:r>
        <w:rPr>
          <w:rFonts w:ascii="Times New Roman" w:hAnsi="Times New Roman"/>
          <w:sz w:val="28"/>
          <w:szCs w:val="28"/>
        </w:rPr>
        <w:t xml:space="preserve">- </w:t>
      </w:r>
      <w:r w:rsidRPr="00BD7310">
        <w:rPr>
          <w:rFonts w:ascii="Times New Roman" w:hAnsi="Times New Roman"/>
          <w:sz w:val="28"/>
          <w:szCs w:val="28"/>
        </w:rPr>
        <w:t>Bảo tàng Thành phố Hồ Chí Minh</w:t>
      </w:r>
      <w:r w:rsidR="002C700E">
        <w:rPr>
          <w:rFonts w:ascii="Times New Roman" w:hAnsi="Times New Roman"/>
          <w:sz w:val="28"/>
          <w:szCs w:val="28"/>
        </w:rPr>
        <w:t xml:space="preserve"> </w:t>
      </w:r>
      <w:r w:rsidRPr="001C756C">
        <w:rPr>
          <w:rFonts w:ascii="Times New Roman" w:hAnsi="Times New Roman"/>
          <w:i/>
          <w:sz w:val="28"/>
          <w:szCs w:val="28"/>
        </w:rPr>
        <w:t>(</w:t>
      </w:r>
      <w:r w:rsidR="001C756C">
        <w:rPr>
          <w:rFonts w:ascii="Times New Roman" w:hAnsi="Times New Roman"/>
          <w:i/>
          <w:sz w:val="28"/>
          <w:szCs w:val="28"/>
        </w:rPr>
        <w:t xml:space="preserve">Số </w:t>
      </w:r>
      <w:r w:rsidR="001C756C" w:rsidRPr="001C756C">
        <w:rPr>
          <w:rFonts w:ascii="Times New Roman" w:hAnsi="Times New Roman"/>
          <w:i/>
          <w:sz w:val="28"/>
          <w:szCs w:val="28"/>
        </w:rPr>
        <w:t>65 đường Lý Tự Trọng,</w:t>
      </w:r>
      <w:r w:rsidRPr="001C756C">
        <w:rPr>
          <w:rFonts w:ascii="Times New Roman" w:hAnsi="Times New Roman"/>
          <w:i/>
          <w:sz w:val="28"/>
          <w:szCs w:val="28"/>
        </w:rPr>
        <w:t xml:space="preserve"> phường Bến Nghé, Quận 1).</w:t>
      </w:r>
    </w:p>
    <w:p w:rsidR="001B68DC" w:rsidRDefault="001B68DC" w:rsidP="00F85FD9">
      <w:pPr>
        <w:spacing w:after="160" w:line="360" w:lineRule="atLeast"/>
        <w:ind w:firstLine="709"/>
        <w:jc w:val="both"/>
        <w:rPr>
          <w:rFonts w:ascii="Times New Roman" w:hAnsi="Times New Roman"/>
          <w:sz w:val="28"/>
          <w:szCs w:val="28"/>
        </w:rPr>
      </w:pPr>
      <w:r>
        <w:rPr>
          <w:rFonts w:ascii="Times New Roman" w:hAnsi="Times New Roman"/>
          <w:sz w:val="28"/>
          <w:szCs w:val="28"/>
        </w:rPr>
        <w:t>- Di tích</w:t>
      </w:r>
      <w:r w:rsidR="00F5717D">
        <w:rPr>
          <w:rFonts w:ascii="Times New Roman" w:hAnsi="Times New Roman"/>
          <w:sz w:val="28"/>
          <w:szCs w:val="28"/>
        </w:rPr>
        <w:t xml:space="preserve"> lịch sử</w:t>
      </w:r>
      <w:r w:rsidR="00C44CAD">
        <w:rPr>
          <w:rFonts w:ascii="Times New Roman" w:hAnsi="Times New Roman"/>
          <w:sz w:val="28"/>
          <w:szCs w:val="28"/>
        </w:rPr>
        <w:t xml:space="preserve"> </w:t>
      </w:r>
      <w:r w:rsidRPr="00F5717D">
        <w:rPr>
          <w:rFonts w:ascii="Times New Roman" w:hAnsi="Times New Roman"/>
          <w:sz w:val="28"/>
          <w:szCs w:val="28"/>
        </w:rPr>
        <w:t>“Nơi đồng chí Nguyễn Tất Thành ở trướ</w:t>
      </w:r>
      <w:r w:rsidR="00F5717D" w:rsidRPr="00F5717D">
        <w:rPr>
          <w:rFonts w:ascii="Times New Roman" w:hAnsi="Times New Roman"/>
          <w:sz w:val="28"/>
          <w:szCs w:val="28"/>
        </w:rPr>
        <w:t xml:space="preserve">c khi ra đi tìm đường cứu nước” </w:t>
      </w:r>
      <w:r w:rsidR="00D6653C">
        <w:rPr>
          <w:rFonts w:ascii="Times New Roman" w:hAnsi="Times New Roman"/>
          <w:sz w:val="28"/>
          <w:szCs w:val="28"/>
        </w:rPr>
        <w:t>tại S</w:t>
      </w:r>
      <w:r w:rsidRPr="00A84D9C">
        <w:rPr>
          <w:rFonts w:ascii="Times New Roman" w:hAnsi="Times New Roman"/>
          <w:sz w:val="28"/>
          <w:szCs w:val="28"/>
        </w:rPr>
        <w:t xml:space="preserve">ố 5 </w:t>
      </w:r>
      <w:r w:rsidR="001C756C">
        <w:rPr>
          <w:rFonts w:ascii="Times New Roman" w:hAnsi="Times New Roman"/>
          <w:sz w:val="28"/>
          <w:szCs w:val="28"/>
        </w:rPr>
        <w:t xml:space="preserve">đường </w:t>
      </w:r>
      <w:r w:rsidRPr="00A84D9C">
        <w:rPr>
          <w:rFonts w:ascii="Times New Roman" w:hAnsi="Times New Roman"/>
          <w:sz w:val="28"/>
          <w:szCs w:val="28"/>
        </w:rPr>
        <w:t>Châu V</w:t>
      </w:r>
      <w:r w:rsidRPr="00A84D9C">
        <w:rPr>
          <w:rFonts w:ascii="Times New Roman" w:hAnsi="Times New Roman" w:hint="eastAsia"/>
          <w:sz w:val="28"/>
          <w:szCs w:val="28"/>
        </w:rPr>
        <w:t>ă</w:t>
      </w:r>
      <w:r w:rsidR="001C756C">
        <w:rPr>
          <w:rFonts w:ascii="Times New Roman" w:hAnsi="Times New Roman"/>
          <w:sz w:val="28"/>
          <w:szCs w:val="28"/>
        </w:rPr>
        <w:t>n Liêm, p</w:t>
      </w:r>
      <w:r w:rsidRPr="00A84D9C">
        <w:rPr>
          <w:rFonts w:ascii="Times New Roman" w:hAnsi="Times New Roman"/>
          <w:sz w:val="28"/>
          <w:szCs w:val="28"/>
        </w:rPr>
        <w:t>h</w:t>
      </w:r>
      <w:r w:rsidRPr="00A84D9C">
        <w:rPr>
          <w:rFonts w:ascii="Times New Roman" w:hAnsi="Times New Roman" w:hint="eastAsia"/>
          <w:sz w:val="28"/>
          <w:szCs w:val="28"/>
        </w:rPr>
        <w:t>ư</w:t>
      </w:r>
      <w:r w:rsidR="001C756C">
        <w:rPr>
          <w:rFonts w:ascii="Times New Roman" w:hAnsi="Times New Roman"/>
          <w:sz w:val="28"/>
          <w:szCs w:val="28"/>
        </w:rPr>
        <w:t>ờng 14, Quận 5.</w:t>
      </w:r>
    </w:p>
    <w:p w:rsidR="00F5717D" w:rsidRDefault="00F5717D" w:rsidP="00F85FD9">
      <w:pPr>
        <w:spacing w:after="160" w:line="360" w:lineRule="atLeast"/>
        <w:ind w:firstLine="709"/>
        <w:jc w:val="both"/>
        <w:rPr>
          <w:rFonts w:ascii="Times New Roman" w:hAnsi="Times New Roman"/>
          <w:sz w:val="28"/>
          <w:szCs w:val="28"/>
        </w:rPr>
      </w:pPr>
      <w:r>
        <w:rPr>
          <w:rFonts w:ascii="Times New Roman" w:hAnsi="Times New Roman"/>
          <w:sz w:val="28"/>
          <w:szCs w:val="28"/>
        </w:rPr>
        <w:t xml:space="preserve">- </w:t>
      </w:r>
      <w:r w:rsidR="001C756C">
        <w:rPr>
          <w:rFonts w:ascii="Times New Roman" w:hAnsi="Times New Roman"/>
          <w:sz w:val="28"/>
          <w:szCs w:val="28"/>
        </w:rPr>
        <w:t xml:space="preserve">Công viên </w:t>
      </w:r>
      <w:r w:rsidR="00446428">
        <w:rPr>
          <w:rFonts w:ascii="Times New Roman" w:hAnsi="Times New Roman"/>
          <w:sz w:val="28"/>
          <w:szCs w:val="28"/>
        </w:rPr>
        <w:t>T</w:t>
      </w:r>
      <w:r w:rsidR="001C756C">
        <w:rPr>
          <w:rFonts w:ascii="Times New Roman" w:hAnsi="Times New Roman"/>
          <w:sz w:val="28"/>
          <w:szCs w:val="28"/>
        </w:rPr>
        <w:t xml:space="preserve">ượng đài Chủ tịch Hồ Chí Minh </w:t>
      </w:r>
      <w:r w:rsidR="001C756C" w:rsidRPr="00446428">
        <w:rPr>
          <w:rFonts w:ascii="Times New Roman" w:hAnsi="Times New Roman"/>
          <w:i/>
          <w:sz w:val="28"/>
          <w:szCs w:val="28"/>
        </w:rPr>
        <w:t>(</w:t>
      </w:r>
      <w:r w:rsidR="002956FE">
        <w:rPr>
          <w:rFonts w:ascii="Times New Roman" w:hAnsi="Times New Roman"/>
          <w:i/>
          <w:sz w:val="28"/>
          <w:szCs w:val="28"/>
        </w:rPr>
        <w:t xml:space="preserve">Đường Nguyễn Huệ, phường Bến Nghé, </w:t>
      </w:r>
      <w:r w:rsidR="001C756C" w:rsidRPr="00446428">
        <w:rPr>
          <w:rFonts w:ascii="Times New Roman" w:hAnsi="Times New Roman"/>
          <w:i/>
          <w:sz w:val="28"/>
          <w:szCs w:val="28"/>
        </w:rPr>
        <w:t xml:space="preserve">Quận 1). </w:t>
      </w:r>
    </w:p>
    <w:p w:rsidR="001C756C" w:rsidRPr="001C756C" w:rsidRDefault="00F5717D" w:rsidP="00F85FD9">
      <w:pPr>
        <w:spacing w:after="160" w:line="360" w:lineRule="atLeast"/>
        <w:ind w:firstLine="709"/>
        <w:jc w:val="both"/>
        <w:rPr>
          <w:rFonts w:ascii="Times New Roman" w:hAnsi="Times New Roman"/>
          <w:i/>
          <w:sz w:val="28"/>
          <w:szCs w:val="28"/>
        </w:rPr>
      </w:pPr>
      <w:r>
        <w:rPr>
          <w:rFonts w:ascii="Times New Roman" w:hAnsi="Times New Roman"/>
          <w:sz w:val="28"/>
          <w:szCs w:val="28"/>
        </w:rPr>
        <w:t>- T</w:t>
      </w:r>
      <w:r w:rsidR="001B68DC" w:rsidRPr="00A84D9C">
        <w:rPr>
          <w:rFonts w:ascii="Times New Roman" w:hAnsi="Times New Roman" w:hint="eastAsia"/>
          <w:sz w:val="28"/>
          <w:szCs w:val="28"/>
        </w:rPr>
        <w:t>ư</w:t>
      </w:r>
      <w:r w:rsidR="001B68DC" w:rsidRPr="00A84D9C">
        <w:rPr>
          <w:rFonts w:ascii="Times New Roman" w:hAnsi="Times New Roman"/>
          <w:sz w:val="28"/>
          <w:szCs w:val="28"/>
        </w:rPr>
        <w:t xml:space="preserve">ợng </w:t>
      </w:r>
      <w:r w:rsidR="001B68DC" w:rsidRPr="00A84D9C">
        <w:rPr>
          <w:rFonts w:ascii="Times New Roman" w:hAnsi="Times New Roman" w:hint="eastAsia"/>
          <w:sz w:val="28"/>
          <w:szCs w:val="28"/>
        </w:rPr>
        <w:t>đà</w:t>
      </w:r>
      <w:r w:rsidR="001B68DC">
        <w:rPr>
          <w:rFonts w:ascii="Times New Roman" w:hAnsi="Times New Roman"/>
          <w:sz w:val="28"/>
          <w:szCs w:val="28"/>
        </w:rPr>
        <w:t xml:space="preserve">i </w:t>
      </w:r>
      <w:r>
        <w:rPr>
          <w:rFonts w:ascii="Times New Roman" w:hAnsi="Times New Roman"/>
          <w:sz w:val="28"/>
          <w:szCs w:val="28"/>
        </w:rPr>
        <w:t xml:space="preserve">“Bác Hồ với thiếu nhi” </w:t>
      </w:r>
      <w:r w:rsidR="001C756C">
        <w:rPr>
          <w:rFonts w:ascii="Times New Roman" w:hAnsi="Times New Roman"/>
          <w:sz w:val="28"/>
          <w:szCs w:val="28"/>
        </w:rPr>
        <w:t xml:space="preserve">tại </w:t>
      </w:r>
      <w:r w:rsidR="001B68DC">
        <w:rPr>
          <w:rFonts w:ascii="Times New Roman" w:hAnsi="Times New Roman"/>
          <w:sz w:val="28"/>
          <w:szCs w:val="28"/>
        </w:rPr>
        <w:t>Nhà T</w:t>
      </w:r>
      <w:r w:rsidR="001C756C">
        <w:rPr>
          <w:rFonts w:ascii="Times New Roman" w:hAnsi="Times New Roman"/>
          <w:sz w:val="28"/>
          <w:szCs w:val="28"/>
        </w:rPr>
        <w:t xml:space="preserve">hiếu nhi </w:t>
      </w:r>
      <w:r w:rsidR="00090E2F">
        <w:rPr>
          <w:rFonts w:ascii="Times New Roman" w:hAnsi="Times New Roman"/>
          <w:sz w:val="28"/>
          <w:szCs w:val="28"/>
        </w:rPr>
        <w:t xml:space="preserve">Thành phố Hồ Chí </w:t>
      </w:r>
      <w:proofErr w:type="gramStart"/>
      <w:r w:rsidR="00090E2F">
        <w:rPr>
          <w:rFonts w:ascii="Times New Roman" w:hAnsi="Times New Roman"/>
          <w:sz w:val="28"/>
          <w:szCs w:val="28"/>
        </w:rPr>
        <w:t>Minh</w:t>
      </w:r>
      <w:r w:rsidR="001C756C" w:rsidRPr="001C756C">
        <w:rPr>
          <w:rFonts w:ascii="Times New Roman" w:hAnsi="Times New Roman"/>
          <w:i/>
          <w:sz w:val="28"/>
          <w:szCs w:val="28"/>
        </w:rPr>
        <w:t>(</w:t>
      </w:r>
      <w:proofErr w:type="gramEnd"/>
      <w:r w:rsidR="001C756C" w:rsidRPr="001C756C">
        <w:rPr>
          <w:rFonts w:ascii="Times New Roman" w:hAnsi="Times New Roman"/>
          <w:i/>
          <w:sz w:val="28"/>
          <w:szCs w:val="28"/>
        </w:rPr>
        <w:t xml:space="preserve">169 Nam Kỳ Khởi Nghĩa, Phường 7, Quận 3). </w:t>
      </w:r>
    </w:p>
    <w:p w:rsidR="00DC03BE" w:rsidRPr="00A145BD" w:rsidRDefault="00DC03BE" w:rsidP="00F85FD9">
      <w:pPr>
        <w:spacing w:after="160" w:line="360" w:lineRule="atLeast"/>
        <w:ind w:firstLine="709"/>
        <w:jc w:val="both"/>
        <w:rPr>
          <w:rFonts w:ascii="Times New Roman" w:hAnsi="Times New Roman"/>
          <w:sz w:val="28"/>
          <w:szCs w:val="28"/>
        </w:rPr>
      </w:pPr>
      <w:r>
        <w:rPr>
          <w:rFonts w:ascii="Times New Roman" w:hAnsi="Times New Roman"/>
          <w:sz w:val="28"/>
          <w:szCs w:val="28"/>
        </w:rPr>
        <w:t>-</w:t>
      </w:r>
      <w:r w:rsidR="00C44CAD">
        <w:rPr>
          <w:rFonts w:ascii="Times New Roman" w:hAnsi="Times New Roman"/>
          <w:sz w:val="28"/>
          <w:szCs w:val="28"/>
        </w:rPr>
        <w:t xml:space="preserve"> </w:t>
      </w:r>
      <w:r>
        <w:rPr>
          <w:rFonts w:ascii="Times New Roman" w:hAnsi="Times New Roman"/>
          <w:sz w:val="28"/>
          <w:szCs w:val="28"/>
        </w:rPr>
        <w:t>T</w:t>
      </w:r>
      <w:r w:rsidR="001C756C">
        <w:rPr>
          <w:rFonts w:ascii="Times New Roman" w:hAnsi="Times New Roman"/>
          <w:sz w:val="28"/>
          <w:szCs w:val="28"/>
        </w:rPr>
        <w:t>rường Cao đẳng K</w:t>
      </w:r>
      <w:r w:rsidRPr="00DC03BE">
        <w:rPr>
          <w:rFonts w:ascii="Times New Roman" w:hAnsi="Times New Roman"/>
          <w:sz w:val="28"/>
          <w:szCs w:val="28"/>
        </w:rPr>
        <w:t xml:space="preserve">ỹ thuật Cao Thắng </w:t>
      </w:r>
      <w:r w:rsidR="00A145BD" w:rsidRPr="00A145BD">
        <w:rPr>
          <w:rFonts w:ascii="Times New Roman" w:hAnsi="Times New Roman"/>
          <w:i/>
          <w:sz w:val="28"/>
          <w:szCs w:val="28"/>
        </w:rPr>
        <w:t>(</w:t>
      </w:r>
      <w:r w:rsidR="00A145BD">
        <w:rPr>
          <w:rFonts w:ascii="Times New Roman" w:hAnsi="Times New Roman"/>
          <w:i/>
          <w:sz w:val="28"/>
          <w:szCs w:val="28"/>
        </w:rPr>
        <w:t>65 Đ</w:t>
      </w:r>
      <w:r w:rsidR="00A145BD" w:rsidRPr="00A145BD">
        <w:rPr>
          <w:rFonts w:ascii="Times New Roman" w:hAnsi="Times New Roman"/>
          <w:i/>
          <w:sz w:val="28"/>
          <w:szCs w:val="28"/>
        </w:rPr>
        <w:t xml:space="preserve">ường Huỳnh Thúc Kháng, </w:t>
      </w:r>
      <w:r w:rsidR="00A145BD">
        <w:rPr>
          <w:rFonts w:ascii="Times New Roman" w:hAnsi="Times New Roman"/>
          <w:i/>
          <w:sz w:val="28"/>
          <w:szCs w:val="28"/>
        </w:rPr>
        <w:t xml:space="preserve">phường </w:t>
      </w:r>
      <w:r w:rsidR="00A145BD" w:rsidRPr="00A145BD">
        <w:rPr>
          <w:rFonts w:ascii="Times New Roman" w:hAnsi="Times New Roman"/>
          <w:i/>
          <w:sz w:val="28"/>
          <w:szCs w:val="28"/>
        </w:rPr>
        <w:t>Bến Nghé, Quận 1),</w:t>
      </w:r>
      <w:r w:rsidR="00A145BD" w:rsidRPr="00A145BD">
        <w:rPr>
          <w:rFonts w:ascii="Times New Roman" w:hAnsi="Times New Roman"/>
          <w:sz w:val="28"/>
          <w:szCs w:val="28"/>
        </w:rPr>
        <w:t xml:space="preserve"> t</w:t>
      </w:r>
      <w:r w:rsidRPr="00A145BD">
        <w:rPr>
          <w:rFonts w:ascii="Times New Roman" w:hAnsi="Times New Roman"/>
          <w:sz w:val="28"/>
          <w:szCs w:val="28"/>
        </w:rPr>
        <w:t>rước đây tên “</w:t>
      </w:r>
      <w:r w:rsidR="00AD0B11">
        <w:rPr>
          <w:rFonts w:ascii="Times New Roman" w:hAnsi="Times New Roman"/>
          <w:sz w:val="28"/>
          <w:szCs w:val="28"/>
        </w:rPr>
        <w:t>T</w:t>
      </w:r>
      <w:r w:rsidRPr="00A145BD">
        <w:rPr>
          <w:rFonts w:ascii="Times New Roman" w:hAnsi="Times New Roman"/>
          <w:sz w:val="28"/>
          <w:szCs w:val="28"/>
        </w:rPr>
        <w:t xml:space="preserve">rường Bá Nghệ” đào tạo công nhân hàng hải và công nhân chuyên nghiệp cho xưởng Ba Son – nơi người thanh niên Nguyễn Tất Thành từng học trước khi ra đi tìm đường cứu nước. </w:t>
      </w:r>
    </w:p>
    <w:p w:rsidR="00BA62D8" w:rsidRDefault="001C756C" w:rsidP="00F85FD9">
      <w:pPr>
        <w:spacing w:after="160" w:line="360" w:lineRule="atLeast"/>
        <w:ind w:firstLine="709"/>
        <w:jc w:val="both"/>
        <w:rPr>
          <w:rFonts w:ascii="Times New Roman" w:hAnsi="Times New Roman"/>
          <w:sz w:val="28"/>
          <w:szCs w:val="28"/>
        </w:rPr>
      </w:pPr>
      <w:r>
        <w:rPr>
          <w:rFonts w:ascii="Times New Roman" w:hAnsi="Times New Roman"/>
          <w:sz w:val="28"/>
          <w:szCs w:val="28"/>
        </w:rPr>
        <w:t>-  P</w:t>
      </w:r>
      <w:r w:rsidR="005F3EFC">
        <w:rPr>
          <w:rFonts w:ascii="Times New Roman" w:hAnsi="Times New Roman"/>
          <w:sz w:val="28"/>
          <w:szCs w:val="28"/>
        </w:rPr>
        <w:t>hòng T</w:t>
      </w:r>
      <w:r w:rsidRPr="001C756C">
        <w:rPr>
          <w:rFonts w:ascii="Times New Roman" w:hAnsi="Times New Roman"/>
          <w:sz w:val="28"/>
          <w:szCs w:val="28"/>
        </w:rPr>
        <w:t>ruyền thống Đoàn T</w:t>
      </w:r>
      <w:r w:rsidR="005F3EFC">
        <w:rPr>
          <w:rFonts w:ascii="Times New Roman" w:hAnsi="Times New Roman"/>
          <w:sz w:val="28"/>
          <w:szCs w:val="28"/>
        </w:rPr>
        <w:t xml:space="preserve">hanh niên Cộng sản </w:t>
      </w:r>
      <w:r w:rsidRPr="001C756C">
        <w:rPr>
          <w:rFonts w:ascii="Times New Roman" w:hAnsi="Times New Roman"/>
          <w:sz w:val="28"/>
          <w:szCs w:val="28"/>
        </w:rPr>
        <w:t xml:space="preserve">Hồ Chí Minh </w:t>
      </w:r>
      <w:r w:rsidR="00890102">
        <w:rPr>
          <w:rFonts w:ascii="Times New Roman" w:hAnsi="Times New Roman"/>
          <w:sz w:val="28"/>
          <w:szCs w:val="28"/>
        </w:rPr>
        <w:t>Thành phố</w:t>
      </w:r>
      <w:r>
        <w:rPr>
          <w:rFonts w:ascii="Times New Roman" w:hAnsi="Times New Roman"/>
          <w:sz w:val="28"/>
          <w:szCs w:val="28"/>
        </w:rPr>
        <w:t xml:space="preserve"> Hồ Chí Minh tại Nhà Văn hóa Thanh niên </w:t>
      </w:r>
      <w:r w:rsidR="001D0F05">
        <w:rPr>
          <w:rFonts w:ascii="Times New Roman" w:hAnsi="Times New Roman"/>
          <w:sz w:val="28"/>
          <w:szCs w:val="28"/>
        </w:rPr>
        <w:t>Thành phố</w:t>
      </w:r>
      <w:r>
        <w:rPr>
          <w:rFonts w:ascii="Times New Roman" w:hAnsi="Times New Roman"/>
          <w:sz w:val="28"/>
          <w:szCs w:val="28"/>
        </w:rPr>
        <w:t xml:space="preserve"> Hồ Chí Minh </w:t>
      </w:r>
      <w:r w:rsidRPr="005F3EFC">
        <w:rPr>
          <w:rFonts w:ascii="Times New Roman" w:hAnsi="Times New Roman"/>
          <w:i/>
          <w:sz w:val="28"/>
          <w:szCs w:val="28"/>
        </w:rPr>
        <w:t xml:space="preserve">(Số 4, </w:t>
      </w:r>
      <w:r w:rsidR="00BA62D8" w:rsidRPr="005F3EFC">
        <w:rPr>
          <w:rFonts w:ascii="Times New Roman" w:hAnsi="Times New Roman"/>
          <w:i/>
          <w:sz w:val="28"/>
          <w:szCs w:val="28"/>
        </w:rPr>
        <w:t xml:space="preserve">đường </w:t>
      </w:r>
      <w:r w:rsidRPr="005F3EFC">
        <w:rPr>
          <w:rFonts w:ascii="Times New Roman" w:hAnsi="Times New Roman"/>
          <w:i/>
          <w:sz w:val="28"/>
          <w:szCs w:val="28"/>
        </w:rPr>
        <w:t xml:space="preserve">Phạm Ngọc </w:t>
      </w:r>
      <w:r w:rsidR="00BA62D8" w:rsidRPr="005F3EFC">
        <w:rPr>
          <w:rFonts w:ascii="Times New Roman" w:hAnsi="Times New Roman"/>
          <w:i/>
          <w:sz w:val="28"/>
          <w:szCs w:val="28"/>
        </w:rPr>
        <w:t>Thạch, Quận 1)</w:t>
      </w:r>
      <w:r w:rsidR="00BA62D8">
        <w:rPr>
          <w:rFonts w:ascii="Times New Roman" w:hAnsi="Times New Roman"/>
          <w:sz w:val="28"/>
          <w:szCs w:val="28"/>
        </w:rPr>
        <w:t xml:space="preserve">, nơi lưu giữ những kỷ vật, </w:t>
      </w:r>
      <w:r w:rsidR="005F3EFC">
        <w:rPr>
          <w:rFonts w:ascii="Times New Roman" w:hAnsi="Times New Roman"/>
          <w:sz w:val="28"/>
          <w:szCs w:val="28"/>
        </w:rPr>
        <w:t xml:space="preserve">hình ảnh, câu chuyện về những việc làm của </w:t>
      </w:r>
      <w:r w:rsidR="005F3EFC" w:rsidRPr="005F3EFC">
        <w:rPr>
          <w:rFonts w:ascii="Times New Roman" w:hAnsi="Times New Roman"/>
          <w:sz w:val="28"/>
          <w:szCs w:val="28"/>
        </w:rPr>
        <w:t>tuổi trẻ thành phố thực hiện lời dạy Bác.</w:t>
      </w:r>
    </w:p>
    <w:p w:rsidR="00A9699D" w:rsidRPr="005F3EFC" w:rsidRDefault="00A9699D" w:rsidP="00F85FD9">
      <w:pPr>
        <w:spacing w:after="160" w:line="360" w:lineRule="atLeast"/>
        <w:ind w:firstLine="709"/>
        <w:jc w:val="both"/>
        <w:rPr>
          <w:rFonts w:ascii="Times New Roman" w:hAnsi="Times New Roman"/>
          <w:sz w:val="28"/>
          <w:szCs w:val="28"/>
        </w:rPr>
      </w:pPr>
      <w:r>
        <w:rPr>
          <w:rFonts w:ascii="Times New Roman" w:hAnsi="Times New Roman"/>
          <w:sz w:val="28"/>
          <w:szCs w:val="28"/>
        </w:rPr>
        <w:t xml:space="preserve">- Đường sách </w:t>
      </w:r>
      <w:r w:rsidR="004D73C1">
        <w:rPr>
          <w:rFonts w:ascii="Times New Roman" w:hAnsi="Times New Roman"/>
          <w:sz w:val="28"/>
          <w:szCs w:val="28"/>
        </w:rPr>
        <w:t>Thành phố</w:t>
      </w:r>
      <w:r>
        <w:rPr>
          <w:rFonts w:ascii="Times New Roman" w:hAnsi="Times New Roman"/>
          <w:sz w:val="28"/>
          <w:szCs w:val="28"/>
        </w:rPr>
        <w:t xml:space="preserve"> Hồ Chí Minh </w:t>
      </w:r>
      <w:r w:rsidRPr="00A9699D">
        <w:rPr>
          <w:rFonts w:ascii="Times New Roman" w:hAnsi="Times New Roman"/>
          <w:i/>
          <w:sz w:val="28"/>
          <w:szCs w:val="28"/>
        </w:rPr>
        <w:t>(</w:t>
      </w:r>
      <w:r>
        <w:rPr>
          <w:rFonts w:ascii="Times New Roman" w:hAnsi="Times New Roman"/>
          <w:i/>
          <w:sz w:val="28"/>
          <w:szCs w:val="28"/>
        </w:rPr>
        <w:t>Đ</w:t>
      </w:r>
      <w:r w:rsidRPr="00A9699D">
        <w:rPr>
          <w:rFonts w:ascii="Times New Roman" w:hAnsi="Times New Roman"/>
          <w:i/>
          <w:sz w:val="28"/>
          <w:szCs w:val="28"/>
        </w:rPr>
        <w:t xml:space="preserve">ường Nguyễn Văn Bình, phường </w:t>
      </w:r>
      <w:r w:rsidR="00D6653C">
        <w:rPr>
          <w:rFonts w:ascii="Times New Roman" w:hAnsi="Times New Roman"/>
          <w:i/>
          <w:sz w:val="28"/>
          <w:szCs w:val="28"/>
        </w:rPr>
        <w:t>Bến Nghé, Quận 1</w:t>
      </w:r>
      <w:r w:rsidR="00926C59">
        <w:rPr>
          <w:rFonts w:ascii="Times New Roman" w:hAnsi="Times New Roman"/>
          <w:i/>
          <w:sz w:val="28"/>
          <w:szCs w:val="28"/>
        </w:rPr>
        <w:t xml:space="preserve">), </w:t>
      </w:r>
      <w:r>
        <w:rPr>
          <w:rFonts w:ascii="Times New Roman" w:hAnsi="Times New Roman"/>
          <w:sz w:val="28"/>
          <w:szCs w:val="28"/>
        </w:rPr>
        <w:t xml:space="preserve">nơi cung cấp các đầu sách viết về cuộc đời và sự nghiệp của Bác từ các nhà xuất bản. </w:t>
      </w:r>
    </w:p>
    <w:p w:rsidR="00890102" w:rsidRDefault="00776D73" w:rsidP="00F85FD9">
      <w:pPr>
        <w:spacing w:after="160" w:line="360" w:lineRule="atLeast"/>
        <w:ind w:firstLine="709"/>
        <w:jc w:val="both"/>
        <w:rPr>
          <w:rFonts w:ascii="Times New Roman" w:hAnsi="Times New Roman"/>
          <w:b/>
          <w:sz w:val="28"/>
          <w:szCs w:val="28"/>
        </w:rPr>
      </w:pPr>
      <w:r>
        <w:rPr>
          <w:rFonts w:ascii="Times New Roman" w:hAnsi="Times New Roman"/>
          <w:b/>
          <w:sz w:val="28"/>
          <w:szCs w:val="28"/>
        </w:rPr>
        <w:t>IV</w:t>
      </w:r>
      <w:r w:rsidR="00CB34A3">
        <w:rPr>
          <w:rFonts w:ascii="Times New Roman" w:hAnsi="Times New Roman"/>
          <w:b/>
          <w:sz w:val="28"/>
          <w:szCs w:val="28"/>
        </w:rPr>
        <w:t xml:space="preserve">. </w:t>
      </w:r>
      <w:r w:rsidR="00AB6CF6">
        <w:rPr>
          <w:rFonts w:ascii="Times New Roman" w:hAnsi="Times New Roman"/>
          <w:b/>
          <w:sz w:val="28"/>
          <w:szCs w:val="28"/>
        </w:rPr>
        <w:t>TỔ CHỨC</w:t>
      </w:r>
      <w:r w:rsidR="00890102">
        <w:rPr>
          <w:rFonts w:ascii="Times New Roman" w:hAnsi="Times New Roman"/>
          <w:b/>
          <w:sz w:val="28"/>
          <w:szCs w:val="28"/>
        </w:rPr>
        <w:t xml:space="preserve"> THỰC HIỆN</w:t>
      </w:r>
    </w:p>
    <w:p w:rsidR="00320850" w:rsidRPr="004B0D70" w:rsidRDefault="004B0D70" w:rsidP="00F85FD9">
      <w:pPr>
        <w:spacing w:after="160" w:line="360" w:lineRule="atLeast"/>
        <w:ind w:firstLine="709"/>
        <w:jc w:val="both"/>
        <w:rPr>
          <w:rFonts w:ascii="Times New Roman" w:hAnsi="Times New Roman"/>
          <w:b/>
          <w:sz w:val="28"/>
          <w:szCs w:val="28"/>
        </w:rPr>
      </w:pPr>
      <w:r>
        <w:rPr>
          <w:rFonts w:ascii="Times New Roman" w:hAnsi="Times New Roman"/>
          <w:b/>
          <w:sz w:val="28"/>
          <w:szCs w:val="28"/>
        </w:rPr>
        <w:t xml:space="preserve">1. </w:t>
      </w:r>
      <w:r w:rsidR="00A84D9C" w:rsidRPr="004B0D70">
        <w:rPr>
          <w:rFonts w:ascii="Times New Roman" w:hAnsi="Times New Roman"/>
          <w:b/>
          <w:sz w:val="28"/>
          <w:szCs w:val="28"/>
        </w:rPr>
        <w:t xml:space="preserve">Cấp </w:t>
      </w:r>
      <w:r w:rsidR="00473900" w:rsidRPr="004B0D70">
        <w:rPr>
          <w:rFonts w:ascii="Times New Roman" w:hAnsi="Times New Roman"/>
          <w:b/>
          <w:sz w:val="28"/>
          <w:szCs w:val="28"/>
        </w:rPr>
        <w:t>Th</w:t>
      </w:r>
      <w:r w:rsidR="00473900" w:rsidRPr="004B0D70">
        <w:rPr>
          <w:rFonts w:ascii="Times New Roman" w:hAnsi="Times New Roman" w:cs="VNI-Times"/>
          <w:b/>
          <w:sz w:val="28"/>
          <w:szCs w:val="28"/>
        </w:rPr>
        <w:t>à</w:t>
      </w:r>
      <w:r w:rsidR="00473900" w:rsidRPr="004B0D70">
        <w:rPr>
          <w:rFonts w:ascii="Times New Roman" w:hAnsi="Times New Roman"/>
          <w:b/>
          <w:sz w:val="28"/>
          <w:szCs w:val="28"/>
        </w:rPr>
        <w:t xml:space="preserve">nh: </w:t>
      </w:r>
    </w:p>
    <w:p w:rsidR="004B0D70" w:rsidRDefault="00A063F0" w:rsidP="00F85FD9">
      <w:pPr>
        <w:spacing w:after="160" w:line="360" w:lineRule="atLeast"/>
        <w:ind w:firstLine="709"/>
        <w:jc w:val="both"/>
        <w:rPr>
          <w:rFonts w:ascii="Times New Roman" w:hAnsi="Times New Roman"/>
          <w:b/>
          <w:i/>
          <w:sz w:val="28"/>
          <w:szCs w:val="28"/>
        </w:rPr>
      </w:pPr>
      <w:r>
        <w:rPr>
          <w:rFonts w:ascii="Times New Roman" w:hAnsi="Times New Roman"/>
          <w:b/>
          <w:i/>
          <w:sz w:val="28"/>
          <w:szCs w:val="28"/>
        </w:rPr>
        <w:tab/>
      </w:r>
      <w:r w:rsidR="001B68DC">
        <w:rPr>
          <w:rFonts w:ascii="Times New Roman" w:hAnsi="Times New Roman"/>
          <w:b/>
          <w:i/>
          <w:sz w:val="28"/>
          <w:szCs w:val="28"/>
        </w:rPr>
        <w:t>1.1</w:t>
      </w:r>
      <w:proofErr w:type="gramStart"/>
      <w:r w:rsidR="004B0D70">
        <w:rPr>
          <w:rFonts w:ascii="Times New Roman" w:hAnsi="Times New Roman"/>
          <w:b/>
          <w:i/>
          <w:sz w:val="28"/>
          <w:szCs w:val="28"/>
        </w:rPr>
        <w:t>.</w:t>
      </w:r>
      <w:r w:rsidR="000337AF">
        <w:rPr>
          <w:rFonts w:ascii="Times New Roman" w:hAnsi="Times New Roman"/>
          <w:b/>
          <w:i/>
          <w:sz w:val="28"/>
          <w:szCs w:val="28"/>
        </w:rPr>
        <w:t>Các</w:t>
      </w:r>
      <w:proofErr w:type="gramEnd"/>
      <w:r w:rsidR="000337AF">
        <w:rPr>
          <w:rFonts w:ascii="Times New Roman" w:hAnsi="Times New Roman"/>
          <w:b/>
          <w:i/>
          <w:sz w:val="28"/>
          <w:szCs w:val="28"/>
        </w:rPr>
        <w:t xml:space="preserve"> Ban, </w:t>
      </w:r>
      <w:r w:rsidR="00AB6CF6" w:rsidRPr="00A063F0">
        <w:rPr>
          <w:rFonts w:ascii="Times New Roman" w:hAnsi="Times New Roman"/>
          <w:b/>
          <w:i/>
          <w:sz w:val="28"/>
          <w:szCs w:val="28"/>
        </w:rPr>
        <w:t>Văn phòng Thành Đoàn:</w:t>
      </w:r>
    </w:p>
    <w:p w:rsidR="004B0D70" w:rsidRDefault="004B0D70" w:rsidP="00F85FD9">
      <w:pPr>
        <w:spacing w:after="160" w:line="360" w:lineRule="atLeast"/>
        <w:ind w:firstLine="709"/>
        <w:jc w:val="both"/>
        <w:rPr>
          <w:rFonts w:ascii="Times New Roman" w:hAnsi="Times New Roman"/>
          <w:b/>
          <w:i/>
          <w:sz w:val="28"/>
          <w:szCs w:val="28"/>
        </w:rPr>
      </w:pPr>
      <w:r w:rsidRPr="004B0D70">
        <w:rPr>
          <w:rFonts w:ascii="Times New Roman" w:hAnsi="Times New Roman"/>
          <w:sz w:val="28"/>
          <w:szCs w:val="28"/>
        </w:rPr>
        <w:t xml:space="preserve">- Ban Tuyên giáo Thành </w:t>
      </w:r>
      <w:r w:rsidRPr="004B0D70">
        <w:rPr>
          <w:rFonts w:ascii="Times New Roman" w:hAnsi="Times New Roman" w:hint="eastAsia"/>
          <w:sz w:val="28"/>
          <w:szCs w:val="28"/>
        </w:rPr>
        <w:t>Đ</w:t>
      </w:r>
      <w:r w:rsidRPr="004B0D70">
        <w:rPr>
          <w:rFonts w:ascii="Times New Roman" w:hAnsi="Times New Roman"/>
          <w:sz w:val="28"/>
          <w:szCs w:val="28"/>
        </w:rPr>
        <w:t xml:space="preserve">oàn là </w:t>
      </w:r>
      <w:r w:rsidRPr="004B0D70">
        <w:rPr>
          <w:rFonts w:ascii="Times New Roman" w:hAnsi="Times New Roman" w:hint="eastAsia"/>
          <w:sz w:val="28"/>
          <w:szCs w:val="28"/>
        </w:rPr>
        <w:t>đơ</w:t>
      </w:r>
      <w:r w:rsidRPr="004B0D70">
        <w:rPr>
          <w:rFonts w:ascii="Times New Roman" w:hAnsi="Times New Roman"/>
          <w:sz w:val="28"/>
          <w:szCs w:val="28"/>
        </w:rPr>
        <w:t>n vị th</w:t>
      </w:r>
      <w:r w:rsidRPr="004B0D70">
        <w:rPr>
          <w:rFonts w:ascii="Times New Roman" w:hAnsi="Times New Roman" w:hint="eastAsia"/>
          <w:sz w:val="28"/>
          <w:szCs w:val="28"/>
        </w:rPr>
        <w:t>ư</w:t>
      </w:r>
      <w:r w:rsidRPr="004B0D70">
        <w:rPr>
          <w:rFonts w:ascii="Times New Roman" w:hAnsi="Times New Roman"/>
          <w:sz w:val="28"/>
          <w:szCs w:val="28"/>
        </w:rPr>
        <w:t>ờng trực, tham m</w:t>
      </w:r>
      <w:r w:rsidRPr="004B0D70">
        <w:rPr>
          <w:rFonts w:ascii="Times New Roman" w:hAnsi="Times New Roman" w:hint="eastAsia"/>
          <w:sz w:val="28"/>
          <w:szCs w:val="28"/>
        </w:rPr>
        <w:t>ư</w:t>
      </w:r>
      <w:r w:rsidRPr="004B0D70">
        <w:rPr>
          <w:rFonts w:ascii="Times New Roman" w:hAnsi="Times New Roman"/>
          <w:sz w:val="28"/>
          <w:szCs w:val="28"/>
        </w:rPr>
        <w:t>u xây dựng h</w:t>
      </w:r>
      <w:r w:rsidRPr="004B0D70">
        <w:rPr>
          <w:rFonts w:ascii="Times New Roman" w:hAnsi="Times New Roman" w:hint="eastAsia"/>
          <w:sz w:val="28"/>
          <w:szCs w:val="28"/>
        </w:rPr>
        <w:t>ư</w:t>
      </w:r>
      <w:r w:rsidRPr="004B0D70">
        <w:rPr>
          <w:rFonts w:ascii="Times New Roman" w:hAnsi="Times New Roman"/>
          <w:sz w:val="28"/>
          <w:szCs w:val="28"/>
        </w:rPr>
        <w:t xml:space="preserve">ớng dẫn tổ chức sinh hoạt chi </w:t>
      </w:r>
      <w:r w:rsidRPr="004B0D70">
        <w:rPr>
          <w:rFonts w:ascii="Times New Roman" w:hAnsi="Times New Roman" w:hint="eastAsia"/>
          <w:sz w:val="28"/>
          <w:szCs w:val="28"/>
        </w:rPr>
        <w:t>đ</w:t>
      </w:r>
      <w:r w:rsidRPr="004B0D70">
        <w:rPr>
          <w:rFonts w:ascii="Times New Roman" w:hAnsi="Times New Roman"/>
          <w:sz w:val="28"/>
          <w:szCs w:val="28"/>
        </w:rPr>
        <w:t xml:space="preserve">oàn chủ </w:t>
      </w:r>
      <w:r w:rsidRPr="004B0D70">
        <w:rPr>
          <w:rFonts w:ascii="Times New Roman" w:hAnsi="Times New Roman" w:hint="eastAsia"/>
          <w:sz w:val="28"/>
          <w:szCs w:val="28"/>
        </w:rPr>
        <w:t>đ</w:t>
      </w:r>
      <w:r w:rsidRPr="004B0D70">
        <w:rPr>
          <w:rFonts w:ascii="Times New Roman" w:hAnsi="Times New Roman"/>
          <w:sz w:val="28"/>
          <w:szCs w:val="28"/>
        </w:rPr>
        <w:t xml:space="preserve">iểm </w:t>
      </w:r>
      <w:r w:rsidRPr="004B0D70">
        <w:rPr>
          <w:rFonts w:ascii="Times New Roman" w:hAnsi="Times New Roman" w:hint="eastAsia"/>
          <w:sz w:val="28"/>
          <w:szCs w:val="28"/>
        </w:rPr>
        <w:t>đ</w:t>
      </w:r>
      <w:r w:rsidRPr="004B0D70">
        <w:rPr>
          <w:rFonts w:ascii="Times New Roman" w:hAnsi="Times New Roman"/>
          <w:sz w:val="28"/>
          <w:szCs w:val="28"/>
        </w:rPr>
        <w:t xml:space="preserve">ến các Quận, Huyện </w:t>
      </w:r>
      <w:r w:rsidRPr="004B0D70">
        <w:rPr>
          <w:rFonts w:ascii="Times New Roman" w:hAnsi="Times New Roman" w:hint="eastAsia"/>
          <w:sz w:val="28"/>
          <w:szCs w:val="28"/>
        </w:rPr>
        <w:t>Đ</w:t>
      </w:r>
      <w:r w:rsidRPr="004B0D70">
        <w:rPr>
          <w:rFonts w:ascii="Times New Roman" w:hAnsi="Times New Roman"/>
          <w:sz w:val="28"/>
          <w:szCs w:val="28"/>
        </w:rPr>
        <w:t>oàn và t</w:t>
      </w:r>
      <w:r w:rsidRPr="004B0D70">
        <w:rPr>
          <w:rFonts w:ascii="Times New Roman" w:hAnsi="Times New Roman" w:hint="eastAsia"/>
          <w:sz w:val="28"/>
          <w:szCs w:val="28"/>
        </w:rPr>
        <w:t>ươ</w:t>
      </w:r>
      <w:r w:rsidRPr="004B0D70">
        <w:rPr>
          <w:rFonts w:ascii="Times New Roman" w:hAnsi="Times New Roman"/>
          <w:sz w:val="28"/>
          <w:szCs w:val="28"/>
        </w:rPr>
        <w:t xml:space="preserve">ng </w:t>
      </w:r>
      <w:r w:rsidRPr="004B0D70">
        <w:rPr>
          <w:rFonts w:ascii="Times New Roman" w:hAnsi="Times New Roman" w:hint="eastAsia"/>
          <w:sz w:val="28"/>
          <w:szCs w:val="28"/>
        </w:rPr>
        <w:t>đươ</w:t>
      </w:r>
      <w:r w:rsidRPr="004B0D70">
        <w:rPr>
          <w:rFonts w:ascii="Times New Roman" w:hAnsi="Times New Roman"/>
          <w:sz w:val="28"/>
          <w:szCs w:val="28"/>
        </w:rPr>
        <w:t xml:space="preserve">ng, </w:t>
      </w:r>
      <w:r w:rsidRPr="004B0D70">
        <w:rPr>
          <w:rFonts w:ascii="Times New Roman" w:hAnsi="Times New Roman" w:hint="eastAsia"/>
          <w:sz w:val="28"/>
          <w:szCs w:val="28"/>
        </w:rPr>
        <w:t>Đ</w:t>
      </w:r>
      <w:r w:rsidRPr="004B0D70">
        <w:rPr>
          <w:rFonts w:ascii="Times New Roman" w:hAnsi="Times New Roman"/>
          <w:sz w:val="28"/>
          <w:szCs w:val="28"/>
        </w:rPr>
        <w:t>oàn c</w:t>
      </w:r>
      <w:r w:rsidRPr="004B0D70">
        <w:rPr>
          <w:rFonts w:ascii="Times New Roman" w:hAnsi="Times New Roman" w:hint="eastAsia"/>
          <w:sz w:val="28"/>
          <w:szCs w:val="28"/>
        </w:rPr>
        <w:t>ơ</w:t>
      </w:r>
      <w:r w:rsidRPr="004B0D70">
        <w:rPr>
          <w:rFonts w:ascii="Times New Roman" w:hAnsi="Times New Roman"/>
          <w:sz w:val="28"/>
          <w:szCs w:val="28"/>
        </w:rPr>
        <w:t xml:space="preserve"> sở trực thuộc Thành </w:t>
      </w:r>
      <w:r w:rsidRPr="004B0D70">
        <w:rPr>
          <w:rFonts w:ascii="Times New Roman" w:hAnsi="Times New Roman" w:hint="eastAsia"/>
          <w:sz w:val="28"/>
          <w:szCs w:val="28"/>
        </w:rPr>
        <w:t>Đ</w:t>
      </w:r>
      <w:r w:rsidRPr="004B0D70">
        <w:rPr>
          <w:rFonts w:ascii="Times New Roman" w:hAnsi="Times New Roman"/>
          <w:sz w:val="28"/>
          <w:szCs w:val="28"/>
        </w:rPr>
        <w:t xml:space="preserve">oàn; giới thiệu và cung cấp các sản phẩm tuyên truyền, tài liệu sinh hoạt chi </w:t>
      </w:r>
      <w:r w:rsidRPr="004B0D70">
        <w:rPr>
          <w:rFonts w:ascii="Times New Roman" w:hAnsi="Times New Roman" w:hint="eastAsia"/>
          <w:sz w:val="28"/>
          <w:szCs w:val="28"/>
        </w:rPr>
        <w:t>đ</w:t>
      </w:r>
      <w:r w:rsidRPr="004B0D70">
        <w:rPr>
          <w:rFonts w:ascii="Times New Roman" w:hAnsi="Times New Roman"/>
          <w:sz w:val="28"/>
          <w:szCs w:val="28"/>
        </w:rPr>
        <w:t>oàn.</w:t>
      </w:r>
    </w:p>
    <w:p w:rsidR="004B0D70" w:rsidRDefault="004B0D70" w:rsidP="00F85FD9">
      <w:pPr>
        <w:spacing w:after="160" w:line="360" w:lineRule="atLeast"/>
        <w:ind w:firstLine="709"/>
        <w:jc w:val="both"/>
        <w:rPr>
          <w:rFonts w:ascii="Times New Roman" w:hAnsi="Times New Roman"/>
          <w:sz w:val="28"/>
          <w:szCs w:val="28"/>
        </w:rPr>
      </w:pPr>
      <w:r w:rsidRPr="004B0D70">
        <w:rPr>
          <w:rFonts w:ascii="Times New Roman" w:hAnsi="Times New Roman"/>
          <w:sz w:val="28"/>
          <w:szCs w:val="28"/>
        </w:rPr>
        <w:t>- Các Ban, V</w:t>
      </w:r>
      <w:r w:rsidRPr="004B0D70">
        <w:rPr>
          <w:rFonts w:ascii="Times New Roman" w:hAnsi="Times New Roman" w:hint="eastAsia"/>
          <w:sz w:val="28"/>
          <w:szCs w:val="28"/>
        </w:rPr>
        <w:t>ă</w:t>
      </w:r>
      <w:r w:rsidRPr="004B0D70">
        <w:rPr>
          <w:rFonts w:ascii="Times New Roman" w:hAnsi="Times New Roman"/>
          <w:sz w:val="28"/>
          <w:szCs w:val="28"/>
        </w:rPr>
        <w:t>n phòng Thành</w:t>
      </w:r>
      <w:r w:rsidR="002C700E">
        <w:rPr>
          <w:rFonts w:ascii="Times New Roman" w:hAnsi="Times New Roman"/>
          <w:sz w:val="28"/>
          <w:szCs w:val="28"/>
        </w:rPr>
        <w:t xml:space="preserve"> Đoàn</w:t>
      </w:r>
      <w:r w:rsidRPr="004B0D70">
        <w:rPr>
          <w:rFonts w:ascii="Times New Roman" w:hAnsi="Times New Roman"/>
          <w:sz w:val="28"/>
          <w:szCs w:val="28"/>
        </w:rPr>
        <w:t xml:space="preserve"> </w:t>
      </w:r>
      <w:proofErr w:type="gramStart"/>
      <w:r w:rsidR="00C44CAD">
        <w:rPr>
          <w:rFonts w:ascii="Times New Roman" w:hAnsi="Times New Roman"/>
          <w:sz w:val="28"/>
          <w:szCs w:val="28"/>
        </w:rPr>
        <w:t>theo</w:t>
      </w:r>
      <w:proofErr w:type="gramEnd"/>
      <w:r w:rsidR="00C44CAD">
        <w:rPr>
          <w:rFonts w:ascii="Times New Roman" w:hAnsi="Times New Roman"/>
          <w:sz w:val="28"/>
          <w:szCs w:val="28"/>
        </w:rPr>
        <w:t xml:space="preserve"> dõi việc triển khai thực hiện,</w:t>
      </w:r>
      <w:r w:rsidRPr="004B0D70">
        <w:rPr>
          <w:rFonts w:ascii="Times New Roman" w:hAnsi="Times New Roman"/>
          <w:sz w:val="28"/>
          <w:szCs w:val="28"/>
        </w:rPr>
        <w:t xml:space="preserve"> tham dự, nắm bắt tình hình tổ ch</w:t>
      </w:r>
      <w:r w:rsidR="00263272">
        <w:rPr>
          <w:rFonts w:ascii="Times New Roman" w:hAnsi="Times New Roman"/>
          <w:sz w:val="28"/>
          <w:szCs w:val="28"/>
        </w:rPr>
        <w:t xml:space="preserve">ức sinh hoạt chính trị tại các </w:t>
      </w:r>
      <w:r w:rsidR="00C44CAD">
        <w:rPr>
          <w:rFonts w:ascii="Times New Roman" w:hAnsi="Times New Roman"/>
          <w:sz w:val="28"/>
          <w:szCs w:val="28"/>
        </w:rPr>
        <w:t>cơ sở Đoàn</w:t>
      </w:r>
      <w:r w:rsidRPr="004B0D70">
        <w:rPr>
          <w:rFonts w:ascii="Times New Roman" w:hAnsi="Times New Roman"/>
          <w:sz w:val="28"/>
          <w:szCs w:val="28"/>
        </w:rPr>
        <w:t xml:space="preserve"> do Ban, V</w:t>
      </w:r>
      <w:r w:rsidRPr="004B0D70">
        <w:rPr>
          <w:rFonts w:ascii="Times New Roman" w:hAnsi="Times New Roman" w:hint="eastAsia"/>
          <w:sz w:val="28"/>
          <w:szCs w:val="28"/>
        </w:rPr>
        <w:t>ă</w:t>
      </w:r>
      <w:r w:rsidRPr="004B0D70">
        <w:rPr>
          <w:rFonts w:ascii="Times New Roman" w:hAnsi="Times New Roman"/>
          <w:sz w:val="28"/>
          <w:szCs w:val="28"/>
        </w:rPr>
        <w:t xml:space="preserve">n phòng Thành </w:t>
      </w:r>
      <w:r w:rsidRPr="004B0D70">
        <w:rPr>
          <w:rFonts w:ascii="Times New Roman" w:hAnsi="Times New Roman" w:hint="eastAsia"/>
          <w:sz w:val="28"/>
          <w:szCs w:val="28"/>
        </w:rPr>
        <w:t>Đ</w:t>
      </w:r>
      <w:r w:rsidRPr="004B0D70">
        <w:rPr>
          <w:rFonts w:ascii="Times New Roman" w:hAnsi="Times New Roman"/>
          <w:sz w:val="28"/>
          <w:szCs w:val="28"/>
        </w:rPr>
        <w:t>oàn phụ trách.</w:t>
      </w:r>
    </w:p>
    <w:p w:rsidR="005B6310" w:rsidRDefault="005B6310" w:rsidP="00F85FD9">
      <w:pPr>
        <w:spacing w:after="160" w:line="360" w:lineRule="atLeast"/>
        <w:ind w:firstLine="709"/>
        <w:jc w:val="both"/>
        <w:rPr>
          <w:rFonts w:ascii="Times New Roman" w:hAnsi="Times New Roman"/>
          <w:sz w:val="28"/>
          <w:szCs w:val="28"/>
        </w:rPr>
      </w:pPr>
    </w:p>
    <w:p w:rsidR="00AB6CF6" w:rsidRDefault="00AB6CF6" w:rsidP="00F85FD9">
      <w:pPr>
        <w:spacing w:after="160" w:line="360" w:lineRule="atLeast"/>
        <w:jc w:val="both"/>
        <w:rPr>
          <w:rFonts w:ascii="Times New Roman" w:hAnsi="Times New Roman"/>
          <w:b/>
          <w:i/>
          <w:sz w:val="28"/>
          <w:szCs w:val="28"/>
        </w:rPr>
      </w:pPr>
      <w:r w:rsidRPr="00AB6CF6">
        <w:rPr>
          <w:rFonts w:ascii="Times New Roman" w:hAnsi="Times New Roman"/>
          <w:b/>
          <w:i/>
          <w:sz w:val="28"/>
          <w:szCs w:val="28"/>
        </w:rPr>
        <w:lastRenderedPageBreak/>
        <w:tab/>
      </w:r>
      <w:r w:rsidR="001B68DC">
        <w:rPr>
          <w:rFonts w:ascii="Times New Roman" w:hAnsi="Times New Roman"/>
          <w:b/>
          <w:i/>
          <w:sz w:val="28"/>
          <w:szCs w:val="28"/>
        </w:rPr>
        <w:t>1</w:t>
      </w:r>
      <w:r w:rsidRPr="00AB6CF6">
        <w:rPr>
          <w:rFonts w:ascii="Times New Roman" w:hAnsi="Times New Roman"/>
          <w:b/>
          <w:i/>
          <w:sz w:val="28"/>
          <w:szCs w:val="28"/>
        </w:rPr>
        <w:t>.2</w:t>
      </w:r>
      <w:r w:rsidR="001B68DC">
        <w:rPr>
          <w:rFonts w:ascii="Times New Roman" w:hAnsi="Times New Roman"/>
          <w:b/>
          <w:i/>
          <w:sz w:val="28"/>
          <w:szCs w:val="28"/>
        </w:rPr>
        <w:t>.</w:t>
      </w:r>
      <w:r w:rsidRPr="00AB6CF6">
        <w:rPr>
          <w:rFonts w:ascii="Times New Roman" w:hAnsi="Times New Roman"/>
          <w:b/>
          <w:i/>
          <w:sz w:val="28"/>
          <w:szCs w:val="28"/>
        </w:rPr>
        <w:t xml:space="preserve"> Các </w:t>
      </w:r>
      <w:proofErr w:type="gramStart"/>
      <w:r w:rsidRPr="00AB6CF6">
        <w:rPr>
          <w:rFonts w:ascii="Times New Roman" w:hAnsi="Times New Roman"/>
          <w:b/>
          <w:i/>
          <w:sz w:val="28"/>
          <w:szCs w:val="28"/>
        </w:rPr>
        <w:t>đơn</w:t>
      </w:r>
      <w:proofErr w:type="gramEnd"/>
      <w:r w:rsidRPr="00AB6CF6">
        <w:rPr>
          <w:rFonts w:ascii="Times New Roman" w:hAnsi="Times New Roman"/>
          <w:b/>
          <w:i/>
          <w:sz w:val="28"/>
          <w:szCs w:val="28"/>
        </w:rPr>
        <w:t xml:space="preserve"> vị s</w:t>
      </w:r>
      <w:r w:rsidR="00821269">
        <w:rPr>
          <w:rFonts w:ascii="Times New Roman" w:hAnsi="Times New Roman"/>
          <w:b/>
          <w:i/>
          <w:sz w:val="28"/>
          <w:szCs w:val="28"/>
        </w:rPr>
        <w:t>ự nghiệp trực thuộc Thành Đoàn</w:t>
      </w:r>
      <w:r w:rsidRPr="00AB6CF6">
        <w:rPr>
          <w:rFonts w:ascii="Times New Roman" w:hAnsi="Times New Roman"/>
          <w:b/>
          <w:i/>
          <w:sz w:val="28"/>
          <w:szCs w:val="28"/>
        </w:rPr>
        <w:t>:</w:t>
      </w:r>
    </w:p>
    <w:p w:rsidR="00AB6CF6" w:rsidRPr="00263272" w:rsidRDefault="00AB6CF6" w:rsidP="00F85FD9">
      <w:pPr>
        <w:spacing w:after="160" w:line="360" w:lineRule="atLeast"/>
        <w:jc w:val="both"/>
        <w:rPr>
          <w:rFonts w:ascii="Times New Roman" w:hAnsi="Times New Roman"/>
          <w:b/>
          <w:sz w:val="28"/>
          <w:szCs w:val="28"/>
        </w:rPr>
      </w:pPr>
      <w:r>
        <w:rPr>
          <w:rFonts w:ascii="Times New Roman" w:hAnsi="Times New Roman"/>
          <w:b/>
          <w:i/>
          <w:sz w:val="28"/>
          <w:szCs w:val="28"/>
        </w:rPr>
        <w:tab/>
      </w:r>
      <w:r w:rsidR="00263272" w:rsidRPr="00970434">
        <w:rPr>
          <w:rFonts w:ascii="Times New Roman" w:hAnsi="Times New Roman"/>
          <w:i/>
          <w:sz w:val="28"/>
          <w:szCs w:val="28"/>
        </w:rPr>
        <w:t xml:space="preserve">- </w:t>
      </w:r>
      <w:r w:rsidRPr="00970434">
        <w:rPr>
          <w:rFonts w:ascii="Times New Roman" w:hAnsi="Times New Roman"/>
          <w:i/>
          <w:sz w:val="28"/>
          <w:szCs w:val="28"/>
        </w:rPr>
        <w:t xml:space="preserve">Báo Tuổi trẻ, Báo Khăn </w:t>
      </w:r>
      <w:r w:rsidR="00970434" w:rsidRPr="00970434">
        <w:rPr>
          <w:rFonts w:ascii="Times New Roman" w:hAnsi="Times New Roman"/>
          <w:i/>
          <w:sz w:val="28"/>
          <w:szCs w:val="28"/>
        </w:rPr>
        <w:t>Quàng Đ</w:t>
      </w:r>
      <w:r w:rsidRPr="00970434">
        <w:rPr>
          <w:rFonts w:ascii="Times New Roman" w:hAnsi="Times New Roman"/>
          <w:i/>
          <w:sz w:val="28"/>
          <w:szCs w:val="28"/>
        </w:rPr>
        <w:t>ỏ:</w:t>
      </w:r>
      <w:r w:rsidR="003B4E70" w:rsidRPr="00263272">
        <w:rPr>
          <w:rFonts w:ascii="Times New Roman" w:hAnsi="Times New Roman"/>
          <w:sz w:val="28"/>
          <w:szCs w:val="28"/>
        </w:rPr>
        <w:t>Xây dựng c</w:t>
      </w:r>
      <w:r w:rsidR="003B4E70" w:rsidRPr="00263272">
        <w:rPr>
          <w:rFonts w:ascii="Times New Roman" w:hAnsi="Times New Roman" w:cs="VNI-Times"/>
          <w:sz w:val="28"/>
          <w:szCs w:val="28"/>
        </w:rPr>
        <w:t>á</w:t>
      </w:r>
      <w:r w:rsidR="003B4E70" w:rsidRPr="00263272">
        <w:rPr>
          <w:rFonts w:ascii="Times New Roman" w:hAnsi="Times New Roman"/>
          <w:sz w:val="28"/>
          <w:szCs w:val="28"/>
        </w:rPr>
        <w:t>c tuyến b</w:t>
      </w:r>
      <w:r w:rsidR="003B4E70" w:rsidRPr="00263272">
        <w:rPr>
          <w:rFonts w:ascii="Times New Roman" w:hAnsi="Times New Roman" w:cs="VNI-Times"/>
          <w:sz w:val="28"/>
          <w:szCs w:val="28"/>
        </w:rPr>
        <w:t>à</w:t>
      </w:r>
      <w:r w:rsidR="003B4E70" w:rsidRPr="00263272">
        <w:rPr>
          <w:rFonts w:ascii="Times New Roman" w:hAnsi="Times New Roman"/>
          <w:sz w:val="28"/>
          <w:szCs w:val="28"/>
        </w:rPr>
        <w:t>i tuy</w:t>
      </w:r>
      <w:r w:rsidR="003B4E70" w:rsidRPr="00263272">
        <w:rPr>
          <w:rFonts w:ascii="Times New Roman" w:hAnsi="Times New Roman" w:cs="VNI-Times"/>
          <w:sz w:val="28"/>
          <w:szCs w:val="28"/>
        </w:rPr>
        <w:t>ê</w:t>
      </w:r>
      <w:r w:rsidR="003B4E70" w:rsidRPr="00263272">
        <w:rPr>
          <w:rFonts w:ascii="Times New Roman" w:hAnsi="Times New Roman"/>
          <w:sz w:val="28"/>
          <w:szCs w:val="28"/>
        </w:rPr>
        <w:t xml:space="preserve">n truyền về </w:t>
      </w:r>
      <w:r w:rsidR="00263272" w:rsidRPr="00263272">
        <w:rPr>
          <w:rFonts w:ascii="Times New Roman" w:hAnsi="Times New Roman"/>
          <w:sz w:val="28"/>
          <w:szCs w:val="28"/>
        </w:rPr>
        <w:t xml:space="preserve"> Di chúc Chủ tịch Hồ Chí Minh và hoạt động của đoàn viên, thanh thiếu nhi học tập và làm theo tư tưởng, đạo đức, phong cách Hồ Chí Minh; t</w:t>
      </w:r>
      <w:r w:rsidRPr="00263272">
        <w:rPr>
          <w:rFonts w:ascii="Times New Roman" w:hAnsi="Times New Roman"/>
          <w:sz w:val="28"/>
          <w:szCs w:val="28"/>
        </w:rPr>
        <w:t>ăng c</w:t>
      </w:r>
      <w:r w:rsidRPr="00263272">
        <w:rPr>
          <w:rFonts w:ascii="Times New Roman" w:hAnsi="Times New Roman" w:hint="eastAsia"/>
          <w:sz w:val="28"/>
          <w:szCs w:val="28"/>
        </w:rPr>
        <w:t>ư</w:t>
      </w:r>
      <w:r w:rsidRPr="00263272">
        <w:rPr>
          <w:rFonts w:ascii="Times New Roman" w:hAnsi="Times New Roman"/>
          <w:sz w:val="28"/>
          <w:szCs w:val="28"/>
        </w:rPr>
        <w:t>ờng các bài viết giới</w:t>
      </w:r>
      <w:r w:rsidR="00890102">
        <w:rPr>
          <w:rFonts w:ascii="Times New Roman" w:hAnsi="Times New Roman"/>
          <w:sz w:val="28"/>
          <w:szCs w:val="28"/>
        </w:rPr>
        <w:t xml:space="preserve"> thiệu và hưởng ứng “Mỗi ngày một </w:t>
      </w:r>
      <w:r w:rsidRPr="00263272">
        <w:rPr>
          <w:rFonts w:ascii="Times New Roman" w:hAnsi="Times New Roman"/>
          <w:sz w:val="28"/>
          <w:szCs w:val="28"/>
        </w:rPr>
        <w:t xml:space="preserve">tin tốt, mỗi tuần </w:t>
      </w:r>
      <w:r w:rsidR="00890102">
        <w:rPr>
          <w:rFonts w:ascii="Times New Roman" w:hAnsi="Times New Roman"/>
          <w:sz w:val="28"/>
          <w:szCs w:val="28"/>
        </w:rPr>
        <w:t>một</w:t>
      </w:r>
      <w:r w:rsidRPr="00263272">
        <w:rPr>
          <w:rFonts w:ascii="Times New Roman" w:hAnsi="Times New Roman"/>
          <w:sz w:val="28"/>
          <w:szCs w:val="28"/>
        </w:rPr>
        <w:t xml:space="preserve"> câu chuyện đẹp”, các bài viết trên chuyên mục “Theo g</w:t>
      </w:r>
      <w:r w:rsidRPr="00263272">
        <w:rPr>
          <w:rFonts w:ascii="Times New Roman" w:hAnsi="Times New Roman" w:hint="eastAsia"/>
          <w:sz w:val="28"/>
          <w:szCs w:val="28"/>
        </w:rPr>
        <w:t>ươ</w:t>
      </w:r>
      <w:r w:rsidRPr="00263272">
        <w:rPr>
          <w:rFonts w:ascii="Times New Roman" w:hAnsi="Times New Roman"/>
          <w:sz w:val="28"/>
          <w:szCs w:val="28"/>
        </w:rPr>
        <w:t>ng Bác”</w:t>
      </w:r>
      <w:r w:rsidR="00263272" w:rsidRPr="00263272">
        <w:rPr>
          <w:rFonts w:ascii="Times New Roman" w:hAnsi="Times New Roman"/>
          <w:sz w:val="28"/>
          <w:szCs w:val="28"/>
        </w:rPr>
        <w:t xml:space="preserve">, </w:t>
      </w:r>
      <w:r w:rsidRPr="00263272">
        <w:rPr>
          <w:rFonts w:ascii="Times New Roman" w:hAnsi="Times New Roman"/>
          <w:sz w:val="28"/>
          <w:szCs w:val="28"/>
        </w:rPr>
        <w:t>giới thiệu các điển hình đoàn viên thanh thiếu nhi có việc làm tạo giá trị tốt đẹp, các mô hình, giải pháp làm theo lời Bác hiệu quả</w:t>
      </w:r>
      <w:r w:rsidR="003B4E70" w:rsidRPr="00263272">
        <w:rPr>
          <w:rFonts w:ascii="Times New Roman" w:hAnsi="Times New Roman"/>
          <w:sz w:val="28"/>
          <w:szCs w:val="28"/>
        </w:rPr>
        <w:t xml:space="preserve">. </w:t>
      </w:r>
    </w:p>
    <w:p w:rsidR="00AB6CF6" w:rsidRDefault="00263272" w:rsidP="00F85FD9">
      <w:pPr>
        <w:spacing w:after="160" w:line="360" w:lineRule="atLeast"/>
        <w:ind w:firstLine="720"/>
        <w:jc w:val="both"/>
        <w:rPr>
          <w:rFonts w:ascii="Times New Roman" w:hAnsi="Times New Roman"/>
          <w:sz w:val="28"/>
          <w:szCs w:val="28"/>
        </w:rPr>
      </w:pPr>
      <w:r w:rsidRPr="00970434">
        <w:rPr>
          <w:rFonts w:ascii="Times New Roman" w:hAnsi="Times New Roman"/>
          <w:i/>
          <w:sz w:val="28"/>
          <w:szCs w:val="28"/>
        </w:rPr>
        <w:t>-</w:t>
      </w:r>
      <w:r w:rsidR="00AB6CF6" w:rsidRPr="00970434">
        <w:rPr>
          <w:rFonts w:ascii="Times New Roman" w:hAnsi="Times New Roman"/>
          <w:i/>
          <w:sz w:val="28"/>
          <w:szCs w:val="28"/>
        </w:rPr>
        <w:t xml:space="preserve"> Nhà Văn hóa Thanh niên, Nhà Văn hóa Sinh viên, Nhà Thiếu nhi Thành phố:</w:t>
      </w:r>
      <w:r w:rsidR="002C700E">
        <w:rPr>
          <w:rFonts w:ascii="Times New Roman" w:hAnsi="Times New Roman"/>
          <w:i/>
          <w:sz w:val="28"/>
          <w:szCs w:val="28"/>
        </w:rPr>
        <w:t xml:space="preserve"> </w:t>
      </w:r>
      <w:r w:rsidR="00DB319A" w:rsidRPr="00290DE2">
        <w:rPr>
          <w:rFonts w:ascii="Times New Roman" w:hAnsi="Times New Roman"/>
          <w:spacing w:val="-4"/>
          <w:sz w:val="28"/>
          <w:szCs w:val="28"/>
        </w:rPr>
        <w:t>Tổ chức triển lãm, thiết kế, tuyên truyền các sản phẩm giới thiệu về cuộc đời, sự nghi</w:t>
      </w:r>
      <w:r>
        <w:rPr>
          <w:rFonts w:ascii="Times New Roman" w:hAnsi="Times New Roman"/>
          <w:spacing w:val="-4"/>
          <w:sz w:val="28"/>
          <w:szCs w:val="28"/>
        </w:rPr>
        <w:t xml:space="preserve">ệp của Chủ tịch Hồ Chí Minh; </w:t>
      </w:r>
      <w:r>
        <w:rPr>
          <w:rFonts w:ascii="Times New Roman" w:hAnsi="Times New Roman"/>
          <w:sz w:val="28"/>
          <w:szCs w:val="28"/>
        </w:rPr>
        <w:t>T</w:t>
      </w:r>
      <w:r w:rsidR="00DB319A">
        <w:rPr>
          <w:rFonts w:ascii="Times New Roman" w:hAnsi="Times New Roman"/>
          <w:sz w:val="28"/>
          <w:szCs w:val="28"/>
        </w:rPr>
        <w:t>ăng cường các hoạt động giới thiệu, tuyên dương về những câu chuyện đẹp, những hành động tích cực của đoàn viên, thanh thiếu nhi Thành phố góp phần xây dựng Thành phố có chất lượng sống tốt,</w:t>
      </w:r>
      <w:r>
        <w:rPr>
          <w:rFonts w:ascii="Times New Roman" w:hAnsi="Times New Roman"/>
          <w:sz w:val="28"/>
          <w:szCs w:val="28"/>
        </w:rPr>
        <w:t xml:space="preserve"> văn minh, hiện đại, nghĩa tình; t</w:t>
      </w:r>
      <w:r w:rsidR="00AB6CF6" w:rsidRPr="00AB6CF6">
        <w:rPr>
          <w:rFonts w:ascii="Times New Roman" w:hAnsi="Times New Roman"/>
          <w:sz w:val="28"/>
          <w:szCs w:val="28"/>
        </w:rPr>
        <w:t>ổ chức các hội thi, hội diễn</w:t>
      </w:r>
      <w:r w:rsidR="00DB319A">
        <w:rPr>
          <w:rFonts w:ascii="Times New Roman" w:hAnsi="Times New Roman"/>
          <w:sz w:val="28"/>
          <w:szCs w:val="28"/>
        </w:rPr>
        <w:t>, sân chơi</w:t>
      </w:r>
      <w:r w:rsidR="00AB6CF6" w:rsidRPr="00AB6CF6">
        <w:rPr>
          <w:rFonts w:ascii="Times New Roman" w:hAnsi="Times New Roman"/>
          <w:sz w:val="28"/>
          <w:szCs w:val="28"/>
        </w:rPr>
        <w:t xml:space="preserve"> về các tác phẩm “</w:t>
      </w:r>
      <w:r>
        <w:rPr>
          <w:rFonts w:ascii="Times New Roman" w:hAnsi="Times New Roman"/>
          <w:sz w:val="28"/>
          <w:szCs w:val="28"/>
        </w:rPr>
        <w:t>Di chúc”, “Dân vận”,</w:t>
      </w:r>
      <w:r w:rsidR="00AB6CF6" w:rsidRPr="00AB6CF6">
        <w:rPr>
          <w:rFonts w:ascii="Times New Roman" w:hAnsi="Times New Roman"/>
          <w:sz w:val="28"/>
          <w:szCs w:val="28"/>
        </w:rPr>
        <w:t xml:space="preserve"> “Lịch sử n</w:t>
      </w:r>
      <w:r w:rsidR="00AB6CF6" w:rsidRPr="00AB6CF6">
        <w:rPr>
          <w:rFonts w:ascii="Times New Roman" w:hAnsi="Times New Roman" w:hint="eastAsia"/>
          <w:sz w:val="28"/>
          <w:szCs w:val="28"/>
        </w:rPr>
        <w:t>ư</w:t>
      </w:r>
      <w:r w:rsidR="00AB6CF6" w:rsidRPr="00AB6CF6">
        <w:rPr>
          <w:rFonts w:ascii="Times New Roman" w:hAnsi="Times New Roman"/>
          <w:sz w:val="28"/>
          <w:szCs w:val="28"/>
        </w:rPr>
        <w:t>ớc ta” cho đoàn viên, thanh thiếu nhi đến sinh hoạt, học tập và trong quá trình tổ chức sinh hoạt của các câu lạc bộ, đội, nhóm.</w:t>
      </w:r>
    </w:p>
    <w:p w:rsidR="00BF0202" w:rsidRDefault="00263272" w:rsidP="00F85FD9">
      <w:pPr>
        <w:spacing w:after="160" w:line="360" w:lineRule="atLeast"/>
        <w:ind w:firstLine="720"/>
        <w:jc w:val="both"/>
        <w:rPr>
          <w:rFonts w:ascii="Times New Roman" w:hAnsi="Times New Roman"/>
          <w:sz w:val="28"/>
          <w:szCs w:val="28"/>
        </w:rPr>
      </w:pPr>
      <w:r w:rsidRPr="00970434">
        <w:rPr>
          <w:rFonts w:ascii="Times New Roman" w:hAnsi="Times New Roman"/>
          <w:i/>
          <w:sz w:val="28"/>
          <w:szCs w:val="28"/>
        </w:rPr>
        <w:t>-</w:t>
      </w:r>
      <w:r w:rsidR="00DB319A" w:rsidRPr="00970434">
        <w:rPr>
          <w:rFonts w:ascii="Times New Roman" w:hAnsi="Times New Roman"/>
          <w:i/>
          <w:sz w:val="28"/>
          <w:szCs w:val="28"/>
        </w:rPr>
        <w:t xml:space="preserve"> Nhà xuất bản Trẻ</w:t>
      </w:r>
      <w:r w:rsidR="00BF0202" w:rsidRPr="00970434">
        <w:rPr>
          <w:rFonts w:ascii="Times New Roman" w:hAnsi="Times New Roman"/>
          <w:i/>
          <w:sz w:val="28"/>
          <w:szCs w:val="28"/>
        </w:rPr>
        <w:t>, Hãng phim Trẻ</w:t>
      </w:r>
      <w:r w:rsidR="00DB319A" w:rsidRPr="00970434">
        <w:rPr>
          <w:rFonts w:ascii="Times New Roman" w:hAnsi="Times New Roman"/>
          <w:i/>
          <w:sz w:val="28"/>
          <w:szCs w:val="28"/>
        </w:rPr>
        <w:t>:</w:t>
      </w:r>
      <w:r w:rsidR="00BF0202" w:rsidRPr="00263272">
        <w:rPr>
          <w:rFonts w:ascii="Times New Roman" w:hAnsi="Times New Roman"/>
          <w:sz w:val="28"/>
          <w:szCs w:val="28"/>
        </w:rPr>
        <w:t>Tái bản, p</w:t>
      </w:r>
      <w:r w:rsidR="00DB319A" w:rsidRPr="00263272">
        <w:rPr>
          <w:rFonts w:ascii="Times New Roman" w:hAnsi="Times New Roman"/>
          <w:sz w:val="28"/>
          <w:szCs w:val="28"/>
        </w:rPr>
        <w:t xml:space="preserve">hát hành </w:t>
      </w:r>
      <w:r w:rsidR="00BF0202" w:rsidRPr="00263272">
        <w:rPr>
          <w:rFonts w:ascii="Times New Roman" w:hAnsi="Times New Roman"/>
          <w:sz w:val="28"/>
          <w:szCs w:val="28"/>
        </w:rPr>
        <w:t xml:space="preserve">và tổ chức các hoạt động </w:t>
      </w:r>
      <w:r w:rsidR="00052E6B" w:rsidRPr="00263272">
        <w:rPr>
          <w:rFonts w:ascii="Times New Roman" w:hAnsi="Times New Roman"/>
          <w:sz w:val="28"/>
          <w:szCs w:val="28"/>
        </w:rPr>
        <w:t xml:space="preserve">đưa </w:t>
      </w:r>
      <w:r w:rsidR="00BF0202" w:rsidRPr="00263272">
        <w:rPr>
          <w:rFonts w:ascii="Times New Roman" w:hAnsi="Times New Roman"/>
          <w:sz w:val="28"/>
          <w:szCs w:val="28"/>
        </w:rPr>
        <w:t xml:space="preserve">các ấn bản phẩm, đĩa phim tư liệu về cuộc đời, </w:t>
      </w:r>
      <w:r w:rsidR="00052E6B" w:rsidRPr="00263272">
        <w:rPr>
          <w:rFonts w:ascii="Times New Roman" w:hAnsi="Times New Roman"/>
          <w:sz w:val="28"/>
          <w:szCs w:val="28"/>
        </w:rPr>
        <w:t>sự nghiệp Chủ tịch Hồ Chí Minh</w:t>
      </w:r>
      <w:r w:rsidR="003B4E70" w:rsidRPr="00263272">
        <w:rPr>
          <w:rFonts w:ascii="Times New Roman" w:hAnsi="Times New Roman"/>
          <w:sz w:val="28"/>
          <w:szCs w:val="28"/>
        </w:rPr>
        <w:t>, về các anh hùng trẻ tuổi, các Anh hùng từ thời dựng nước, Anh hùng Lực lượng vũ trang, Anh hùng lao động, các điển hình thanh thiếu nhi</w:t>
      </w:r>
      <w:r w:rsidR="00052E6B" w:rsidRPr="00263272">
        <w:rPr>
          <w:rFonts w:ascii="Times New Roman" w:hAnsi="Times New Roman"/>
          <w:sz w:val="28"/>
          <w:szCs w:val="28"/>
        </w:rPr>
        <w:t xml:space="preserve"> đến đông đảo đoàn viên, thanh thiếu nhi Thành phố</w:t>
      </w:r>
      <w:r w:rsidR="00F85FD9">
        <w:rPr>
          <w:rFonts w:ascii="Times New Roman" w:hAnsi="Times New Roman"/>
          <w:sz w:val="28"/>
          <w:szCs w:val="28"/>
        </w:rPr>
        <w:t xml:space="preserve"> (</w:t>
      </w:r>
      <w:r w:rsidR="00052E6B" w:rsidRPr="00263272">
        <w:rPr>
          <w:rFonts w:ascii="Times New Roman" w:hAnsi="Times New Roman"/>
          <w:sz w:val="28"/>
          <w:szCs w:val="28"/>
        </w:rPr>
        <w:t>giới thiệu sách, đĩa phim, đĩa nhạc; chiếu phim lưu động</w:t>
      </w:r>
      <w:r w:rsidR="00F85FD9">
        <w:rPr>
          <w:rFonts w:ascii="Times New Roman" w:hAnsi="Times New Roman"/>
          <w:sz w:val="28"/>
          <w:szCs w:val="28"/>
        </w:rPr>
        <w:t>)</w:t>
      </w:r>
      <w:r w:rsidR="00052E6B" w:rsidRPr="00263272">
        <w:rPr>
          <w:rFonts w:ascii="Times New Roman" w:hAnsi="Times New Roman"/>
          <w:sz w:val="28"/>
          <w:szCs w:val="28"/>
        </w:rPr>
        <w:t>…</w:t>
      </w:r>
    </w:p>
    <w:p w:rsidR="001B68DC" w:rsidRPr="00263272" w:rsidRDefault="001B68DC" w:rsidP="00F85FD9">
      <w:pPr>
        <w:spacing w:after="160" w:line="360" w:lineRule="atLeast"/>
        <w:ind w:firstLine="720"/>
        <w:jc w:val="both"/>
        <w:rPr>
          <w:rFonts w:ascii="Times New Roman" w:hAnsi="Times New Roman"/>
          <w:b/>
          <w:sz w:val="28"/>
          <w:szCs w:val="28"/>
        </w:rPr>
      </w:pPr>
      <w:r>
        <w:rPr>
          <w:rFonts w:ascii="Times New Roman" w:hAnsi="Times New Roman"/>
          <w:sz w:val="28"/>
          <w:szCs w:val="28"/>
        </w:rPr>
        <w:t xml:space="preserve">- Các đơn vị sự nghiệp, doanh nghiệp trực thuộc Thành Đoàn còn lại tùy vào điều kiện của đơn vị để tổ chức đợt sinh hoạt chính trị gắn với nhiệm vụ chuyên môn, kinh doanh, sản xuất của đơn vị. </w:t>
      </w:r>
    </w:p>
    <w:p w:rsidR="00AB6CF6" w:rsidRPr="00A145BD" w:rsidRDefault="001B68DC" w:rsidP="00F85FD9">
      <w:pPr>
        <w:pStyle w:val="ListParagraph"/>
        <w:tabs>
          <w:tab w:val="left" w:pos="1260"/>
        </w:tabs>
        <w:spacing w:after="160" w:line="360" w:lineRule="atLeast"/>
        <w:ind w:left="0" w:firstLine="709"/>
        <w:jc w:val="both"/>
        <w:rPr>
          <w:rFonts w:ascii="Times New Roman Bold" w:hAnsi="Times New Roman Bold"/>
          <w:b/>
          <w:spacing w:val="-10"/>
          <w:sz w:val="28"/>
          <w:szCs w:val="28"/>
        </w:rPr>
      </w:pPr>
      <w:r w:rsidRPr="00A145BD">
        <w:rPr>
          <w:rFonts w:ascii="Times New Roman Bold" w:hAnsi="Times New Roman Bold"/>
          <w:b/>
          <w:spacing w:val="-10"/>
          <w:sz w:val="28"/>
          <w:szCs w:val="28"/>
        </w:rPr>
        <w:t>2</w:t>
      </w:r>
      <w:r w:rsidR="0019514C" w:rsidRPr="00A145BD">
        <w:rPr>
          <w:rFonts w:ascii="Times New Roman Bold" w:hAnsi="Times New Roman Bold"/>
          <w:b/>
          <w:spacing w:val="-10"/>
          <w:sz w:val="28"/>
          <w:szCs w:val="28"/>
        </w:rPr>
        <w:t xml:space="preserve">. </w:t>
      </w:r>
      <w:r w:rsidR="00A145BD" w:rsidRPr="00A145BD">
        <w:rPr>
          <w:rFonts w:ascii="Times New Roman Bold" w:hAnsi="Times New Roman Bold"/>
          <w:b/>
          <w:spacing w:val="-10"/>
          <w:sz w:val="28"/>
          <w:szCs w:val="28"/>
        </w:rPr>
        <w:t>Quận, Huyện Đoàn và tương đương, Đoàn cơ sở trực thuộc Thành Đoàn</w:t>
      </w:r>
      <w:r w:rsidR="00320850" w:rsidRPr="00A145BD">
        <w:rPr>
          <w:rFonts w:ascii="Times New Roman Bold" w:hAnsi="Times New Roman Bold"/>
          <w:b/>
          <w:spacing w:val="-10"/>
          <w:sz w:val="28"/>
          <w:szCs w:val="28"/>
        </w:rPr>
        <w:t xml:space="preserve">: </w:t>
      </w:r>
    </w:p>
    <w:p w:rsidR="005B6310" w:rsidRDefault="00FE740A" w:rsidP="005B6310">
      <w:pPr>
        <w:spacing w:after="160" w:line="360" w:lineRule="atLeast"/>
        <w:jc w:val="both"/>
        <w:rPr>
          <w:rFonts w:ascii="Times New Roman" w:hAnsi="Times New Roman"/>
          <w:sz w:val="28"/>
          <w:szCs w:val="28"/>
        </w:rPr>
      </w:pPr>
      <w:r w:rsidRPr="00FE740A">
        <w:rPr>
          <w:rFonts w:ascii="Times New Roman" w:hAnsi="Times New Roman"/>
          <w:b/>
          <w:i/>
          <w:sz w:val="28"/>
          <w:szCs w:val="28"/>
        </w:rPr>
        <w:tab/>
      </w:r>
      <w:r w:rsidR="00A145BD">
        <w:rPr>
          <w:rFonts w:ascii="Times New Roman" w:hAnsi="Times New Roman"/>
          <w:sz w:val="28"/>
          <w:szCs w:val="28"/>
        </w:rPr>
        <w:t xml:space="preserve">- </w:t>
      </w:r>
      <w:r w:rsidR="00B30A80" w:rsidRPr="00FE740A">
        <w:rPr>
          <w:rFonts w:ascii="Times New Roman" w:hAnsi="Times New Roman"/>
          <w:sz w:val="28"/>
          <w:szCs w:val="28"/>
        </w:rPr>
        <w:t xml:space="preserve">Tuyên truyền trực </w:t>
      </w:r>
      <w:r w:rsidR="001B68DC">
        <w:rPr>
          <w:rFonts w:ascii="Times New Roman" w:hAnsi="Times New Roman"/>
          <w:sz w:val="28"/>
          <w:szCs w:val="28"/>
        </w:rPr>
        <w:t xml:space="preserve">quan sinh động bằng hệ thống </w:t>
      </w:r>
      <w:r w:rsidR="00C44CAD">
        <w:rPr>
          <w:rFonts w:ascii="Times New Roman" w:hAnsi="Times New Roman"/>
          <w:sz w:val="28"/>
          <w:szCs w:val="28"/>
        </w:rPr>
        <w:t>pa nô</w:t>
      </w:r>
      <w:r w:rsidR="001B68DC">
        <w:rPr>
          <w:rFonts w:ascii="Times New Roman" w:hAnsi="Times New Roman"/>
          <w:sz w:val="28"/>
          <w:szCs w:val="28"/>
        </w:rPr>
        <w:t>, băng</w:t>
      </w:r>
      <w:r w:rsidR="00C44CAD">
        <w:rPr>
          <w:rFonts w:ascii="Times New Roman" w:hAnsi="Times New Roman"/>
          <w:sz w:val="28"/>
          <w:szCs w:val="28"/>
        </w:rPr>
        <w:t xml:space="preserve"> </w:t>
      </w:r>
      <w:r w:rsidR="00B30A80" w:rsidRPr="00FE740A">
        <w:rPr>
          <w:rFonts w:ascii="Times New Roman" w:hAnsi="Times New Roman"/>
          <w:sz w:val="28"/>
          <w:szCs w:val="28"/>
        </w:rPr>
        <w:t xml:space="preserve">rôn, </w:t>
      </w:r>
      <w:r w:rsidR="001B68DC">
        <w:rPr>
          <w:rFonts w:ascii="Times New Roman" w:hAnsi="Times New Roman"/>
          <w:sz w:val="28"/>
          <w:szCs w:val="28"/>
        </w:rPr>
        <w:t>áp</w:t>
      </w:r>
      <w:r w:rsidR="00C44CAD">
        <w:rPr>
          <w:rFonts w:ascii="Times New Roman" w:hAnsi="Times New Roman"/>
          <w:sz w:val="28"/>
          <w:szCs w:val="28"/>
        </w:rPr>
        <w:t xml:space="preserve"> </w:t>
      </w:r>
      <w:r w:rsidR="00B30A80" w:rsidRPr="00FE740A">
        <w:rPr>
          <w:rFonts w:ascii="Times New Roman" w:hAnsi="Times New Roman"/>
          <w:sz w:val="28"/>
          <w:szCs w:val="28"/>
        </w:rPr>
        <w:t>phích, trên các trang thông tin điện tử, trang mạng xã hội, bản tin chi đoàn, chi đội và các phương tiện truyền thông hiện đại phục vụ công tác tuyên truyền.</w:t>
      </w:r>
      <w:r w:rsidR="005B6310">
        <w:rPr>
          <w:rFonts w:ascii="Times New Roman" w:hAnsi="Times New Roman"/>
          <w:sz w:val="28"/>
          <w:szCs w:val="28"/>
        </w:rPr>
        <w:t xml:space="preserve"> </w:t>
      </w:r>
      <w:proofErr w:type="gramStart"/>
      <w:r w:rsidR="00C51E43" w:rsidRPr="00A84D9C">
        <w:rPr>
          <w:rFonts w:ascii="Times New Roman" w:hAnsi="Times New Roman"/>
          <w:sz w:val="28"/>
          <w:szCs w:val="28"/>
        </w:rPr>
        <w:t>Sử dụng hiệu quả các sản phẩm tuyên truyền cấp Thành</w:t>
      </w:r>
      <w:r>
        <w:rPr>
          <w:rFonts w:ascii="Times New Roman" w:hAnsi="Times New Roman"/>
          <w:sz w:val="28"/>
          <w:szCs w:val="28"/>
        </w:rPr>
        <w:t>.</w:t>
      </w:r>
      <w:proofErr w:type="gramEnd"/>
      <w:r>
        <w:rPr>
          <w:rFonts w:ascii="Times New Roman" w:hAnsi="Times New Roman"/>
          <w:sz w:val="28"/>
          <w:szCs w:val="28"/>
        </w:rPr>
        <w:t xml:space="preserve"> </w:t>
      </w:r>
      <w:r w:rsidR="005B6310">
        <w:rPr>
          <w:rFonts w:ascii="Times New Roman" w:hAnsi="Times New Roman"/>
          <w:sz w:val="28"/>
          <w:szCs w:val="28"/>
        </w:rPr>
        <w:t>Ứng dụng công nghệ thông tin (các ứng dụng kahoot, tungtung.vn,…) t</w:t>
      </w:r>
      <w:r w:rsidR="005B6310" w:rsidRPr="00A84D9C">
        <w:rPr>
          <w:rFonts w:ascii="Times New Roman" w:hAnsi="Times New Roman"/>
          <w:sz w:val="28"/>
          <w:szCs w:val="28"/>
        </w:rPr>
        <w:t xml:space="preserve">ổ chức </w:t>
      </w:r>
      <w:r w:rsidR="005B6310">
        <w:rPr>
          <w:rFonts w:ascii="Times New Roman" w:hAnsi="Times New Roman"/>
          <w:sz w:val="28"/>
          <w:szCs w:val="28"/>
        </w:rPr>
        <w:t xml:space="preserve">sân chơi tìm hiểu kiến thức </w:t>
      </w:r>
      <w:r w:rsidR="005B6310" w:rsidRPr="00A84D9C">
        <w:rPr>
          <w:rFonts w:ascii="Times New Roman" w:hAnsi="Times New Roman"/>
          <w:sz w:val="28"/>
          <w:szCs w:val="28"/>
        </w:rPr>
        <w:t>về cuộc đời, sự nghiệp chủ tịch Hồ Chí Minh</w:t>
      </w:r>
      <w:r w:rsidR="005B6310">
        <w:rPr>
          <w:rFonts w:ascii="Times New Roman" w:hAnsi="Times New Roman"/>
          <w:sz w:val="28"/>
          <w:szCs w:val="28"/>
        </w:rPr>
        <w:t xml:space="preserve">; các trò chơi ngắn (mini-game) trên trang cộng đồng của đơn vị; đăng tải trên trang cộng đồng các </w:t>
      </w:r>
      <w:r w:rsidR="005B6310" w:rsidRPr="00A84D9C">
        <w:rPr>
          <w:rFonts w:ascii="Times New Roman" w:hAnsi="Times New Roman"/>
          <w:sz w:val="28"/>
          <w:szCs w:val="28"/>
        </w:rPr>
        <w:t>phim tư liệu, giới thiệu sách, tư liệu, tranh ảnh sinh động</w:t>
      </w:r>
      <w:r w:rsidR="005B6310">
        <w:rPr>
          <w:rFonts w:ascii="Times New Roman" w:hAnsi="Times New Roman"/>
          <w:sz w:val="28"/>
          <w:szCs w:val="28"/>
        </w:rPr>
        <w:t xml:space="preserve"> về cuộc đời và sự nghiệp của Bác…</w:t>
      </w:r>
    </w:p>
    <w:p w:rsidR="00320850" w:rsidRPr="00B36EB1" w:rsidRDefault="00B36EB1" w:rsidP="00F85FD9">
      <w:pPr>
        <w:pStyle w:val="ListParagraph"/>
        <w:numPr>
          <w:ilvl w:val="0"/>
          <w:numId w:val="2"/>
        </w:numPr>
        <w:tabs>
          <w:tab w:val="left" w:pos="993"/>
        </w:tabs>
        <w:spacing w:after="160" w:line="360" w:lineRule="atLeast"/>
        <w:ind w:left="0" w:firstLine="720"/>
        <w:contextualSpacing w:val="0"/>
        <w:jc w:val="both"/>
        <w:rPr>
          <w:rFonts w:ascii="Times New Roman" w:hAnsi="Times New Roman"/>
          <w:sz w:val="28"/>
          <w:szCs w:val="28"/>
        </w:rPr>
      </w:pPr>
      <w:r>
        <w:rPr>
          <w:rFonts w:ascii="Times New Roman" w:hAnsi="Times New Roman"/>
          <w:sz w:val="28"/>
          <w:szCs w:val="28"/>
        </w:rPr>
        <w:lastRenderedPageBreak/>
        <w:t xml:space="preserve">100% Quận, </w:t>
      </w:r>
      <w:r w:rsidR="002C700E">
        <w:rPr>
          <w:rFonts w:ascii="Times New Roman" w:hAnsi="Times New Roman"/>
          <w:sz w:val="28"/>
          <w:szCs w:val="28"/>
        </w:rPr>
        <w:t>H</w:t>
      </w:r>
      <w:r>
        <w:rPr>
          <w:rFonts w:ascii="Times New Roman" w:hAnsi="Times New Roman"/>
          <w:sz w:val="28"/>
          <w:szCs w:val="28"/>
        </w:rPr>
        <w:t xml:space="preserve">uyện </w:t>
      </w:r>
      <w:r w:rsidR="002C700E">
        <w:rPr>
          <w:rFonts w:ascii="Times New Roman" w:hAnsi="Times New Roman"/>
          <w:sz w:val="28"/>
          <w:szCs w:val="28"/>
        </w:rPr>
        <w:t>Đ</w:t>
      </w:r>
      <w:r>
        <w:rPr>
          <w:rFonts w:ascii="Times New Roman" w:hAnsi="Times New Roman"/>
          <w:sz w:val="28"/>
          <w:szCs w:val="28"/>
        </w:rPr>
        <w:t xml:space="preserve">oàn và tương đương, Đoàn cơ sở trực thuộc Thành Đoàn </w:t>
      </w:r>
      <w:r w:rsidR="005B6310">
        <w:rPr>
          <w:rFonts w:ascii="Times New Roman" w:hAnsi="Times New Roman"/>
          <w:sz w:val="28"/>
          <w:szCs w:val="28"/>
        </w:rPr>
        <w:t>tổ chức diễn đàn, tọa đàm,</w:t>
      </w:r>
      <w:r w:rsidRPr="00B36EB1">
        <w:rPr>
          <w:rFonts w:ascii="Times New Roman" w:hAnsi="Times New Roman"/>
          <w:sz w:val="28"/>
          <w:szCs w:val="28"/>
        </w:rPr>
        <w:t xml:space="preserve"> </w:t>
      </w:r>
      <w:r>
        <w:rPr>
          <w:rFonts w:ascii="Times New Roman" w:hAnsi="Times New Roman"/>
          <w:sz w:val="28"/>
          <w:szCs w:val="28"/>
        </w:rPr>
        <w:t>hội thi</w:t>
      </w:r>
      <w:r w:rsidRPr="00B36EB1">
        <w:rPr>
          <w:rFonts w:ascii="Times New Roman" w:hAnsi="Times New Roman"/>
          <w:sz w:val="28"/>
          <w:szCs w:val="28"/>
        </w:rPr>
        <w:t xml:space="preserve"> </w:t>
      </w:r>
      <w:r>
        <w:rPr>
          <w:rFonts w:ascii="Times New Roman" w:hAnsi="Times New Roman"/>
          <w:sz w:val="28"/>
          <w:szCs w:val="28"/>
        </w:rPr>
        <w:t>về</w:t>
      </w:r>
      <w:r w:rsidRPr="00B36EB1">
        <w:rPr>
          <w:rFonts w:ascii="Times New Roman" w:hAnsi="Times New Roman"/>
          <w:sz w:val="28"/>
          <w:szCs w:val="28"/>
        </w:rPr>
        <w:t xml:space="preserve"> Di chúc Chủ tịch Hồ Chí Minh</w:t>
      </w:r>
      <w:r>
        <w:rPr>
          <w:rFonts w:ascii="Times New Roman" w:hAnsi="Times New Roman"/>
          <w:sz w:val="28"/>
          <w:szCs w:val="28"/>
        </w:rPr>
        <w:t>; t</w:t>
      </w:r>
      <w:r w:rsidR="003B4E70" w:rsidRPr="00B36EB1">
        <w:rPr>
          <w:rFonts w:ascii="Times New Roman" w:hAnsi="Times New Roman"/>
          <w:sz w:val="28"/>
          <w:szCs w:val="28"/>
        </w:rPr>
        <w:t xml:space="preserve">ổ chức </w:t>
      </w:r>
      <w:r w:rsidR="00320850" w:rsidRPr="00B36EB1">
        <w:rPr>
          <w:rFonts w:ascii="Times New Roman" w:hAnsi="Times New Roman"/>
          <w:sz w:val="28"/>
          <w:szCs w:val="28"/>
        </w:rPr>
        <w:t>gặp gỡ, giao lưu</w:t>
      </w:r>
      <w:r w:rsidR="0019514C" w:rsidRPr="00B36EB1">
        <w:rPr>
          <w:rFonts w:ascii="Times New Roman" w:hAnsi="Times New Roman"/>
          <w:sz w:val="28"/>
          <w:szCs w:val="28"/>
        </w:rPr>
        <w:t xml:space="preserve"> với</w:t>
      </w:r>
      <w:r w:rsidR="00320850" w:rsidRPr="00B36EB1">
        <w:rPr>
          <w:rFonts w:ascii="Times New Roman" w:hAnsi="Times New Roman"/>
          <w:sz w:val="28"/>
          <w:szCs w:val="28"/>
        </w:rPr>
        <w:t xml:space="preserve"> các nhân chứng lịch sử, Anh hùng lao động, Anh hùng lực lượng vũ trang</w:t>
      </w:r>
      <w:r w:rsidR="003B4E70" w:rsidRPr="00B36EB1">
        <w:rPr>
          <w:rFonts w:ascii="Times New Roman" w:hAnsi="Times New Roman"/>
          <w:sz w:val="28"/>
          <w:szCs w:val="28"/>
        </w:rPr>
        <w:t>, Công dân trẻ tiêu biểu Thành phố, các điển hình thanh thiếu nhi trên các lĩnh vực</w:t>
      </w:r>
      <w:r w:rsidR="00320850" w:rsidRPr="00B36EB1">
        <w:rPr>
          <w:rFonts w:ascii="Times New Roman" w:hAnsi="Times New Roman"/>
          <w:sz w:val="28"/>
          <w:szCs w:val="28"/>
        </w:rPr>
        <w:t xml:space="preserve"> với đoàn viên, thanh thiếu nhi</w:t>
      </w:r>
      <w:r w:rsidR="003B4E70" w:rsidRPr="00B36EB1">
        <w:rPr>
          <w:rFonts w:ascii="Times New Roman" w:hAnsi="Times New Roman"/>
          <w:sz w:val="28"/>
          <w:szCs w:val="28"/>
        </w:rPr>
        <w:t xml:space="preserve"> tại đơn vị</w:t>
      </w:r>
      <w:r w:rsidR="00320850" w:rsidRPr="00B36EB1">
        <w:rPr>
          <w:rFonts w:ascii="Times New Roman" w:hAnsi="Times New Roman"/>
          <w:sz w:val="28"/>
          <w:szCs w:val="28"/>
        </w:rPr>
        <w:t>.</w:t>
      </w:r>
    </w:p>
    <w:p w:rsidR="00B36EB1" w:rsidRDefault="00A84D9C" w:rsidP="00F85FD9">
      <w:pPr>
        <w:spacing w:after="160" w:line="360" w:lineRule="atLeast"/>
        <w:jc w:val="both"/>
        <w:rPr>
          <w:rFonts w:ascii="Times New Roman" w:hAnsi="Times New Roman"/>
          <w:sz w:val="28"/>
          <w:szCs w:val="28"/>
        </w:rPr>
      </w:pPr>
      <w:r w:rsidRPr="00A84D9C">
        <w:rPr>
          <w:rFonts w:ascii="Times New Roman" w:hAnsi="Times New Roman"/>
          <w:sz w:val="28"/>
          <w:szCs w:val="28"/>
        </w:rPr>
        <w:tab/>
        <w:t>-</w:t>
      </w:r>
      <w:r w:rsidR="005B6310">
        <w:rPr>
          <w:rFonts w:ascii="Times New Roman" w:hAnsi="Times New Roman"/>
          <w:sz w:val="28"/>
          <w:szCs w:val="28"/>
        </w:rPr>
        <w:t xml:space="preserve"> </w:t>
      </w:r>
      <w:r w:rsidR="00B36EB1">
        <w:rPr>
          <w:rFonts w:ascii="Times New Roman" w:hAnsi="Times New Roman"/>
          <w:sz w:val="28"/>
          <w:szCs w:val="28"/>
        </w:rPr>
        <w:t xml:space="preserve">Triển khai </w:t>
      </w:r>
      <w:r w:rsidR="005B6310">
        <w:rPr>
          <w:rFonts w:ascii="Times New Roman" w:hAnsi="Times New Roman"/>
          <w:sz w:val="28"/>
          <w:szCs w:val="28"/>
        </w:rPr>
        <w:t xml:space="preserve">đến </w:t>
      </w:r>
      <w:r w:rsidR="00B36EB1">
        <w:rPr>
          <w:rFonts w:ascii="Times New Roman" w:hAnsi="Times New Roman"/>
          <w:sz w:val="28"/>
          <w:szCs w:val="28"/>
        </w:rPr>
        <w:t>các cơ sở Đoàn, chi đoàn triển khai thực hiện</w:t>
      </w:r>
      <w:r w:rsidR="005B6310">
        <w:rPr>
          <w:rFonts w:ascii="Times New Roman" w:hAnsi="Times New Roman"/>
          <w:sz w:val="28"/>
          <w:szCs w:val="28"/>
        </w:rPr>
        <w:t xml:space="preserve"> có hiệu quả</w:t>
      </w:r>
      <w:r w:rsidR="00B36EB1">
        <w:rPr>
          <w:rFonts w:ascii="Times New Roman" w:hAnsi="Times New Roman"/>
          <w:sz w:val="28"/>
          <w:szCs w:val="28"/>
        </w:rPr>
        <w:t xml:space="preserve"> 02 đợt sinh hoạt chính trị tháng 5 và tháng 9</w:t>
      </w:r>
      <w:r w:rsidR="005B6310">
        <w:rPr>
          <w:rFonts w:ascii="Times New Roman" w:hAnsi="Times New Roman"/>
          <w:sz w:val="28"/>
          <w:szCs w:val="28"/>
        </w:rPr>
        <w:t xml:space="preserve"> theo chỉ đạo của Ban Thường vụ Thành Đoàn</w:t>
      </w:r>
      <w:r w:rsidR="00B36EB1">
        <w:rPr>
          <w:rFonts w:ascii="Times New Roman" w:hAnsi="Times New Roman"/>
          <w:sz w:val="28"/>
          <w:szCs w:val="28"/>
        </w:rPr>
        <w:t>.</w:t>
      </w:r>
    </w:p>
    <w:p w:rsidR="00A145BD" w:rsidRDefault="00A145BD" w:rsidP="00F85FD9">
      <w:pPr>
        <w:spacing w:after="160" w:line="360" w:lineRule="atLeast"/>
        <w:ind w:firstLine="567"/>
        <w:jc w:val="both"/>
        <w:rPr>
          <w:rFonts w:ascii="Times New Roman" w:hAnsi="Times New Roman"/>
          <w:b/>
          <w:sz w:val="28"/>
          <w:szCs w:val="28"/>
        </w:rPr>
      </w:pPr>
      <w:r>
        <w:rPr>
          <w:rFonts w:ascii="Times New Roman" w:hAnsi="Times New Roman"/>
          <w:sz w:val="28"/>
          <w:szCs w:val="28"/>
        </w:rPr>
        <w:t xml:space="preserve">- </w:t>
      </w:r>
      <w:r w:rsidR="002C700E">
        <w:rPr>
          <w:rFonts w:ascii="Times New Roman" w:hAnsi="Times New Roman"/>
          <w:sz w:val="28"/>
          <w:szCs w:val="28"/>
        </w:rPr>
        <w:t>Quận, H</w:t>
      </w:r>
      <w:r w:rsidRPr="008F2BE0">
        <w:rPr>
          <w:rFonts w:ascii="Times New Roman" w:hAnsi="Times New Roman"/>
          <w:sz w:val="28"/>
          <w:szCs w:val="28"/>
        </w:rPr>
        <w:t xml:space="preserve">uyện </w:t>
      </w:r>
      <w:r w:rsidRPr="008F2BE0">
        <w:rPr>
          <w:rFonts w:ascii="Times New Roman" w:hAnsi="Times New Roman" w:hint="eastAsia"/>
          <w:sz w:val="28"/>
          <w:szCs w:val="28"/>
        </w:rPr>
        <w:t>Đ</w:t>
      </w:r>
      <w:r w:rsidRPr="008F2BE0">
        <w:rPr>
          <w:rFonts w:ascii="Times New Roman" w:hAnsi="Times New Roman"/>
          <w:sz w:val="28"/>
          <w:szCs w:val="28"/>
        </w:rPr>
        <w:t xml:space="preserve">oàn chỉ </w:t>
      </w:r>
      <w:r w:rsidRPr="008F2BE0">
        <w:rPr>
          <w:rFonts w:ascii="Times New Roman" w:hAnsi="Times New Roman" w:hint="eastAsia"/>
          <w:sz w:val="28"/>
          <w:szCs w:val="28"/>
        </w:rPr>
        <w:t>đ</w:t>
      </w:r>
      <w:r w:rsidRPr="008F2BE0">
        <w:rPr>
          <w:rFonts w:ascii="Times New Roman" w:hAnsi="Times New Roman"/>
          <w:sz w:val="28"/>
          <w:szCs w:val="28"/>
        </w:rPr>
        <w:t xml:space="preserve">ạo Hội </w:t>
      </w:r>
      <w:r w:rsidRPr="008F2BE0">
        <w:rPr>
          <w:rFonts w:ascii="Times New Roman" w:hAnsi="Times New Roman" w:hint="eastAsia"/>
          <w:sz w:val="28"/>
          <w:szCs w:val="28"/>
        </w:rPr>
        <w:t>đ</w:t>
      </w:r>
      <w:r w:rsidRPr="008F2BE0">
        <w:rPr>
          <w:rFonts w:ascii="Times New Roman" w:hAnsi="Times New Roman"/>
          <w:sz w:val="28"/>
          <w:szCs w:val="28"/>
        </w:rPr>
        <w:t xml:space="preserve">ồng </w:t>
      </w:r>
      <w:r w:rsidRPr="008F2BE0">
        <w:rPr>
          <w:rFonts w:ascii="Times New Roman" w:hAnsi="Times New Roman" w:hint="eastAsia"/>
          <w:sz w:val="28"/>
          <w:szCs w:val="28"/>
        </w:rPr>
        <w:t>Đ</w:t>
      </w:r>
      <w:r w:rsidRPr="008F2BE0">
        <w:rPr>
          <w:rFonts w:ascii="Times New Roman" w:hAnsi="Times New Roman"/>
          <w:sz w:val="28"/>
          <w:szCs w:val="28"/>
        </w:rPr>
        <w:t>ội quận, huyện t</w:t>
      </w:r>
      <w:r w:rsidRPr="008F2BE0">
        <w:rPr>
          <w:rFonts w:ascii="Times New Roman" w:hAnsi="Times New Roman" w:hint="eastAsia"/>
          <w:sz w:val="28"/>
          <w:szCs w:val="28"/>
        </w:rPr>
        <w:t>ă</w:t>
      </w:r>
      <w:r w:rsidRPr="008F2BE0">
        <w:rPr>
          <w:rFonts w:ascii="Times New Roman" w:hAnsi="Times New Roman"/>
          <w:sz w:val="28"/>
          <w:szCs w:val="28"/>
        </w:rPr>
        <w:t>ng c</w:t>
      </w:r>
      <w:r w:rsidRPr="008F2BE0">
        <w:rPr>
          <w:rFonts w:ascii="Times New Roman" w:hAnsi="Times New Roman" w:hint="eastAsia"/>
          <w:sz w:val="28"/>
          <w:szCs w:val="28"/>
        </w:rPr>
        <w:t>ư</w:t>
      </w:r>
      <w:r w:rsidRPr="008F2BE0">
        <w:rPr>
          <w:rFonts w:ascii="Times New Roman" w:hAnsi="Times New Roman"/>
          <w:sz w:val="28"/>
          <w:szCs w:val="28"/>
        </w:rPr>
        <w:t xml:space="preserve">ờng </w:t>
      </w:r>
      <w:r w:rsidRPr="008F2BE0">
        <w:rPr>
          <w:rFonts w:ascii="Times New Roman" w:hAnsi="Times New Roman" w:hint="eastAsia"/>
          <w:sz w:val="28"/>
          <w:szCs w:val="28"/>
        </w:rPr>
        <w:t>đ</w:t>
      </w:r>
      <w:r w:rsidRPr="008F2BE0">
        <w:rPr>
          <w:rFonts w:ascii="Times New Roman" w:hAnsi="Times New Roman"/>
          <w:sz w:val="28"/>
          <w:szCs w:val="28"/>
        </w:rPr>
        <w:t>ịnh h</w:t>
      </w:r>
      <w:r w:rsidRPr="008F2BE0">
        <w:rPr>
          <w:rFonts w:ascii="Times New Roman" w:hAnsi="Times New Roman" w:hint="eastAsia"/>
          <w:sz w:val="28"/>
          <w:szCs w:val="28"/>
        </w:rPr>
        <w:t>ư</w:t>
      </w:r>
      <w:r w:rsidRPr="008F2BE0">
        <w:rPr>
          <w:rFonts w:ascii="Times New Roman" w:hAnsi="Times New Roman"/>
          <w:sz w:val="28"/>
          <w:szCs w:val="28"/>
        </w:rPr>
        <w:t xml:space="preserve">ớng </w:t>
      </w:r>
      <w:r w:rsidRPr="008F2BE0">
        <w:rPr>
          <w:rFonts w:ascii="Times New Roman" w:hAnsi="Times New Roman" w:hint="eastAsia"/>
          <w:sz w:val="28"/>
          <w:szCs w:val="28"/>
        </w:rPr>
        <w:t>đ</w:t>
      </w:r>
      <w:r w:rsidRPr="008F2BE0">
        <w:rPr>
          <w:rFonts w:ascii="Times New Roman" w:hAnsi="Times New Roman"/>
          <w:sz w:val="28"/>
          <w:szCs w:val="28"/>
        </w:rPr>
        <w:t xml:space="preserve">ối với Liên </w:t>
      </w:r>
      <w:r w:rsidRPr="008F2BE0">
        <w:rPr>
          <w:rFonts w:ascii="Times New Roman" w:hAnsi="Times New Roman" w:hint="eastAsia"/>
          <w:sz w:val="28"/>
          <w:szCs w:val="28"/>
        </w:rPr>
        <w:t>đ</w:t>
      </w:r>
      <w:r w:rsidRPr="008F2BE0">
        <w:rPr>
          <w:rFonts w:ascii="Times New Roman" w:hAnsi="Times New Roman"/>
          <w:sz w:val="28"/>
          <w:szCs w:val="28"/>
        </w:rPr>
        <w:t>ội về</w:t>
      </w:r>
      <w:r w:rsidR="005B6310">
        <w:rPr>
          <w:rFonts w:ascii="Times New Roman" w:hAnsi="Times New Roman"/>
          <w:sz w:val="28"/>
          <w:szCs w:val="28"/>
        </w:rPr>
        <w:t xml:space="preserve"> nội dung,</w:t>
      </w:r>
      <w:r w:rsidRPr="008F2BE0">
        <w:rPr>
          <w:rFonts w:ascii="Times New Roman" w:hAnsi="Times New Roman"/>
          <w:sz w:val="28"/>
          <w:szCs w:val="28"/>
        </w:rPr>
        <w:t xml:space="preserve"> ph</w:t>
      </w:r>
      <w:r w:rsidRPr="008F2BE0">
        <w:rPr>
          <w:rFonts w:ascii="Times New Roman" w:hAnsi="Times New Roman" w:hint="eastAsia"/>
          <w:sz w:val="28"/>
          <w:szCs w:val="28"/>
        </w:rPr>
        <w:t>ươ</w:t>
      </w:r>
      <w:r w:rsidRPr="008F2BE0">
        <w:rPr>
          <w:rFonts w:ascii="Times New Roman" w:hAnsi="Times New Roman"/>
          <w:sz w:val="28"/>
          <w:szCs w:val="28"/>
        </w:rPr>
        <w:t xml:space="preserve">ng thức tổ chức thực hiện </w:t>
      </w:r>
      <w:r w:rsidRPr="008F2BE0">
        <w:rPr>
          <w:rFonts w:ascii="Times New Roman" w:hAnsi="Times New Roman" w:hint="eastAsia"/>
          <w:sz w:val="28"/>
          <w:szCs w:val="28"/>
        </w:rPr>
        <w:t>đ</w:t>
      </w:r>
      <w:r w:rsidRPr="008F2BE0">
        <w:rPr>
          <w:rFonts w:ascii="Times New Roman" w:hAnsi="Times New Roman"/>
          <w:sz w:val="28"/>
          <w:szCs w:val="28"/>
        </w:rPr>
        <w:t xml:space="preserve">ợt sinh hoạt chính </w:t>
      </w:r>
      <w:r>
        <w:rPr>
          <w:rFonts w:ascii="Times New Roman" w:hAnsi="Times New Roman"/>
          <w:sz w:val="28"/>
          <w:szCs w:val="28"/>
        </w:rPr>
        <w:t>trị.</w:t>
      </w:r>
    </w:p>
    <w:p w:rsidR="00C106A5" w:rsidRDefault="00C106A5" w:rsidP="00F85FD9">
      <w:pPr>
        <w:spacing w:after="160" w:line="360" w:lineRule="atLeast"/>
        <w:ind w:firstLine="709"/>
        <w:jc w:val="both"/>
        <w:rPr>
          <w:rFonts w:ascii="Times New Roman" w:hAnsi="Times New Roman"/>
          <w:sz w:val="28"/>
          <w:szCs w:val="28"/>
        </w:rPr>
      </w:pPr>
      <w:r>
        <w:rPr>
          <w:rFonts w:ascii="Times New Roman" w:hAnsi="Times New Roman"/>
          <w:sz w:val="28"/>
          <w:szCs w:val="28"/>
        </w:rPr>
        <w:t xml:space="preserve">- </w:t>
      </w:r>
      <w:r w:rsidRPr="008F2BE0">
        <w:rPr>
          <w:rFonts w:ascii="Times New Roman" w:hAnsi="Times New Roman"/>
          <w:sz w:val="28"/>
          <w:szCs w:val="28"/>
        </w:rPr>
        <w:t>T</w:t>
      </w:r>
      <w:r w:rsidRPr="008F2BE0">
        <w:rPr>
          <w:rFonts w:ascii="Times New Roman" w:hAnsi="Times New Roman" w:hint="eastAsia"/>
          <w:sz w:val="28"/>
          <w:szCs w:val="28"/>
        </w:rPr>
        <w:t>ă</w:t>
      </w:r>
      <w:r w:rsidRPr="008F2BE0">
        <w:rPr>
          <w:rFonts w:ascii="Times New Roman" w:hAnsi="Times New Roman"/>
          <w:sz w:val="28"/>
          <w:szCs w:val="28"/>
        </w:rPr>
        <w:t>ng c</w:t>
      </w:r>
      <w:r w:rsidRPr="008F2BE0">
        <w:rPr>
          <w:rFonts w:ascii="Times New Roman" w:hAnsi="Times New Roman" w:hint="eastAsia"/>
          <w:sz w:val="28"/>
          <w:szCs w:val="28"/>
        </w:rPr>
        <w:t>ư</w:t>
      </w:r>
      <w:r w:rsidRPr="008F2BE0">
        <w:rPr>
          <w:rFonts w:ascii="Times New Roman" w:hAnsi="Times New Roman"/>
          <w:sz w:val="28"/>
          <w:szCs w:val="28"/>
        </w:rPr>
        <w:t xml:space="preserve">ờng phối hợp với các ban, ngành, </w:t>
      </w:r>
      <w:r w:rsidRPr="008F2BE0">
        <w:rPr>
          <w:rFonts w:ascii="Times New Roman" w:hAnsi="Times New Roman" w:hint="eastAsia"/>
          <w:sz w:val="28"/>
          <w:szCs w:val="28"/>
        </w:rPr>
        <w:t>đ</w:t>
      </w:r>
      <w:r w:rsidRPr="008F2BE0">
        <w:rPr>
          <w:rFonts w:ascii="Times New Roman" w:hAnsi="Times New Roman"/>
          <w:sz w:val="28"/>
          <w:szCs w:val="28"/>
        </w:rPr>
        <w:t xml:space="preserve">oàn thể (Phòng Giáo dục và </w:t>
      </w:r>
      <w:r w:rsidRPr="008F2BE0">
        <w:rPr>
          <w:rFonts w:ascii="Times New Roman" w:hAnsi="Times New Roman" w:hint="eastAsia"/>
          <w:sz w:val="28"/>
          <w:szCs w:val="28"/>
        </w:rPr>
        <w:t>Đà</w:t>
      </w:r>
      <w:r>
        <w:rPr>
          <w:rFonts w:ascii="Times New Roman" w:hAnsi="Times New Roman"/>
          <w:sz w:val="28"/>
          <w:szCs w:val="28"/>
        </w:rPr>
        <w:t>o tạo, Hội Cựu chiến binh, Hội Cựu thanh niên xung phong, Câu lạc bộ</w:t>
      </w:r>
      <w:r w:rsidRPr="008F2BE0">
        <w:rPr>
          <w:rFonts w:ascii="Times New Roman" w:hAnsi="Times New Roman"/>
          <w:sz w:val="28"/>
          <w:szCs w:val="28"/>
        </w:rPr>
        <w:t xml:space="preserve"> Truyền thống Kháng chiến quận, huyện, Phòng V</w:t>
      </w:r>
      <w:r w:rsidRPr="008F2BE0">
        <w:rPr>
          <w:rFonts w:ascii="Times New Roman" w:hAnsi="Times New Roman" w:hint="eastAsia"/>
          <w:sz w:val="28"/>
          <w:szCs w:val="28"/>
        </w:rPr>
        <w:t>ă</w:t>
      </w:r>
      <w:r w:rsidRPr="008F2BE0">
        <w:rPr>
          <w:rFonts w:ascii="Times New Roman" w:hAnsi="Times New Roman"/>
          <w:sz w:val="28"/>
          <w:szCs w:val="28"/>
        </w:rPr>
        <w:t>n hóa – Thông tin</w:t>
      </w:r>
      <w:r>
        <w:rPr>
          <w:rFonts w:ascii="Times New Roman" w:hAnsi="Times New Roman"/>
          <w:sz w:val="28"/>
          <w:szCs w:val="28"/>
        </w:rPr>
        <w:t>, Phòng Công tác sinh viên…), các đơn vị lực lượng vũ trang trên địa bàn</w:t>
      </w:r>
      <w:r w:rsidRPr="008F2BE0">
        <w:rPr>
          <w:rFonts w:ascii="Times New Roman" w:hAnsi="Times New Roman"/>
          <w:sz w:val="28"/>
          <w:szCs w:val="28"/>
        </w:rPr>
        <w:t>, các c</w:t>
      </w:r>
      <w:r w:rsidRPr="008F2BE0">
        <w:rPr>
          <w:rFonts w:ascii="Times New Roman" w:hAnsi="Times New Roman" w:hint="eastAsia"/>
          <w:sz w:val="28"/>
          <w:szCs w:val="28"/>
        </w:rPr>
        <w:t>ơ</w:t>
      </w:r>
      <w:r w:rsidRPr="008F2BE0">
        <w:rPr>
          <w:rFonts w:ascii="Times New Roman" w:hAnsi="Times New Roman"/>
          <w:sz w:val="28"/>
          <w:szCs w:val="28"/>
        </w:rPr>
        <w:t xml:space="preserve"> sở </w:t>
      </w:r>
      <w:r w:rsidRPr="008F2BE0">
        <w:rPr>
          <w:rFonts w:ascii="Times New Roman" w:hAnsi="Times New Roman" w:hint="eastAsia"/>
          <w:sz w:val="28"/>
          <w:szCs w:val="28"/>
        </w:rPr>
        <w:t>Đ</w:t>
      </w:r>
      <w:r w:rsidRPr="008F2BE0">
        <w:rPr>
          <w:rFonts w:ascii="Times New Roman" w:hAnsi="Times New Roman"/>
          <w:sz w:val="28"/>
          <w:szCs w:val="28"/>
        </w:rPr>
        <w:t xml:space="preserve">oàn bạn trong tổ chức thực hiện </w:t>
      </w:r>
      <w:r w:rsidRPr="008F2BE0">
        <w:rPr>
          <w:rFonts w:ascii="Times New Roman" w:hAnsi="Times New Roman" w:hint="eastAsia"/>
          <w:sz w:val="28"/>
          <w:szCs w:val="28"/>
        </w:rPr>
        <w:t>đ</w:t>
      </w:r>
      <w:r w:rsidRPr="008F2BE0">
        <w:rPr>
          <w:rFonts w:ascii="Times New Roman" w:hAnsi="Times New Roman"/>
          <w:sz w:val="28"/>
          <w:szCs w:val="28"/>
        </w:rPr>
        <w:t>ợt sinh hoạt chính trị.</w:t>
      </w:r>
    </w:p>
    <w:p w:rsidR="00467518" w:rsidRPr="00290DE2" w:rsidRDefault="008F2BE0" w:rsidP="00F85FD9">
      <w:pPr>
        <w:spacing w:after="160" w:line="360" w:lineRule="atLeast"/>
        <w:ind w:firstLine="709"/>
        <w:jc w:val="both"/>
        <w:rPr>
          <w:rFonts w:ascii="Times New Roman" w:hAnsi="Times New Roman"/>
          <w:spacing w:val="-4"/>
          <w:sz w:val="28"/>
          <w:szCs w:val="28"/>
          <w:lang w:val="sv-SE"/>
        </w:rPr>
      </w:pPr>
      <w:r w:rsidRPr="00290DE2">
        <w:rPr>
          <w:rFonts w:ascii="Times New Roman" w:hAnsi="Times New Roman"/>
          <w:spacing w:val="-4"/>
          <w:sz w:val="28"/>
          <w:szCs w:val="28"/>
          <w:lang w:val="sv-SE"/>
        </w:rPr>
        <w:t>Ban Th</w:t>
      </w:r>
      <w:r w:rsidRPr="00290DE2">
        <w:rPr>
          <w:rFonts w:ascii="Times New Roman" w:hAnsi="Times New Roman" w:hint="eastAsia"/>
          <w:spacing w:val="-4"/>
          <w:sz w:val="28"/>
          <w:szCs w:val="28"/>
          <w:lang w:val="sv-SE"/>
        </w:rPr>
        <w:t>ư</w:t>
      </w:r>
      <w:r w:rsidRPr="00290DE2">
        <w:rPr>
          <w:rFonts w:ascii="Times New Roman" w:hAnsi="Times New Roman"/>
          <w:spacing w:val="-4"/>
          <w:sz w:val="28"/>
          <w:szCs w:val="28"/>
          <w:lang w:val="sv-SE"/>
        </w:rPr>
        <w:t xml:space="preserve">ờng vụ Thành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oàn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ề nghị các </w:t>
      </w:r>
      <w:r w:rsidRPr="00290DE2">
        <w:rPr>
          <w:rFonts w:ascii="Times New Roman" w:hAnsi="Times New Roman" w:hint="eastAsia"/>
          <w:spacing w:val="-4"/>
          <w:sz w:val="28"/>
          <w:szCs w:val="28"/>
          <w:lang w:val="sv-SE"/>
        </w:rPr>
        <w:t>đơ</w:t>
      </w:r>
      <w:r w:rsidRPr="00290DE2">
        <w:rPr>
          <w:rFonts w:ascii="Times New Roman" w:hAnsi="Times New Roman"/>
          <w:spacing w:val="-4"/>
          <w:sz w:val="28"/>
          <w:szCs w:val="28"/>
          <w:lang w:val="sv-SE"/>
        </w:rPr>
        <w:t xml:space="preserve">n vị sự nghiệp, doanh nghiệp trực thuộc Thành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oàn, các quận, huyện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oàn và t</w:t>
      </w:r>
      <w:r w:rsidRPr="00290DE2">
        <w:rPr>
          <w:rFonts w:ascii="Times New Roman" w:hAnsi="Times New Roman" w:hint="eastAsia"/>
          <w:spacing w:val="-4"/>
          <w:sz w:val="28"/>
          <w:szCs w:val="28"/>
          <w:lang w:val="sv-SE"/>
        </w:rPr>
        <w:t>ươ</w:t>
      </w:r>
      <w:r w:rsidRPr="00290DE2">
        <w:rPr>
          <w:rFonts w:ascii="Times New Roman" w:hAnsi="Times New Roman"/>
          <w:spacing w:val="-4"/>
          <w:sz w:val="28"/>
          <w:szCs w:val="28"/>
          <w:lang w:val="sv-SE"/>
        </w:rPr>
        <w:t xml:space="preserve">ng </w:t>
      </w:r>
      <w:r w:rsidRPr="00290DE2">
        <w:rPr>
          <w:rFonts w:ascii="Times New Roman" w:hAnsi="Times New Roman" w:hint="eastAsia"/>
          <w:spacing w:val="-4"/>
          <w:sz w:val="28"/>
          <w:szCs w:val="28"/>
          <w:lang w:val="sv-SE"/>
        </w:rPr>
        <w:t>đươ</w:t>
      </w:r>
      <w:r w:rsidRPr="00290DE2">
        <w:rPr>
          <w:rFonts w:ascii="Times New Roman" w:hAnsi="Times New Roman"/>
          <w:spacing w:val="-4"/>
          <w:sz w:val="28"/>
          <w:szCs w:val="28"/>
          <w:lang w:val="sv-SE"/>
        </w:rPr>
        <w:t xml:space="preserve">ng,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oàn c</w:t>
      </w:r>
      <w:r w:rsidRPr="00290DE2">
        <w:rPr>
          <w:rFonts w:ascii="Times New Roman" w:hAnsi="Times New Roman" w:hint="eastAsia"/>
          <w:spacing w:val="-4"/>
          <w:sz w:val="28"/>
          <w:szCs w:val="28"/>
          <w:lang w:val="sv-SE"/>
        </w:rPr>
        <w:t>ơ</w:t>
      </w:r>
      <w:r w:rsidRPr="00290DE2">
        <w:rPr>
          <w:rFonts w:ascii="Times New Roman" w:hAnsi="Times New Roman"/>
          <w:spacing w:val="-4"/>
          <w:sz w:val="28"/>
          <w:szCs w:val="28"/>
          <w:lang w:val="sv-SE"/>
        </w:rPr>
        <w:t xml:space="preserve"> sở trực thuộc Thành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 xml:space="preserve">oàn triển khai tổ chức </w:t>
      </w:r>
      <w:r w:rsidRPr="00290DE2">
        <w:rPr>
          <w:rFonts w:ascii="Times New Roman" w:hAnsi="Times New Roman" w:hint="eastAsia"/>
          <w:spacing w:val="-4"/>
          <w:sz w:val="28"/>
          <w:szCs w:val="28"/>
          <w:lang w:val="sv-SE"/>
        </w:rPr>
        <w:t>đ</w:t>
      </w:r>
      <w:r w:rsidRPr="00290DE2">
        <w:rPr>
          <w:rFonts w:ascii="Times New Roman" w:hAnsi="Times New Roman"/>
          <w:spacing w:val="-4"/>
          <w:sz w:val="28"/>
          <w:szCs w:val="28"/>
          <w:lang w:val="sv-SE"/>
        </w:rPr>
        <w:t>ợt sinh hoạt chính trị nghiêm túc, hiệu quả.</w:t>
      </w:r>
    </w:p>
    <w:p w:rsidR="008F2BE0" w:rsidRPr="00467518" w:rsidRDefault="008F2BE0" w:rsidP="00A84D9C">
      <w:pPr>
        <w:spacing w:line="0" w:lineRule="atLeast"/>
        <w:ind w:firstLine="709"/>
        <w:jc w:val="both"/>
        <w:rPr>
          <w:rFonts w:ascii="Times New Roman" w:hAnsi="Times New Roman"/>
          <w:sz w:val="28"/>
          <w:szCs w:val="28"/>
        </w:rPr>
      </w:pPr>
    </w:p>
    <w:tbl>
      <w:tblPr>
        <w:tblW w:w="9107" w:type="dxa"/>
        <w:tblInd w:w="250" w:type="dxa"/>
        <w:tblLook w:val="04A0" w:firstRow="1" w:lastRow="0" w:firstColumn="1" w:lastColumn="0" w:noHBand="0" w:noVBand="1"/>
      </w:tblPr>
      <w:tblGrid>
        <w:gridCol w:w="3686"/>
        <w:gridCol w:w="5421"/>
      </w:tblGrid>
      <w:tr w:rsidR="00467518" w:rsidRPr="00467518" w:rsidTr="001B68DC">
        <w:tc>
          <w:tcPr>
            <w:tcW w:w="3686" w:type="dxa"/>
          </w:tcPr>
          <w:p w:rsidR="00467518" w:rsidRPr="00467518" w:rsidRDefault="00467518" w:rsidP="00A84D9C">
            <w:pPr>
              <w:tabs>
                <w:tab w:val="center" w:pos="6237"/>
              </w:tabs>
              <w:spacing w:line="0" w:lineRule="atLeast"/>
              <w:jc w:val="both"/>
              <w:rPr>
                <w:rFonts w:ascii="Times New Roman" w:hAnsi="Times New Roman"/>
                <w:b/>
                <w:iCs/>
              </w:rPr>
            </w:pPr>
          </w:p>
          <w:p w:rsidR="00467518" w:rsidRPr="00467518" w:rsidRDefault="00467518" w:rsidP="00A84D9C">
            <w:pPr>
              <w:tabs>
                <w:tab w:val="center" w:pos="6237"/>
              </w:tabs>
              <w:spacing w:line="0" w:lineRule="atLeast"/>
              <w:jc w:val="both"/>
              <w:rPr>
                <w:rFonts w:ascii="Times New Roman" w:hAnsi="Times New Roman"/>
                <w:b/>
                <w:iCs/>
              </w:rPr>
            </w:pPr>
            <w:r w:rsidRPr="00467518">
              <w:rPr>
                <w:rFonts w:ascii="Times New Roman" w:hAnsi="Times New Roman"/>
                <w:b/>
                <w:iCs/>
              </w:rPr>
              <w:t>Nơi nhận:</w:t>
            </w:r>
          </w:p>
          <w:p w:rsidR="001B68DC" w:rsidRDefault="00467518" w:rsidP="00821269">
            <w:pPr>
              <w:tabs>
                <w:tab w:val="center" w:pos="6237"/>
              </w:tabs>
              <w:spacing w:line="0" w:lineRule="atLeast"/>
              <w:ind w:left="175" w:hanging="175"/>
              <w:jc w:val="both"/>
              <w:rPr>
                <w:rFonts w:ascii="Times New Roman" w:hAnsi="Times New Roman"/>
                <w:iCs/>
                <w:sz w:val="20"/>
              </w:rPr>
            </w:pPr>
            <w:r w:rsidRPr="00467518">
              <w:rPr>
                <w:rFonts w:ascii="Times New Roman" w:hAnsi="Times New Roman"/>
                <w:iCs/>
                <w:sz w:val="20"/>
              </w:rPr>
              <w:t xml:space="preserve">- TW Đoàn: BBT, VP, </w:t>
            </w:r>
            <w:r w:rsidR="00DA11E8">
              <w:rPr>
                <w:rFonts w:ascii="Times New Roman" w:hAnsi="Times New Roman"/>
                <w:iCs/>
                <w:sz w:val="20"/>
              </w:rPr>
              <w:t xml:space="preserve">BTG, </w:t>
            </w:r>
            <w:r w:rsidR="00821269">
              <w:rPr>
                <w:rFonts w:ascii="Times New Roman" w:hAnsi="Times New Roman"/>
                <w:iCs/>
                <w:sz w:val="20"/>
              </w:rPr>
              <w:t xml:space="preserve">BTNTH, </w:t>
            </w:r>
          </w:p>
          <w:p w:rsidR="00467518" w:rsidRPr="00467518" w:rsidRDefault="00821269" w:rsidP="00821269">
            <w:pPr>
              <w:tabs>
                <w:tab w:val="center" w:pos="6237"/>
              </w:tabs>
              <w:spacing w:line="0" w:lineRule="atLeast"/>
              <w:ind w:left="175" w:hanging="175"/>
              <w:jc w:val="both"/>
              <w:rPr>
                <w:rFonts w:ascii="Times New Roman" w:hAnsi="Times New Roman"/>
                <w:iCs/>
                <w:sz w:val="20"/>
              </w:rPr>
            </w:pPr>
            <w:r>
              <w:rPr>
                <w:rFonts w:ascii="Times New Roman" w:hAnsi="Times New Roman"/>
                <w:iCs/>
                <w:sz w:val="20"/>
              </w:rPr>
              <w:t>Phòng C</w:t>
            </w:r>
            <w:r w:rsidR="00467518" w:rsidRPr="00467518">
              <w:rPr>
                <w:rFonts w:ascii="Times New Roman" w:hAnsi="Times New Roman"/>
                <w:iCs/>
                <w:sz w:val="20"/>
              </w:rPr>
              <w:t>ông tác Đoàn phía Nam;</w:t>
            </w:r>
          </w:p>
          <w:p w:rsidR="00467518" w:rsidRPr="00467518" w:rsidRDefault="00467518" w:rsidP="00821269">
            <w:pPr>
              <w:tabs>
                <w:tab w:val="center" w:pos="6237"/>
              </w:tabs>
              <w:spacing w:line="0" w:lineRule="atLeast"/>
              <w:ind w:left="175" w:hanging="175"/>
              <w:jc w:val="both"/>
              <w:rPr>
                <w:rFonts w:ascii="Times New Roman" w:hAnsi="Times New Roman"/>
                <w:b/>
                <w:bCs/>
                <w:sz w:val="20"/>
              </w:rPr>
            </w:pPr>
            <w:r w:rsidRPr="00467518">
              <w:rPr>
                <w:rFonts w:ascii="Times New Roman" w:hAnsi="Times New Roman"/>
                <w:iCs/>
                <w:sz w:val="20"/>
              </w:rPr>
              <w:t>- Thành ủy:</w:t>
            </w:r>
            <w:r w:rsidR="00821269">
              <w:rPr>
                <w:rFonts w:ascii="Times New Roman" w:hAnsi="Times New Roman"/>
                <w:iCs/>
                <w:sz w:val="20"/>
              </w:rPr>
              <w:t xml:space="preserve"> BDV, BTG</w:t>
            </w:r>
            <w:r w:rsidRPr="00467518">
              <w:rPr>
                <w:rFonts w:ascii="Times New Roman" w:hAnsi="Times New Roman"/>
                <w:iCs/>
                <w:sz w:val="20"/>
              </w:rPr>
              <w:t>;</w:t>
            </w:r>
          </w:p>
          <w:p w:rsidR="00B932CB" w:rsidRDefault="00B932CB" w:rsidP="00821269">
            <w:pPr>
              <w:tabs>
                <w:tab w:val="center" w:pos="6237"/>
              </w:tabs>
              <w:spacing w:line="0" w:lineRule="atLeast"/>
              <w:ind w:left="175" w:hanging="175"/>
              <w:jc w:val="both"/>
              <w:rPr>
                <w:rFonts w:ascii="Times New Roman" w:hAnsi="Times New Roman"/>
                <w:iCs/>
                <w:sz w:val="20"/>
              </w:rPr>
            </w:pPr>
            <w:r>
              <w:rPr>
                <w:rFonts w:ascii="Times New Roman" w:hAnsi="Times New Roman"/>
                <w:iCs/>
                <w:sz w:val="20"/>
              </w:rPr>
              <w:t>-</w:t>
            </w:r>
            <w:r w:rsidR="00821269">
              <w:rPr>
                <w:rFonts w:ascii="Times New Roman" w:hAnsi="Times New Roman"/>
                <w:iCs/>
                <w:sz w:val="20"/>
              </w:rPr>
              <w:t xml:space="preserve"> Mặt trận Tổ quốc Việt Nam Thành phố</w:t>
            </w:r>
            <w:r>
              <w:rPr>
                <w:rFonts w:ascii="Times New Roman" w:hAnsi="Times New Roman"/>
                <w:iCs/>
                <w:sz w:val="20"/>
              </w:rPr>
              <w:t>;</w:t>
            </w:r>
          </w:p>
          <w:p w:rsidR="00467518" w:rsidRPr="00467518" w:rsidRDefault="00467518" w:rsidP="00821269">
            <w:pPr>
              <w:spacing w:line="0" w:lineRule="atLeast"/>
              <w:ind w:left="175" w:hanging="175"/>
              <w:jc w:val="both"/>
              <w:rPr>
                <w:rFonts w:ascii="Times New Roman" w:hAnsi="Times New Roman"/>
                <w:iCs/>
                <w:sz w:val="20"/>
              </w:rPr>
            </w:pPr>
            <w:r w:rsidRPr="00467518">
              <w:rPr>
                <w:rFonts w:ascii="Times New Roman" w:hAnsi="Times New Roman"/>
                <w:iCs/>
                <w:sz w:val="20"/>
              </w:rPr>
              <w:t>- Thành Đoàn: TT, các Ban – VP;</w:t>
            </w:r>
          </w:p>
          <w:p w:rsidR="00467518" w:rsidRPr="00467518" w:rsidRDefault="00467518" w:rsidP="00821269">
            <w:pPr>
              <w:spacing w:line="0" w:lineRule="atLeast"/>
              <w:ind w:left="175" w:hanging="175"/>
              <w:jc w:val="both"/>
              <w:rPr>
                <w:rFonts w:ascii="Times New Roman" w:hAnsi="Times New Roman"/>
                <w:iCs/>
                <w:sz w:val="20"/>
              </w:rPr>
            </w:pPr>
            <w:r w:rsidRPr="00467518">
              <w:rPr>
                <w:rFonts w:ascii="Times New Roman" w:hAnsi="Times New Roman"/>
                <w:iCs/>
                <w:sz w:val="20"/>
              </w:rPr>
              <w:t xml:space="preserve">- Các </w:t>
            </w:r>
            <w:r w:rsidR="001B68DC">
              <w:rPr>
                <w:rFonts w:ascii="Times New Roman" w:hAnsi="Times New Roman"/>
                <w:iCs/>
                <w:sz w:val="20"/>
              </w:rPr>
              <w:t xml:space="preserve">DN, ĐVSN </w:t>
            </w:r>
            <w:r w:rsidRPr="00467518">
              <w:rPr>
                <w:rFonts w:ascii="Times New Roman" w:hAnsi="Times New Roman"/>
                <w:iCs/>
                <w:sz w:val="20"/>
              </w:rPr>
              <w:t>trực thuộc Thành Đoàn;</w:t>
            </w:r>
          </w:p>
          <w:p w:rsidR="00467518" w:rsidRPr="00467518" w:rsidRDefault="00467518" w:rsidP="00821269">
            <w:pPr>
              <w:spacing w:line="0" w:lineRule="atLeast"/>
              <w:ind w:left="175" w:hanging="175"/>
              <w:jc w:val="both"/>
              <w:rPr>
                <w:rFonts w:ascii="Times New Roman" w:hAnsi="Times New Roman"/>
                <w:iCs/>
                <w:sz w:val="20"/>
              </w:rPr>
            </w:pPr>
            <w:r w:rsidRPr="00467518">
              <w:rPr>
                <w:rFonts w:ascii="Times New Roman" w:hAnsi="Times New Roman"/>
                <w:iCs/>
                <w:sz w:val="20"/>
              </w:rPr>
              <w:t>- Cơ sở Đoàn trực thuộc;</w:t>
            </w:r>
          </w:p>
          <w:p w:rsidR="00467518" w:rsidRPr="00467518" w:rsidRDefault="00467518" w:rsidP="00821269">
            <w:pPr>
              <w:spacing w:line="0" w:lineRule="atLeast"/>
              <w:ind w:left="175" w:hanging="175"/>
              <w:jc w:val="both"/>
              <w:rPr>
                <w:rFonts w:ascii="Times New Roman" w:hAnsi="Times New Roman"/>
                <w:sz w:val="20"/>
              </w:rPr>
            </w:pPr>
            <w:r w:rsidRPr="00467518">
              <w:rPr>
                <w:rFonts w:ascii="Times New Roman" w:hAnsi="Times New Roman"/>
                <w:iCs/>
                <w:sz w:val="20"/>
              </w:rPr>
              <w:t>- Lưu</w:t>
            </w:r>
            <w:r w:rsidR="001B68DC">
              <w:rPr>
                <w:rFonts w:ascii="Times New Roman" w:hAnsi="Times New Roman"/>
                <w:iCs/>
                <w:sz w:val="20"/>
              </w:rPr>
              <w:t xml:space="preserve"> (VT-LT)</w:t>
            </w:r>
            <w:r w:rsidR="00B932CB">
              <w:rPr>
                <w:rFonts w:ascii="Times New Roman" w:hAnsi="Times New Roman"/>
                <w:iCs/>
                <w:sz w:val="20"/>
              </w:rPr>
              <w:t>.</w:t>
            </w:r>
          </w:p>
        </w:tc>
        <w:tc>
          <w:tcPr>
            <w:tcW w:w="5421" w:type="dxa"/>
          </w:tcPr>
          <w:p w:rsidR="00467518" w:rsidRPr="00467518" w:rsidRDefault="00467518" w:rsidP="00A84D9C">
            <w:pPr>
              <w:spacing w:line="0" w:lineRule="atLeast"/>
              <w:jc w:val="center"/>
              <w:rPr>
                <w:rFonts w:ascii="Times New Roman" w:hAnsi="Times New Roman"/>
                <w:b/>
                <w:bCs/>
                <w:sz w:val="28"/>
                <w:szCs w:val="28"/>
                <w:lang w:val="de-DE"/>
              </w:rPr>
            </w:pPr>
            <w:r w:rsidRPr="00467518">
              <w:rPr>
                <w:rFonts w:ascii="Times New Roman" w:hAnsi="Times New Roman"/>
                <w:b/>
                <w:bCs/>
                <w:sz w:val="28"/>
                <w:szCs w:val="28"/>
                <w:lang w:val="de-DE"/>
              </w:rPr>
              <w:t>TM. BAN THƯỜNG VỤ THÀNH ĐOÀN</w:t>
            </w:r>
          </w:p>
          <w:p w:rsidR="00467518" w:rsidRPr="00467518" w:rsidRDefault="00821269" w:rsidP="00A84D9C">
            <w:pPr>
              <w:tabs>
                <w:tab w:val="center" w:pos="6804"/>
              </w:tabs>
              <w:spacing w:line="0" w:lineRule="atLeast"/>
              <w:jc w:val="center"/>
              <w:rPr>
                <w:rFonts w:ascii="Times New Roman" w:hAnsi="Times New Roman"/>
                <w:bCs/>
                <w:sz w:val="28"/>
                <w:szCs w:val="28"/>
                <w:lang w:val="de-DE"/>
              </w:rPr>
            </w:pPr>
            <w:r>
              <w:rPr>
                <w:rFonts w:ascii="Times New Roman" w:hAnsi="Times New Roman"/>
                <w:bCs/>
                <w:sz w:val="28"/>
                <w:szCs w:val="28"/>
                <w:lang w:val="de-DE"/>
              </w:rPr>
              <w:t xml:space="preserve">PHÓ </w:t>
            </w:r>
            <w:r w:rsidR="00467518" w:rsidRPr="00467518">
              <w:rPr>
                <w:rFonts w:ascii="Times New Roman" w:hAnsi="Times New Roman"/>
                <w:bCs/>
                <w:sz w:val="28"/>
                <w:szCs w:val="28"/>
                <w:lang w:val="de-DE"/>
              </w:rPr>
              <w:t>BÍ THƯ</w:t>
            </w:r>
          </w:p>
          <w:p w:rsidR="00467518" w:rsidRPr="00467518" w:rsidRDefault="00467518" w:rsidP="00A84D9C">
            <w:pPr>
              <w:spacing w:line="0" w:lineRule="atLeast"/>
              <w:jc w:val="center"/>
              <w:rPr>
                <w:rFonts w:ascii="Times New Roman" w:hAnsi="Times New Roman"/>
                <w:sz w:val="28"/>
                <w:szCs w:val="28"/>
              </w:rPr>
            </w:pPr>
          </w:p>
          <w:p w:rsidR="00B932CB" w:rsidRPr="00962E41" w:rsidRDefault="00962E41" w:rsidP="00962E41">
            <w:pPr>
              <w:spacing w:line="0" w:lineRule="atLeast"/>
              <w:jc w:val="center"/>
              <w:rPr>
                <w:rFonts w:ascii="Times New Roman" w:hAnsi="Times New Roman"/>
                <w:i/>
                <w:sz w:val="28"/>
              </w:rPr>
            </w:pPr>
            <w:r w:rsidRPr="00962E41">
              <w:rPr>
                <w:rFonts w:ascii="Times New Roman" w:hAnsi="Times New Roman"/>
                <w:i/>
                <w:sz w:val="28"/>
              </w:rPr>
              <w:t>(Đã ký)</w:t>
            </w:r>
          </w:p>
          <w:p w:rsidR="004B0D70" w:rsidRPr="00467518" w:rsidRDefault="004B0D70" w:rsidP="00B932CB">
            <w:pPr>
              <w:spacing w:line="0" w:lineRule="atLeast"/>
              <w:rPr>
                <w:rFonts w:ascii="Times New Roman" w:hAnsi="Times New Roman"/>
                <w:sz w:val="36"/>
                <w:szCs w:val="28"/>
              </w:rPr>
            </w:pPr>
            <w:bookmarkStart w:id="0" w:name="_GoBack"/>
            <w:bookmarkEnd w:id="0"/>
          </w:p>
          <w:p w:rsidR="00467518" w:rsidRPr="00467518" w:rsidRDefault="00467518" w:rsidP="00A84D9C">
            <w:pPr>
              <w:spacing w:line="0" w:lineRule="atLeast"/>
              <w:jc w:val="center"/>
              <w:rPr>
                <w:rFonts w:ascii="Times New Roman" w:hAnsi="Times New Roman"/>
                <w:sz w:val="28"/>
                <w:szCs w:val="28"/>
              </w:rPr>
            </w:pPr>
          </w:p>
          <w:p w:rsidR="00467518" w:rsidRPr="00821269" w:rsidRDefault="00821269" w:rsidP="00B932CB">
            <w:pPr>
              <w:spacing w:line="0" w:lineRule="atLeast"/>
              <w:jc w:val="center"/>
              <w:rPr>
                <w:rFonts w:ascii="Times New Roman" w:hAnsi="Times New Roman"/>
                <w:b/>
                <w:sz w:val="28"/>
                <w:szCs w:val="28"/>
              </w:rPr>
            </w:pPr>
            <w:r w:rsidRPr="00821269">
              <w:rPr>
                <w:rFonts w:ascii="Times New Roman" w:hAnsi="Times New Roman"/>
                <w:b/>
                <w:sz w:val="28"/>
                <w:szCs w:val="28"/>
              </w:rPr>
              <w:t>Vương Thanh Liễu</w:t>
            </w:r>
          </w:p>
        </w:tc>
      </w:tr>
    </w:tbl>
    <w:p w:rsidR="002674D7" w:rsidRPr="00467518" w:rsidRDefault="002674D7" w:rsidP="00A84D9C">
      <w:pPr>
        <w:spacing w:line="0" w:lineRule="atLeast"/>
        <w:ind w:firstLine="567"/>
        <w:jc w:val="both"/>
        <w:rPr>
          <w:rFonts w:ascii="Times New Roman" w:hAnsi="Times New Roman"/>
          <w:sz w:val="28"/>
          <w:szCs w:val="28"/>
        </w:rPr>
      </w:pPr>
    </w:p>
    <w:sectPr w:rsidR="002674D7" w:rsidRPr="00467518" w:rsidSect="005D5215">
      <w:headerReference w:type="defaul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283" w:rsidRDefault="00944283" w:rsidP="00821269">
      <w:r>
        <w:separator/>
      </w:r>
    </w:p>
  </w:endnote>
  <w:endnote w:type="continuationSeparator" w:id="0">
    <w:p w:rsidR="00944283" w:rsidRDefault="00944283" w:rsidP="0082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283" w:rsidRDefault="00944283" w:rsidP="00821269">
      <w:r>
        <w:separator/>
      </w:r>
    </w:p>
  </w:footnote>
  <w:footnote w:type="continuationSeparator" w:id="0">
    <w:p w:rsidR="00944283" w:rsidRDefault="00944283" w:rsidP="00821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90167"/>
      <w:docPartObj>
        <w:docPartGallery w:val="Page Numbers (Top of Page)"/>
        <w:docPartUnique/>
      </w:docPartObj>
    </w:sdtPr>
    <w:sdtEndPr>
      <w:rPr>
        <w:noProof/>
      </w:rPr>
    </w:sdtEndPr>
    <w:sdtContent>
      <w:p w:rsidR="00821269" w:rsidRDefault="009125F3">
        <w:pPr>
          <w:pStyle w:val="Header"/>
          <w:jc w:val="center"/>
        </w:pPr>
        <w:r>
          <w:fldChar w:fldCharType="begin"/>
        </w:r>
        <w:r w:rsidR="00821269">
          <w:instrText xml:space="preserve"> PAGE   \* MERGEFORMAT </w:instrText>
        </w:r>
        <w:r>
          <w:fldChar w:fldCharType="separate"/>
        </w:r>
        <w:r w:rsidR="00962E41">
          <w:rPr>
            <w:noProof/>
          </w:rPr>
          <w:t>6</w:t>
        </w:r>
        <w:r>
          <w:rPr>
            <w:noProof/>
          </w:rPr>
          <w:fldChar w:fldCharType="end"/>
        </w:r>
      </w:p>
    </w:sdtContent>
  </w:sdt>
  <w:p w:rsidR="00821269" w:rsidRDefault="008212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B0F"/>
    <w:multiLevelType w:val="multilevel"/>
    <w:tmpl w:val="8F6A40E0"/>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60041B6"/>
    <w:multiLevelType w:val="multilevel"/>
    <w:tmpl w:val="590472C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BC75D96"/>
    <w:multiLevelType w:val="hybridMultilevel"/>
    <w:tmpl w:val="956A9FBA"/>
    <w:lvl w:ilvl="0" w:tplc="06CAE960">
      <w:start w:val="2"/>
      <w:numFmt w:val="bullet"/>
      <w:lvlText w:val="-"/>
      <w:lvlJc w:val="left"/>
      <w:pPr>
        <w:ind w:left="560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33A72"/>
    <w:multiLevelType w:val="multilevel"/>
    <w:tmpl w:val="B7F001B0"/>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6D06955"/>
    <w:multiLevelType w:val="hybridMultilevel"/>
    <w:tmpl w:val="DBBC6A4E"/>
    <w:lvl w:ilvl="0" w:tplc="6A06C8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B361B"/>
    <w:multiLevelType w:val="hybridMultilevel"/>
    <w:tmpl w:val="157691EA"/>
    <w:lvl w:ilvl="0" w:tplc="60840F7A">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51C70640"/>
    <w:multiLevelType w:val="multilevel"/>
    <w:tmpl w:val="CD90CA58"/>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53F94AF4"/>
    <w:multiLevelType w:val="hybridMultilevel"/>
    <w:tmpl w:val="BD68E616"/>
    <w:lvl w:ilvl="0" w:tplc="489C1F6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694D6CA6"/>
    <w:multiLevelType w:val="hybridMultilevel"/>
    <w:tmpl w:val="9D1A573C"/>
    <w:lvl w:ilvl="0" w:tplc="AB6A93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B7D36A5"/>
    <w:multiLevelType w:val="hybridMultilevel"/>
    <w:tmpl w:val="D6227C3C"/>
    <w:lvl w:ilvl="0" w:tplc="03D66C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9"/>
  </w:num>
  <w:num w:numId="6">
    <w:abstractNumId w:val="7"/>
  </w:num>
  <w:num w:numId="7">
    <w:abstractNumId w:val="6"/>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24"/>
    <w:rsid w:val="0000320B"/>
    <w:rsid w:val="000337AF"/>
    <w:rsid w:val="00052E6B"/>
    <w:rsid w:val="00090E2F"/>
    <w:rsid w:val="0009560A"/>
    <w:rsid w:val="0010473C"/>
    <w:rsid w:val="001057C0"/>
    <w:rsid w:val="001468C6"/>
    <w:rsid w:val="00160B2F"/>
    <w:rsid w:val="0019514C"/>
    <w:rsid w:val="00197C21"/>
    <w:rsid w:val="001A10B2"/>
    <w:rsid w:val="001B68DC"/>
    <w:rsid w:val="001C5BD6"/>
    <w:rsid w:val="001C756C"/>
    <w:rsid w:val="001D0F05"/>
    <w:rsid w:val="001E4530"/>
    <w:rsid w:val="00262C99"/>
    <w:rsid w:val="00263272"/>
    <w:rsid w:val="002674D7"/>
    <w:rsid w:val="0028566D"/>
    <w:rsid w:val="00290DE2"/>
    <w:rsid w:val="002956FE"/>
    <w:rsid w:val="002A5C62"/>
    <w:rsid w:val="002C467B"/>
    <w:rsid w:val="002C700E"/>
    <w:rsid w:val="002D2753"/>
    <w:rsid w:val="003124F7"/>
    <w:rsid w:val="00320850"/>
    <w:rsid w:val="00352400"/>
    <w:rsid w:val="00371B0D"/>
    <w:rsid w:val="003B48C0"/>
    <w:rsid w:val="003B4E70"/>
    <w:rsid w:val="003F6BA5"/>
    <w:rsid w:val="00446428"/>
    <w:rsid w:val="00467518"/>
    <w:rsid w:val="00473900"/>
    <w:rsid w:val="00481E0B"/>
    <w:rsid w:val="00490FA3"/>
    <w:rsid w:val="004956A0"/>
    <w:rsid w:val="00496E5D"/>
    <w:rsid w:val="004A715C"/>
    <w:rsid w:val="004B0D70"/>
    <w:rsid w:val="004C3B25"/>
    <w:rsid w:val="004C6DF0"/>
    <w:rsid w:val="004D3DCD"/>
    <w:rsid w:val="004D73C1"/>
    <w:rsid w:val="00500A68"/>
    <w:rsid w:val="00501B0C"/>
    <w:rsid w:val="00517F56"/>
    <w:rsid w:val="00521A05"/>
    <w:rsid w:val="00531AD3"/>
    <w:rsid w:val="005436CD"/>
    <w:rsid w:val="00567D5C"/>
    <w:rsid w:val="005B6310"/>
    <w:rsid w:val="005D5215"/>
    <w:rsid w:val="005F3EFC"/>
    <w:rsid w:val="00610A4D"/>
    <w:rsid w:val="00621153"/>
    <w:rsid w:val="00630FBC"/>
    <w:rsid w:val="00695C4E"/>
    <w:rsid w:val="006E26AF"/>
    <w:rsid w:val="007233C3"/>
    <w:rsid w:val="00750FEB"/>
    <w:rsid w:val="00776D73"/>
    <w:rsid w:val="007A7EF1"/>
    <w:rsid w:val="00821269"/>
    <w:rsid w:val="00833637"/>
    <w:rsid w:val="00852CEB"/>
    <w:rsid w:val="0085792A"/>
    <w:rsid w:val="008663A7"/>
    <w:rsid w:val="00890102"/>
    <w:rsid w:val="008902B7"/>
    <w:rsid w:val="00890B20"/>
    <w:rsid w:val="008C0998"/>
    <w:rsid w:val="008C489D"/>
    <w:rsid w:val="008C4B1D"/>
    <w:rsid w:val="008E00D9"/>
    <w:rsid w:val="008F2BE0"/>
    <w:rsid w:val="00905030"/>
    <w:rsid w:val="009125F3"/>
    <w:rsid w:val="00926C59"/>
    <w:rsid w:val="00927A96"/>
    <w:rsid w:val="00944283"/>
    <w:rsid w:val="00962E41"/>
    <w:rsid w:val="00970434"/>
    <w:rsid w:val="00A063F0"/>
    <w:rsid w:val="00A145BD"/>
    <w:rsid w:val="00A84D9C"/>
    <w:rsid w:val="00A911FB"/>
    <w:rsid w:val="00A9699D"/>
    <w:rsid w:val="00AA4F8E"/>
    <w:rsid w:val="00AA65E6"/>
    <w:rsid w:val="00AB6CF6"/>
    <w:rsid w:val="00AD0B11"/>
    <w:rsid w:val="00AF3D2C"/>
    <w:rsid w:val="00B12BB7"/>
    <w:rsid w:val="00B30A80"/>
    <w:rsid w:val="00B31F97"/>
    <w:rsid w:val="00B3593B"/>
    <w:rsid w:val="00B36EB1"/>
    <w:rsid w:val="00B932CB"/>
    <w:rsid w:val="00BA62D8"/>
    <w:rsid w:val="00BD7310"/>
    <w:rsid w:val="00BE3CF5"/>
    <w:rsid w:val="00BF0202"/>
    <w:rsid w:val="00BF1507"/>
    <w:rsid w:val="00BF749D"/>
    <w:rsid w:val="00C00FFE"/>
    <w:rsid w:val="00C106A5"/>
    <w:rsid w:val="00C44CAD"/>
    <w:rsid w:val="00C51E43"/>
    <w:rsid w:val="00C87F6B"/>
    <w:rsid w:val="00CB34A3"/>
    <w:rsid w:val="00CD2DD6"/>
    <w:rsid w:val="00D4374C"/>
    <w:rsid w:val="00D47480"/>
    <w:rsid w:val="00D54A00"/>
    <w:rsid w:val="00D6653C"/>
    <w:rsid w:val="00DA11E8"/>
    <w:rsid w:val="00DA7011"/>
    <w:rsid w:val="00DB319A"/>
    <w:rsid w:val="00DC03BE"/>
    <w:rsid w:val="00DD3DC0"/>
    <w:rsid w:val="00DD6324"/>
    <w:rsid w:val="00DE7730"/>
    <w:rsid w:val="00E005F3"/>
    <w:rsid w:val="00E10A1B"/>
    <w:rsid w:val="00E36047"/>
    <w:rsid w:val="00E70EE3"/>
    <w:rsid w:val="00EB1815"/>
    <w:rsid w:val="00EC59F1"/>
    <w:rsid w:val="00ED00F6"/>
    <w:rsid w:val="00F2349D"/>
    <w:rsid w:val="00F5717D"/>
    <w:rsid w:val="00F7016D"/>
    <w:rsid w:val="00F85FD9"/>
    <w:rsid w:val="00F91511"/>
    <w:rsid w:val="00F965FF"/>
    <w:rsid w:val="00FE740A"/>
    <w:rsid w:val="00FF7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24"/>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C10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54A0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A0"/>
    <w:pPr>
      <w:ind w:left="720"/>
      <w:contextualSpacing/>
    </w:pPr>
  </w:style>
  <w:style w:type="paragraph" w:customStyle="1" w:styleId="CharChar1">
    <w:name w:val="Char Char1"/>
    <w:basedOn w:val="Normal"/>
    <w:rsid w:val="008902B7"/>
    <w:pPr>
      <w:spacing w:after="160" w:line="240" w:lineRule="exact"/>
    </w:pPr>
    <w:rPr>
      <w:rFonts w:ascii="Tahoma" w:eastAsia="PMingLiU" w:hAnsi="Tahoma"/>
      <w:sz w:val="20"/>
      <w:szCs w:val="20"/>
    </w:rPr>
  </w:style>
  <w:style w:type="character" w:customStyle="1" w:styleId="Heading2Char">
    <w:name w:val="Heading 2 Char"/>
    <w:basedOn w:val="DefaultParagraphFont"/>
    <w:link w:val="Heading2"/>
    <w:rsid w:val="00D54A00"/>
    <w:rPr>
      <w:rFonts w:ascii="VNI-Times" w:eastAsia="Times New Roman" w:hAnsi="VNI-Times" w:cs="Times New Roman"/>
      <w:b/>
      <w:bCs/>
      <w:sz w:val="26"/>
      <w:szCs w:val="24"/>
    </w:rPr>
  </w:style>
  <w:style w:type="paragraph" w:styleId="BodyTextIndent">
    <w:name w:val="Body Text Indent"/>
    <w:basedOn w:val="Normal"/>
    <w:link w:val="BodyTextIndentChar"/>
    <w:rsid w:val="00467518"/>
    <w:pPr>
      <w:ind w:firstLine="720"/>
      <w:jc w:val="both"/>
    </w:pPr>
    <w:rPr>
      <w:szCs w:val="20"/>
    </w:rPr>
  </w:style>
  <w:style w:type="character" w:customStyle="1" w:styleId="BodyTextIndentChar">
    <w:name w:val="Body Text Indent Char"/>
    <w:basedOn w:val="DefaultParagraphFont"/>
    <w:link w:val="BodyTextIndent"/>
    <w:rsid w:val="00467518"/>
    <w:rPr>
      <w:rFonts w:ascii="VNI-Times" w:eastAsia="Times New Roman" w:hAnsi="VNI-Times" w:cs="Times New Roman"/>
      <w:sz w:val="26"/>
      <w:szCs w:val="20"/>
    </w:rPr>
  </w:style>
  <w:style w:type="paragraph" w:styleId="Header">
    <w:name w:val="header"/>
    <w:basedOn w:val="Normal"/>
    <w:link w:val="HeaderChar"/>
    <w:uiPriority w:val="99"/>
    <w:unhideWhenUsed/>
    <w:rsid w:val="00821269"/>
    <w:pPr>
      <w:tabs>
        <w:tab w:val="center" w:pos="4680"/>
        <w:tab w:val="right" w:pos="9360"/>
      </w:tabs>
    </w:pPr>
  </w:style>
  <w:style w:type="character" w:customStyle="1" w:styleId="HeaderChar">
    <w:name w:val="Header Char"/>
    <w:basedOn w:val="DefaultParagraphFont"/>
    <w:link w:val="Header"/>
    <w:uiPriority w:val="99"/>
    <w:rsid w:val="00821269"/>
    <w:rPr>
      <w:rFonts w:ascii="VNI-Times" w:eastAsia="Times New Roman" w:hAnsi="VNI-Times" w:cs="Times New Roman"/>
      <w:sz w:val="26"/>
      <w:szCs w:val="24"/>
    </w:rPr>
  </w:style>
  <w:style w:type="paragraph" w:styleId="Footer">
    <w:name w:val="footer"/>
    <w:basedOn w:val="Normal"/>
    <w:link w:val="FooterChar"/>
    <w:uiPriority w:val="99"/>
    <w:unhideWhenUsed/>
    <w:rsid w:val="00821269"/>
    <w:pPr>
      <w:tabs>
        <w:tab w:val="center" w:pos="4680"/>
        <w:tab w:val="right" w:pos="9360"/>
      </w:tabs>
    </w:pPr>
  </w:style>
  <w:style w:type="character" w:customStyle="1" w:styleId="FooterChar">
    <w:name w:val="Footer Char"/>
    <w:basedOn w:val="DefaultParagraphFont"/>
    <w:link w:val="Footer"/>
    <w:uiPriority w:val="99"/>
    <w:rsid w:val="00821269"/>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5D5215"/>
    <w:rPr>
      <w:rFonts w:ascii="Tahoma" w:hAnsi="Tahoma" w:cs="Tahoma"/>
      <w:sz w:val="16"/>
      <w:szCs w:val="16"/>
    </w:rPr>
  </w:style>
  <w:style w:type="character" w:customStyle="1" w:styleId="BalloonTextChar">
    <w:name w:val="Balloon Text Char"/>
    <w:basedOn w:val="DefaultParagraphFont"/>
    <w:link w:val="BalloonText"/>
    <w:uiPriority w:val="99"/>
    <w:semiHidden/>
    <w:rsid w:val="005D5215"/>
    <w:rPr>
      <w:rFonts w:ascii="Tahoma" w:eastAsia="Times New Roman" w:hAnsi="Tahoma" w:cs="Tahoma"/>
      <w:sz w:val="16"/>
      <w:szCs w:val="16"/>
    </w:rPr>
  </w:style>
  <w:style w:type="character" w:styleId="Strong">
    <w:name w:val="Strong"/>
    <w:basedOn w:val="DefaultParagraphFont"/>
    <w:uiPriority w:val="22"/>
    <w:qFormat/>
    <w:rsid w:val="00263272"/>
    <w:rPr>
      <w:b/>
      <w:bCs/>
    </w:rPr>
  </w:style>
  <w:style w:type="character" w:styleId="Hyperlink">
    <w:name w:val="Hyperlink"/>
    <w:basedOn w:val="DefaultParagraphFont"/>
    <w:uiPriority w:val="99"/>
    <w:unhideWhenUsed/>
    <w:rsid w:val="00263272"/>
    <w:rPr>
      <w:color w:val="0000FF" w:themeColor="hyperlink"/>
      <w:u w:val="single"/>
    </w:rPr>
  </w:style>
  <w:style w:type="character" w:styleId="Emphasis">
    <w:name w:val="Emphasis"/>
    <w:basedOn w:val="DefaultParagraphFont"/>
    <w:uiPriority w:val="20"/>
    <w:qFormat/>
    <w:rsid w:val="00970434"/>
    <w:rPr>
      <w:i/>
      <w:iCs/>
    </w:rPr>
  </w:style>
  <w:style w:type="character" w:customStyle="1" w:styleId="Heading1Char">
    <w:name w:val="Heading 1 Char"/>
    <w:basedOn w:val="DefaultParagraphFont"/>
    <w:link w:val="Heading1"/>
    <w:uiPriority w:val="9"/>
    <w:rsid w:val="00C106A5"/>
    <w:rPr>
      <w:rFonts w:asciiTheme="majorHAnsi" w:eastAsiaTheme="majorEastAsia" w:hAnsiTheme="majorHAnsi" w:cstheme="majorBidi"/>
      <w:b/>
      <w:bCs/>
      <w:color w:val="365F91" w:themeColor="accent1" w:themeShade="BF"/>
      <w:sz w:val="28"/>
      <w:szCs w:val="28"/>
    </w:rPr>
  </w:style>
  <w:style w:type="character" w:customStyle="1" w:styleId="style-scope">
    <w:name w:val="style-scope"/>
    <w:basedOn w:val="DefaultParagraphFont"/>
    <w:rsid w:val="00C106A5"/>
  </w:style>
  <w:style w:type="character" w:customStyle="1" w:styleId="w8qarf">
    <w:name w:val="w8qarf"/>
    <w:basedOn w:val="DefaultParagraphFont"/>
    <w:rsid w:val="00A145BD"/>
  </w:style>
  <w:style w:type="character" w:customStyle="1" w:styleId="lrzxr">
    <w:name w:val="lrzxr"/>
    <w:basedOn w:val="DefaultParagraphFont"/>
    <w:rsid w:val="00A14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324"/>
    <w:pPr>
      <w:spacing w:after="0" w:line="240" w:lineRule="auto"/>
    </w:pPr>
    <w:rPr>
      <w:rFonts w:ascii="VNI-Times" w:eastAsia="Times New Roman" w:hAnsi="VNI-Times" w:cs="Times New Roman"/>
      <w:sz w:val="26"/>
      <w:szCs w:val="24"/>
    </w:rPr>
  </w:style>
  <w:style w:type="paragraph" w:styleId="Heading1">
    <w:name w:val="heading 1"/>
    <w:basedOn w:val="Normal"/>
    <w:next w:val="Normal"/>
    <w:link w:val="Heading1Char"/>
    <w:uiPriority w:val="9"/>
    <w:qFormat/>
    <w:rsid w:val="00C10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54A0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A0"/>
    <w:pPr>
      <w:ind w:left="720"/>
      <w:contextualSpacing/>
    </w:pPr>
  </w:style>
  <w:style w:type="paragraph" w:customStyle="1" w:styleId="CharChar1">
    <w:name w:val="Char Char1"/>
    <w:basedOn w:val="Normal"/>
    <w:rsid w:val="008902B7"/>
    <w:pPr>
      <w:spacing w:after="160" w:line="240" w:lineRule="exact"/>
    </w:pPr>
    <w:rPr>
      <w:rFonts w:ascii="Tahoma" w:eastAsia="PMingLiU" w:hAnsi="Tahoma"/>
      <w:sz w:val="20"/>
      <w:szCs w:val="20"/>
    </w:rPr>
  </w:style>
  <w:style w:type="character" w:customStyle="1" w:styleId="Heading2Char">
    <w:name w:val="Heading 2 Char"/>
    <w:basedOn w:val="DefaultParagraphFont"/>
    <w:link w:val="Heading2"/>
    <w:rsid w:val="00D54A00"/>
    <w:rPr>
      <w:rFonts w:ascii="VNI-Times" w:eastAsia="Times New Roman" w:hAnsi="VNI-Times" w:cs="Times New Roman"/>
      <w:b/>
      <w:bCs/>
      <w:sz w:val="26"/>
      <w:szCs w:val="24"/>
    </w:rPr>
  </w:style>
  <w:style w:type="paragraph" w:styleId="BodyTextIndent">
    <w:name w:val="Body Text Indent"/>
    <w:basedOn w:val="Normal"/>
    <w:link w:val="BodyTextIndentChar"/>
    <w:rsid w:val="00467518"/>
    <w:pPr>
      <w:ind w:firstLine="720"/>
      <w:jc w:val="both"/>
    </w:pPr>
    <w:rPr>
      <w:szCs w:val="20"/>
    </w:rPr>
  </w:style>
  <w:style w:type="character" w:customStyle="1" w:styleId="BodyTextIndentChar">
    <w:name w:val="Body Text Indent Char"/>
    <w:basedOn w:val="DefaultParagraphFont"/>
    <w:link w:val="BodyTextIndent"/>
    <w:rsid w:val="00467518"/>
    <w:rPr>
      <w:rFonts w:ascii="VNI-Times" w:eastAsia="Times New Roman" w:hAnsi="VNI-Times" w:cs="Times New Roman"/>
      <w:sz w:val="26"/>
      <w:szCs w:val="20"/>
    </w:rPr>
  </w:style>
  <w:style w:type="paragraph" w:styleId="Header">
    <w:name w:val="header"/>
    <w:basedOn w:val="Normal"/>
    <w:link w:val="HeaderChar"/>
    <w:uiPriority w:val="99"/>
    <w:unhideWhenUsed/>
    <w:rsid w:val="00821269"/>
    <w:pPr>
      <w:tabs>
        <w:tab w:val="center" w:pos="4680"/>
        <w:tab w:val="right" w:pos="9360"/>
      </w:tabs>
    </w:pPr>
  </w:style>
  <w:style w:type="character" w:customStyle="1" w:styleId="HeaderChar">
    <w:name w:val="Header Char"/>
    <w:basedOn w:val="DefaultParagraphFont"/>
    <w:link w:val="Header"/>
    <w:uiPriority w:val="99"/>
    <w:rsid w:val="00821269"/>
    <w:rPr>
      <w:rFonts w:ascii="VNI-Times" w:eastAsia="Times New Roman" w:hAnsi="VNI-Times" w:cs="Times New Roman"/>
      <w:sz w:val="26"/>
      <w:szCs w:val="24"/>
    </w:rPr>
  </w:style>
  <w:style w:type="paragraph" w:styleId="Footer">
    <w:name w:val="footer"/>
    <w:basedOn w:val="Normal"/>
    <w:link w:val="FooterChar"/>
    <w:uiPriority w:val="99"/>
    <w:unhideWhenUsed/>
    <w:rsid w:val="00821269"/>
    <w:pPr>
      <w:tabs>
        <w:tab w:val="center" w:pos="4680"/>
        <w:tab w:val="right" w:pos="9360"/>
      </w:tabs>
    </w:pPr>
  </w:style>
  <w:style w:type="character" w:customStyle="1" w:styleId="FooterChar">
    <w:name w:val="Footer Char"/>
    <w:basedOn w:val="DefaultParagraphFont"/>
    <w:link w:val="Footer"/>
    <w:uiPriority w:val="99"/>
    <w:rsid w:val="00821269"/>
    <w:rPr>
      <w:rFonts w:ascii="VNI-Times" w:eastAsia="Times New Roman" w:hAnsi="VNI-Times" w:cs="Times New Roman"/>
      <w:sz w:val="26"/>
      <w:szCs w:val="24"/>
    </w:rPr>
  </w:style>
  <w:style w:type="paragraph" w:styleId="BalloonText">
    <w:name w:val="Balloon Text"/>
    <w:basedOn w:val="Normal"/>
    <w:link w:val="BalloonTextChar"/>
    <w:uiPriority w:val="99"/>
    <w:semiHidden/>
    <w:unhideWhenUsed/>
    <w:rsid w:val="005D5215"/>
    <w:rPr>
      <w:rFonts w:ascii="Tahoma" w:hAnsi="Tahoma" w:cs="Tahoma"/>
      <w:sz w:val="16"/>
      <w:szCs w:val="16"/>
    </w:rPr>
  </w:style>
  <w:style w:type="character" w:customStyle="1" w:styleId="BalloonTextChar">
    <w:name w:val="Balloon Text Char"/>
    <w:basedOn w:val="DefaultParagraphFont"/>
    <w:link w:val="BalloonText"/>
    <w:uiPriority w:val="99"/>
    <w:semiHidden/>
    <w:rsid w:val="005D5215"/>
    <w:rPr>
      <w:rFonts w:ascii="Tahoma" w:eastAsia="Times New Roman" w:hAnsi="Tahoma" w:cs="Tahoma"/>
      <w:sz w:val="16"/>
      <w:szCs w:val="16"/>
    </w:rPr>
  </w:style>
  <w:style w:type="character" w:styleId="Strong">
    <w:name w:val="Strong"/>
    <w:basedOn w:val="DefaultParagraphFont"/>
    <w:uiPriority w:val="22"/>
    <w:qFormat/>
    <w:rsid w:val="00263272"/>
    <w:rPr>
      <w:b/>
      <w:bCs/>
    </w:rPr>
  </w:style>
  <w:style w:type="character" w:styleId="Hyperlink">
    <w:name w:val="Hyperlink"/>
    <w:basedOn w:val="DefaultParagraphFont"/>
    <w:uiPriority w:val="99"/>
    <w:unhideWhenUsed/>
    <w:rsid w:val="00263272"/>
    <w:rPr>
      <w:color w:val="0000FF" w:themeColor="hyperlink"/>
      <w:u w:val="single"/>
    </w:rPr>
  </w:style>
  <w:style w:type="character" w:styleId="Emphasis">
    <w:name w:val="Emphasis"/>
    <w:basedOn w:val="DefaultParagraphFont"/>
    <w:uiPriority w:val="20"/>
    <w:qFormat/>
    <w:rsid w:val="00970434"/>
    <w:rPr>
      <w:i/>
      <w:iCs/>
    </w:rPr>
  </w:style>
  <w:style w:type="character" w:customStyle="1" w:styleId="Heading1Char">
    <w:name w:val="Heading 1 Char"/>
    <w:basedOn w:val="DefaultParagraphFont"/>
    <w:link w:val="Heading1"/>
    <w:uiPriority w:val="9"/>
    <w:rsid w:val="00C106A5"/>
    <w:rPr>
      <w:rFonts w:asciiTheme="majorHAnsi" w:eastAsiaTheme="majorEastAsia" w:hAnsiTheme="majorHAnsi" w:cstheme="majorBidi"/>
      <w:b/>
      <w:bCs/>
      <w:color w:val="365F91" w:themeColor="accent1" w:themeShade="BF"/>
      <w:sz w:val="28"/>
      <w:szCs w:val="28"/>
    </w:rPr>
  </w:style>
  <w:style w:type="character" w:customStyle="1" w:styleId="style-scope">
    <w:name w:val="style-scope"/>
    <w:basedOn w:val="DefaultParagraphFont"/>
    <w:rsid w:val="00C106A5"/>
  </w:style>
  <w:style w:type="character" w:customStyle="1" w:styleId="w8qarf">
    <w:name w:val="w8qarf"/>
    <w:basedOn w:val="DefaultParagraphFont"/>
    <w:rsid w:val="00A145BD"/>
  </w:style>
  <w:style w:type="character" w:customStyle="1" w:styleId="lrzxr">
    <w:name w:val="lrzxr"/>
    <w:basedOn w:val="DefaultParagraphFont"/>
    <w:rsid w:val="00A1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85372">
      <w:bodyDiv w:val="1"/>
      <w:marLeft w:val="0"/>
      <w:marRight w:val="0"/>
      <w:marTop w:val="0"/>
      <w:marBottom w:val="0"/>
      <w:divBdr>
        <w:top w:val="none" w:sz="0" w:space="0" w:color="auto"/>
        <w:left w:val="none" w:sz="0" w:space="0" w:color="auto"/>
        <w:bottom w:val="none" w:sz="0" w:space="0" w:color="auto"/>
        <w:right w:val="none" w:sz="0" w:space="0" w:color="auto"/>
      </w:divBdr>
      <w:divsChild>
        <w:div w:id="199367498">
          <w:marLeft w:val="0"/>
          <w:marRight w:val="0"/>
          <w:marTop w:val="0"/>
          <w:marBottom w:val="60"/>
          <w:divBdr>
            <w:top w:val="none" w:sz="0" w:space="0" w:color="auto"/>
            <w:left w:val="none" w:sz="0" w:space="0" w:color="auto"/>
            <w:bottom w:val="none" w:sz="0" w:space="0" w:color="auto"/>
            <w:right w:val="none" w:sz="0" w:space="0" w:color="auto"/>
          </w:divBdr>
          <w:divsChild>
            <w:div w:id="1121723358">
              <w:marLeft w:val="0"/>
              <w:marRight w:val="0"/>
              <w:marTop w:val="0"/>
              <w:marBottom w:val="0"/>
              <w:divBdr>
                <w:top w:val="none" w:sz="0" w:space="0" w:color="auto"/>
                <w:left w:val="none" w:sz="0" w:space="0" w:color="auto"/>
                <w:bottom w:val="none" w:sz="0" w:space="0" w:color="auto"/>
                <w:right w:val="none" w:sz="0" w:space="0" w:color="auto"/>
              </w:divBdr>
              <w:divsChild>
                <w:div w:id="991133565">
                  <w:marLeft w:val="0"/>
                  <w:marRight w:val="0"/>
                  <w:marTop w:val="0"/>
                  <w:marBottom w:val="0"/>
                  <w:divBdr>
                    <w:top w:val="none" w:sz="0" w:space="0" w:color="auto"/>
                    <w:left w:val="none" w:sz="0" w:space="0" w:color="auto"/>
                    <w:bottom w:val="none" w:sz="0" w:space="0" w:color="auto"/>
                    <w:right w:val="none" w:sz="0" w:space="0" w:color="auto"/>
                  </w:divBdr>
                </w:div>
                <w:div w:id="816799135">
                  <w:marLeft w:val="0"/>
                  <w:marRight w:val="0"/>
                  <w:marTop w:val="0"/>
                  <w:marBottom w:val="0"/>
                  <w:divBdr>
                    <w:top w:val="none" w:sz="0" w:space="0" w:color="auto"/>
                    <w:left w:val="none" w:sz="0" w:space="0" w:color="auto"/>
                    <w:bottom w:val="none" w:sz="0" w:space="0" w:color="auto"/>
                    <w:right w:val="none" w:sz="0" w:space="0" w:color="auto"/>
                  </w:divBdr>
                  <w:divsChild>
                    <w:div w:id="295717876">
                      <w:marLeft w:val="0"/>
                      <w:marRight w:val="150"/>
                      <w:marTop w:val="30"/>
                      <w:marBottom w:val="0"/>
                      <w:divBdr>
                        <w:top w:val="none" w:sz="0" w:space="0" w:color="auto"/>
                        <w:left w:val="none" w:sz="0" w:space="0" w:color="auto"/>
                        <w:bottom w:val="none" w:sz="0" w:space="0" w:color="auto"/>
                        <w:right w:val="none" w:sz="0" w:space="0" w:color="auto"/>
                      </w:divBdr>
                    </w:div>
                    <w:div w:id="2057776238">
                      <w:marLeft w:val="0"/>
                      <w:marRight w:val="150"/>
                      <w:marTop w:val="30"/>
                      <w:marBottom w:val="0"/>
                      <w:divBdr>
                        <w:top w:val="none" w:sz="0" w:space="0" w:color="auto"/>
                        <w:left w:val="none" w:sz="0" w:space="0" w:color="auto"/>
                        <w:bottom w:val="none" w:sz="0" w:space="0" w:color="auto"/>
                        <w:right w:val="none" w:sz="0" w:space="0" w:color="auto"/>
                      </w:divBdr>
                    </w:div>
                    <w:div w:id="435446355">
                      <w:marLeft w:val="0"/>
                      <w:marRight w:val="0"/>
                      <w:marTop w:val="0"/>
                      <w:marBottom w:val="0"/>
                      <w:divBdr>
                        <w:top w:val="none" w:sz="0" w:space="0" w:color="auto"/>
                        <w:left w:val="none" w:sz="0" w:space="0" w:color="auto"/>
                        <w:bottom w:val="none" w:sz="0" w:space="0" w:color="auto"/>
                        <w:right w:val="none" w:sz="0" w:space="0" w:color="auto"/>
                      </w:divBdr>
                      <w:divsChild>
                        <w:div w:id="1282882653">
                          <w:marLeft w:val="0"/>
                          <w:marRight w:val="0"/>
                          <w:marTop w:val="0"/>
                          <w:marBottom w:val="0"/>
                          <w:divBdr>
                            <w:top w:val="none" w:sz="0" w:space="0" w:color="auto"/>
                            <w:left w:val="none" w:sz="0" w:space="0" w:color="auto"/>
                            <w:bottom w:val="none" w:sz="0" w:space="0" w:color="auto"/>
                            <w:right w:val="none" w:sz="0" w:space="0" w:color="auto"/>
                          </w:divBdr>
                          <w:divsChild>
                            <w:div w:id="2013070748">
                              <w:marLeft w:val="0"/>
                              <w:marRight w:val="0"/>
                              <w:marTop w:val="0"/>
                              <w:marBottom w:val="0"/>
                              <w:divBdr>
                                <w:top w:val="none" w:sz="0" w:space="0" w:color="auto"/>
                                <w:left w:val="none" w:sz="0" w:space="0" w:color="auto"/>
                                <w:bottom w:val="none" w:sz="0" w:space="0" w:color="auto"/>
                                <w:right w:val="none" w:sz="0" w:space="0" w:color="auto"/>
                              </w:divBdr>
                              <w:divsChild>
                                <w:div w:id="1048335712">
                                  <w:marLeft w:val="360"/>
                                  <w:marRight w:val="360"/>
                                  <w:marTop w:val="360"/>
                                  <w:marBottom w:val="360"/>
                                  <w:divBdr>
                                    <w:top w:val="none" w:sz="0" w:space="0" w:color="auto"/>
                                    <w:left w:val="none" w:sz="0" w:space="0" w:color="auto"/>
                                    <w:bottom w:val="none" w:sz="0" w:space="0" w:color="auto"/>
                                    <w:right w:val="none" w:sz="0" w:space="0" w:color="auto"/>
                                  </w:divBdr>
                                  <w:divsChild>
                                    <w:div w:id="3314969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337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621108">
      <w:bodyDiv w:val="1"/>
      <w:marLeft w:val="0"/>
      <w:marRight w:val="0"/>
      <w:marTop w:val="0"/>
      <w:marBottom w:val="0"/>
      <w:divBdr>
        <w:top w:val="none" w:sz="0" w:space="0" w:color="auto"/>
        <w:left w:val="none" w:sz="0" w:space="0" w:color="auto"/>
        <w:bottom w:val="none" w:sz="0" w:space="0" w:color="auto"/>
        <w:right w:val="none" w:sz="0" w:space="0" w:color="auto"/>
      </w:divBdr>
    </w:div>
    <w:div w:id="964699735">
      <w:bodyDiv w:val="1"/>
      <w:marLeft w:val="0"/>
      <w:marRight w:val="0"/>
      <w:marTop w:val="0"/>
      <w:marBottom w:val="0"/>
      <w:divBdr>
        <w:top w:val="none" w:sz="0" w:space="0" w:color="auto"/>
        <w:left w:val="none" w:sz="0" w:space="0" w:color="auto"/>
        <w:bottom w:val="none" w:sz="0" w:space="0" w:color="auto"/>
        <w:right w:val="none" w:sz="0" w:space="0" w:color="auto"/>
      </w:divBdr>
    </w:div>
    <w:div w:id="14133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user/ththanhni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anhdoan.hochiminhcity.gov.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hanhdoan.hochiminhcity.gov.vn" TargetMode="External"/><Relationship Id="rId4" Type="http://schemas.microsoft.com/office/2007/relationships/stylesWithEffects" Target="stylesWithEffects.xml"/><Relationship Id="rId9" Type="http://schemas.openxmlformats.org/officeDocument/2006/relationships/hyperlink" Target="https://thuviensachhochiminh.tphcm.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A5945-B353-4ED1-AA4A-D0C362B4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NguyenNgocDoQuyen</cp:lastModifiedBy>
  <cp:revision>2</cp:revision>
  <cp:lastPrinted>2019-04-23T09:42:00Z</cp:lastPrinted>
  <dcterms:created xsi:type="dcterms:W3CDTF">2019-04-23T10:55:00Z</dcterms:created>
  <dcterms:modified xsi:type="dcterms:W3CDTF">2019-04-23T10:55:00Z</dcterms:modified>
</cp:coreProperties>
</file>